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482" w14:textId="0dea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февраля 2009 года № 220 и 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2009 года № 1909.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целях обеспечения экономической и социальной стабильности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"158-1. Оплата услуг по транспортировке казахстанского зерна на экспорт транзитом через территорию Российской Федерации осуществляется единовременной выплатой в размере 100 процентов от суммы договора на текущий финансовый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2009 год на неотложные затраты, денежные средства в сумме 5000000000 (пять миллиардов) тенге на закуп услуг у акционерного общества "Центр транспортных услуг" по транспортировке казахстанского зерна на экспорт транзитом через территорию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 оплату услуг акционерному обществу "Центр транспортных услуг" с выделением средств единовременной выплатой.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"Фонд национального благосостояния "Самрук-Қазына" обеспечить в установленном законодательством порядке заключение акционерным обществом "Центр транспортных услуг" договоров на обеспечение транспортировки зерна подвижным составом с экспедиторскими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