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7917" w14:textId="6117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июля 2009 года № 1169</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2009 года № 1961</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2009 года № 1169 "О выделении средств из резерва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"6250205172 (шесть миллиардов двести пятьдесят миллионов двести пять тысяч сто семьдесят две)" заменить словами "4634416150 (четыре миллиарда шестьсот тридцать четыре миллиона четыреста шестнадцать тысяч сто пятьдесят)";</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"1197474900 (один миллиард сто девяноста семь миллионов четыреста семьдесят четыре тысячи девятьсот)", "732941200 (семьсот тридцать два миллиона девятьсот сорок одна тысяча двести)", "54109700 (пятьдесят четыре миллиона сто девять тысяч семьсот)" и "410424000 (четыреста десять миллионов четыреста двадцать четыре тысячи)" заменить соответственно словами "1168079400 (один миллиард сто шестьдесят восемь миллионов семьдесят девять тысяч четыреста)", "732433700 (семьсот тридцать два миллиона четыреста тридцать три тысячи семьсот)", "27660700 (двадцать семь миллионов шестьсот шестьдесят тысяч семьсот)" и "407985000 (четыреста семь миллионов девятьсот восемьдесят пять тысяч)";</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"3737025000 (три миллиарда семьсот тридцать семь миллионов двадцать пять тысяч)", "3108007000 (три миллиарда сто восемь миллионов семь тысяч)", "120000000 (сто двадцать миллионов)", "456390000 (четыреста пятьдесят шесть миллионов триста девяноста тысяч)" и "52628000 (пятьдесят два миллиона шестьсот двадцать восемь тысяч)" заменить соответственно словами "3143770000 (три миллиарда сто сорок три миллиона семьсот семьдесят тысяч)", "2768248000 (два миллиарда семьсот шестьдесят восемь миллионов двести сорок восемь тысяч)", "36000000 (тридцать шесть миллионов)", "317831000 (триста семнадцать миллионов восемьсот тридцать одна тысяча)" и "21691000 (двадцать один миллион шестьсот девяноста одна тысяча)";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"1158995500 (один миллиард сто пятьдесят восемь миллионов девятьсот девяносто пять тысяч пятьсот)" заменить словами "178560300 (сто семьдесят восемь миллионов пятьсот шестьдесят тысяч триста)";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"30643322 (тридцать миллионов шестьсот сорок три тысячи триста двадцать две)", "14374160 (четырнадцать миллионов триста семьдесят четыре тысячи сто шестьдесят", "12330162 (двенадцать миллионов триста тридцать тысяч сто шестьдесят две" и "3939000 (три миллиона девятьсот тридцать девять тысяч)" заменить соответственно словами "17940000 (семнадцать миллионов девятьсот сорок тысяч)", "3280000 (три миллиона двести восемьдесят тысяч)", "11760000 (одиннадцать миллионов семьсот шестьдесят тысяч" и "2900000 (два миллиона девятьсот тысяч)".</w:t>
      </w:r>
      <w:r>
        <w:br/>
      </w:r>
      <w:r>
        <w:rPr>
          <w:rFonts w:ascii="Times New Roman"/>
          <w:b w:val="false"/>
          <w:i w:val="false"/>
          <w:color w:val="000000"/>
          <w:sz w:val="28"/>
        </w:rPr>
        <w:t>
</w:t>
      </w:r>
      <w:r>
        <w:rPr>
          <w:rFonts w:ascii="Times New Roman"/>
          <w:b w:val="false"/>
          <w:i w:val="false"/>
          <w:color w:val="000000"/>
          <w:sz w:val="28"/>
        </w:rPr>
        <w:t>
      2. Министерству финансов Республики Казахстан в установленном законодательством порядке обеспечить контроль за использованием выделенных средств.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