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b499" w14:textId="dc2b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апреля 2009 года №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2009 года № 2009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2009 года № 565 «Об утверждении перечня бюджетных инвестиционных и концессионных проектов, финансирование разработки и проведения экспертизы технико-экономических обоснований, мастер-планов, консультативного сопровождения концессионных проектов которых осуществляется за счет средств распределяемой бюджетной программы 004 «Разработка и экспертиза технико-экономических обоснований республиканских бюджетных инвестиционных и концессионных проектов, мастер-планов, консультативное сопровождение концессионных проектов» Министерства экономики и бюджетного планирования Республики Казахстан на 2009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 проведения экспертизы технико-экономических обоснований, мастер-планов, консультативного сопровождения концессионных проектов которых осуществляется за счет средств распределяемой бюджетной программы 004 «Разработка и экспертиза технико-экономических обоснований республиканских бюджетных инвестиционных и концессионных проектов, мастер-планов, консультативное сопровождение концессионных проектов» Министерства экономики и бюджетного планирования Республики Казахстан на 2009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4, цифры «60 000» заменить цифрами «56 999»;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«32 050» заменить цифрами «29 279»;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«48 342» заменить цифрами «110 516»;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«69 212» заменить цифрами «7 000»;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строке, порядковый номер 8, цифры «72 938» заменить цифрами «70 167»;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дополнить строкой, порядковый номер 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«9-1     Строительство защитного       10 740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гидротехнического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сооружения Шульбинского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шлюза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«Министерство туризма и спорта Республики Казахстан» дополнить строкой, порядковый номер 11-1,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«11-1    Строительство инженерно-      10 691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коммуникационных сетей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«Туристско-рекреационный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комплекс «Каскасу»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Толебийском районе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области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«Агентство Республики Казахстан по делам строительства и жилищно-коммунального хозяйства» и строкой, порядковый номер 14,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 Агентство Республики 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   Создание государственного      4 230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градостроительного кадастра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республиканского уровня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«Итого»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 Итого:      85361      86 999     216 962     961 836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