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13f8" w14:textId="5641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2010-2011 годы по реализации программы "Дети Казахстана" на 2007-2011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2009 года № 2010. Утратило силу постановлением Правительства Республики Казахстан от 18 марта 2011 года № 266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18.03.2011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"Дети Казахстана" на 2007-2011 годы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на 2010-2011 годы по реализации Программы "Дети Казахстана" на 2007-2011 годы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Республики Казахстан, а также заинтересованным организациям: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выполнению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ежегодно, к 10 января и 10 июля, по итогам полугодия представлять в Министерство образования и науки Республики Казахстан информацию о ходе реализации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Казахстан, ежегодно к 20 января и 20 июля, по итогам полугодия представлять в Правительство Республики Казахстан сводную информацию о ходе реализации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2009 года № 2010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на 2010-2011 годы по реализации Программы</w:t>
      </w:r>
      <w:r>
        <w:br/>
      </w:r>
      <w:r>
        <w:rPr>
          <w:rFonts w:ascii="Times New Roman"/>
          <w:b/>
          <w:i w:val="false"/>
          <w:color w:val="000000"/>
        </w:rPr>
        <w:t>
"Дети Казахстана" на 2007-2011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мероприятий с изменениями, внесенными постановлениями Правительства РК от 23.04.2010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19.07.2010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3702"/>
        <w:gridCol w:w="2149"/>
        <w:gridCol w:w="1827"/>
        <w:gridCol w:w="1747"/>
        <w:gridCol w:w="2089"/>
        <w:gridCol w:w="1728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(млн. тенге)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Совершенствование законодательства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области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охраны прав и защиты интересов детей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сячного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пособия, 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чаемого и выплачивае-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мого матери или отцу,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усыновителю (удочери-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телю), опекуну (попе-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чителю), воспитываю-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щему ребенка-инвалида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(детей-инвалидов)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граждан"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9510,1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издание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прав 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 детей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вопросов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 положений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охраны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 детей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с привле-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чением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4,340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Обеспечение межведомственного взаимодействия с заинтересованными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министерствами, ведомствами и неправительственными организациями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охраны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интересов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категорий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по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родителями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семьями и детьми,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детьми-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профилактики семейного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неблагополучия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выполнению 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тельств, вытекающих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сфере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дации, 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5,075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данных результа-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социологических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охраны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интересов детей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МОН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прав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660,230;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816,335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охраны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интересов детей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введению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при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деятельнос-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различной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ведомственной принад-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лежности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норм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прав и 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 детей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дации, 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5,075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Обеспечение условий для получения детьми качественных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образовательных, медицинских и социальных услуг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детям, находящимся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трудной жизненной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введению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прав несовершенно-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пенитенциарных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услуг, 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ствующих их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в обществе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дации, 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НЦПЧ,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5,075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обязатель-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скрининговых 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 детей раннего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 психофизи-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нарушений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своевременного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их в психолого-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медико-педагогическую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консультацию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 реабили-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 детей-инвалидов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психоневрологически-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 патологиями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детей с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организациями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и типов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письмо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домов, школ-интерна-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коррекционных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возможностями, 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дений 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НЦПЧ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издание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«Основные 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охраны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детям-инвалидам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опорно-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двигательного аппарата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(реконструк-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ция)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коррекционных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всеобуча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Формирование комплексной системы мер для охраны прав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находящихся в трудной жизненной ситуации, предупреждения безнадзорности,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беспризорности и профилактики правонарушений среди несовершеннолетних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правовой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родителям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их заменяющим,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в трудной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жизненной ситуации,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вопросах охраны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интересов детей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семинаров, тренингов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тему: «Школа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нравственно-духовного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человека»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оказавшихся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трудной жизненной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дации, 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4,075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издание периодического печатного издания по вопросам охраны прав детей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периодическое печатное издание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15,460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досуга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школьных каникул,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спортивных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лагерей и досуговых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интересам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трудных подростков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 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вательных школах,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и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формирований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эффективных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мер, 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искоренение наихудших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 детского труда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системы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безнадзорных,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беспризорных,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и не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оперативно-профилакти-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мероприятий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открытию реабили-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тационных центров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Предупреждение социального сиротства</w:t>
            </w:r>
          </w:p>
        </w:tc>
      </w:tr>
      <w:tr>
        <w:trPr>
          <w:trHeight w:val="13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социальными услугами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 дополнительным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естественно-математи-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направления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письмо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укомп-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лектованию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родовспоможения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психологами для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будущими матерями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(школьники, студенты)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кампаний с привлече-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СМИ о проблеме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сиротства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перечня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патронатным и приемным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семьям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услугах»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МЗ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областных,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управлениях,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отделах 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 по вопросу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прав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патронатных семьях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деревень для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5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семейного типа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домов, школ-интернатов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Деинституционализация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учреждений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домов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дома и деревни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семейного типа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Создание условий, способствующих реализации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детей на участие в культурной и творческой жизни</w:t>
            </w:r>
          </w:p>
        </w:tc>
      </w:tr>
      <w:tr>
        <w:trPr>
          <w:trHeight w:val="20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вопросу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поддержки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инициатив,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5,075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«Special Olympics»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здорового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образа жизни,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адаптации, реаби-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литации и интеграции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саммита "Дети XXI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века: участие 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общества"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 фестиваля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творчества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и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 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ностями "Жулдыз-ай"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 конкурса «Таң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Шолпан» для воспитан-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МОН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3,945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местного бюджетов: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6 766,912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13 409,983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20 176,895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5 897,048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10 374,405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16 271,453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3 035,578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3 905,442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
</w:t>
      </w:r>
      <w:r>
        <w:rPr>
          <w:rFonts w:ascii="Times New Roman"/>
          <w:b/>
          <w:i w:val="false"/>
          <w:color w:val="000000"/>
          <w:sz w:val="28"/>
        </w:rPr>
        <w:t xml:space="preserve"> Примечания: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Объемы расходов, финансируемых за счет республиканского и местного бюджетов на 2010-2011 годы, будут определяться (уточняться) в соответствии с Законом Республики Казахстан "О республиканском бюджете" и решениями маслихатов на соответствующий финансовый год, отражаться в бюджетных программах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предполагается привлечение технической и грантовой помощи международных организаций, коммерческих банков и иных источников, не запрещенных законодательными актами Республики Казахстан.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      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      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       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     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      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      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     - Министерство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НЦПЧ      - Национальный центр по правам человека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НПО       - неправительственные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       - средства массовой информации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