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7606" w14:textId="8ec7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на проведение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на проведение внешнего аудита Национального фонда Республики Казахстан (далее -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Договор от имени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№____</w:t>
      </w:r>
      <w:r>
        <w:br/>
      </w:r>
      <w:r>
        <w:rPr>
          <w:rFonts w:ascii="Times New Roman"/>
          <w:b/>
          <w:i w:val="false"/>
          <w:color w:val="000000"/>
        </w:rPr>
        <w:t>
на проведение внешнего аудита</w:t>
      </w:r>
      <w:r>
        <w:br/>
      </w:r>
      <w:r>
        <w:rPr>
          <w:rFonts w:ascii="Times New Roman"/>
          <w:b/>
          <w:i w:val="false"/>
          <w:color w:val="000000"/>
        </w:rPr>
        <w:t>
Национального фонда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                          «__»________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 Казахстан, действующее от имени Правительства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выбора независимого аудитора для проведения ежегодного внешнего аудита Национального фонда Республики Казахстан, утвержденных постановлением Правительства от 26 июля 2001 года № 1011 и постановлением Правительства Республики Казахстан от «__» ______ 2009 года № __ «О договоре на проведение внешнего аудита Национального фонда Республики Казахстан», в лице Министра финансов Республики Казахстан Жамишева Болата Бидахметовича, именуемое в дальнейшем «Заказчик», с одной стороны, и товарищество с ограниченной ответственностью «КПМГ Аудит», признанное победителем конкурса решением конкурсной комиссии по выбору независимого аудитора для проведения ежегодного внешнего аудита Национального фонда Республики Казахстан согласно протоколу № 3 от 8 октября 2009 года, являющееся аудиторской организацией по законодательству Республики Казахстан, обладающее лицензией на занятие аудиторской деятельностью № 0000021 и являющееся членом ПАО «Палаты аудиторов Республики Казахстан», именуемое в дальнейшем «Аудитор», в лице партнера по аудиту Абибуллаевой Эльвиры Шапагатовны, действующей на основании доверенности от 31 октября 2007 года № ПА-1, с другой стороны, заключили Договор на проведение внешнего аудита Национального фонда Республики Казахстан (далее - Договор) о нижеследующем.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Аудитор обязуется провести аудит годовой финансовой отчетности Национального фонда Республики Казахстан (далее - Фонд) за 2009 и 2010 годы (далее - Аудит) в соответствии с условиями Договора и международных стандартов аудита, а Заказчик обязуется принять результаты Аудита и оплатить их в порядке и сроки, установленные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Аудита оформляются в виде аудиторского отчета, выражающего независимое мнение Аудитора.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 и задачи Аудита состоят в предоставлении Аудитором профессионального заключения в аудиторском отчете о достоверности и объективности составления финансовой отчетности Фонда в соответствии с требованиями, установленными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Аудиту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отчет о поступлениях и использовании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Фондом, представляемые в соответствии с Договором о доверительном управлении Национальным фондом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иные данные по управлению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подлежащие Аудиту, должны прилагаться к аудиторскому отчету, в соответствии с требованиями Международных стандартов финансовой отчетности 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Аудит проводится в соответствии с международными стандартами аудита 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выборочное тестирование данных, подтверждающих суммы и иную информацию, содержащихся в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оценку принципов бухгалтерского учета и основных допущений, сделанных руководством Заказчика, а также общей формы представления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Аудитор обязан уделить особое внимание и по результатам аудита представить аналитический отчет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оценка сохранности активов Фонда, включая подсчет изменений статей отчета об активах и обязательствах в стоимостном и процентном выражении по сравнению с предыдущим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по вопросу обеспечения высокого уровня доходности по каждому виду финансовых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анализ обеспечения ликвидности активов, включая расчет показателей ликвидности;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эффективность управления рисков изменения рыночной стоимости активов, включая расчет показателей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эффективность управления Фондом, в том числе проведение анализа отчета о прибылях и убытках в стоимостном и процентном выражении по сравнению с предыдущим периодом, а также анализа рентабельности Фонда путем расчета коэффициентов прибыльности, доходности чистых активов, доходности суммарных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состав стабилизационного и сберегательного портфелей Фонда, в том числе проведение анализа балансовой стоимости портфельных инвестиций Фонда по географической концентрации с определением процентного соотношения рыночной стоимости портфеля по странам и видам финансовых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анализ обеспеченности независимости рыночной стоимости портфеля от изменений обменного курса, с указанием доходов или убытков от курсовых разниц по каждому виду активов и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оценка эффективности деятельности внешних управляющих, в том числе проведение анализа эффективности управляющих с отражением коэффициентов эффективности деятельности, которые выражают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отношения общего дохода, генерированного каждым управляющим, к гонорару каждого управляющего, а также отношение чистого дохода, генерированного каждым управляющим (общий генерированный доход за вычетом гонорара за управление, выплаченного каждому управляющему), к среднему значению активов, находящихся в управлении данного управляющего;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доходности по виду финансовых активов, находящихся в управлении у каждого внешнего управляющего;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оценка работы отобранных кастодианов, включая анализ концентрации активов по управляющим с определением процентного соотношения активов, находящихся у каждого управляющего, и общей стоимости портфельных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оценка эффективности использования структурных продуктов с указанием доходности по видам финансовых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проверка правильности расчета среднемесячной рыночной стоимости Фонда и отчислений на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стран, включая анализ нефтяных фондов - расчет ключевых коэффициентов, которые выделяют рентабельность и прибыль на чистые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сравнительная оценка эффективности применения индексов эталонного портфеля Фонда с индексами других эталонных портфелей;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проверка деятельности управляющих Фонда на соответствие Правилам осуществления инвестиционных операций Национального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Аудитор также по результатам Аудита подготовит письмо Заказчику, основанное на документах, подлежавших аудиту, отражающее любые недостатки и прочие результаты работы и рекомендации по бухгалтерскому учету, осуществлению инвестиционных операций, механизмам внутреннего контроля, которые будут отмечены в процессе выполнения Аудита.</w:t>
      </w:r>
    </w:p>
    <w:bookmarkEnd w:id="3"/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Стоимость и оплата по Договору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стоимость Договора составляет 21728 000 (двадцать один миллион семьсот двадцать восемь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Общая стоимость Договора, указанная в пункте 1 главы 2 настоящего Договора, включает в себя общую стоимость услуг, оказываемых Аудитором, основанную на фактически затраченном сотрудниками Аудитора времени и их ставках, все расходы Аудитора связанные с оказанием услуг Заказчику включая НДС и другие налоги.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 по оплате Аудита ограничивается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год - 10 864 000 (десять миллионов восемьсот шестьдесят четыре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- 10 864 000 (десять миллионов восемьсот шестьдесят четыре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Расчеты между сторонами осуществляются ежегодно на основании подписанных актов сдачи-приемки оказанных услуг и выставленных Аудитором счетов-фактур в течение десяти рабочих дней после его выставления. Оплата производится за счет средств Фонда.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Обеспечение исполнения Договора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Аудитор в виде обеспечения исполнения Договора вносит на счет Заказчика залог денег в размере 5 (пять) процентов от общей суммы Договора, указанной в пункте 1 главы 2 Договора, равной 1 086 400 (один миллион восемьдесят шесть тысяч четыреста)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Возврат денег, внесенных Аудитором на счет Заказчика в виде обеспечения исполнения Договора, осуществляется только в случае полного и надлежащего исполнения Аудитором своих обязательств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Аудитор не исполнил или исполнил ненадлежащим образом свои обязательства по Договору, то Заказчик удерживает внесенное обеспечение исполнения договора в соответствии с гражданским законодательством Республики Казахстан.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и обязанности сторон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от Аудитора исчерпывающую информацию о требованиях законодательства, касающихся проведения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знакомиться с нормативными правовыми актами, на которых основываются замечания и выводы Аудитора;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исполнения обязательств Аудитором в соответствии с условиями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отказаться от исполнения Договора в одностороннем порядке в случае нарушения или невыполнения Аудитором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требовать от Аудитора возмещения убытков, возникших у Заказчика вследствие неисполнения или ненадлежащего исполнения Аудитором своих обязательств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представлять необходимую для Аудита информацию и документацию, включая подписанное письмо-представление и финансовую отчетность, подготовленную в соответствии с требованиями МСФО. Письмо-представление, подлежащее подписанию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вмешиваться в деятельность Аудитора с целью ограничения круга вопросов, подлежащих Аудиту;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в отношении активов Фонда фактических, потенциальных или известных судебных исков, претензий, иных требований или потенциальных обязательств подробно информировать Аудитора об этих вопросах. При наличии таких вопросов и в случае привлечения Заказчиком профессиональных юристов для оказания содействия, консультирования или защиты Фонда в этих вопросах, по просьбе Аудитора или по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исков, претензий, требований или потенциальных обязательств, а также оценить сумму таких обязательств и вероятность их неблагоприятного исхода;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Аудитору доступ к финансовой отчетности, исходным ведомостям и аналитическим данным Фонда по запросу Аудитора в отдельно согласованные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осуществить оплату предоставленных Аудитором услуг на основании выставленной Аудитором счет-фактуры в сроки, указанные в пункте 4 главы 2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Аудитор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методы проведения Аудита в рамках аудиторской методики Аудитора и международных стандартов аудита, не противоречащих действующему казахстанскому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на договорной основе к участию в проведении Аудита специалистов различного профиля в пределах,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проверять по Фонду в полном объеме документацию о его финансовой деятельности, наличие денежных сумм, ценных бумаг, получать разъяснения по возникшим вопросам и дополнительные сведения, необходимые для аудиторской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и проверять документы, относящиеся к подпункту 3) настоящего пункта и включающие в себя, в частности, регистры бухгалтерского учета и относящиеся к ним данные, протоколы заседаний руководящих и наблюдательных органов, акты о результатах налоговых проверок, договоры и ссудные соглашения, нотариальные акты и документы, относящиеся к капиталу.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Аудитор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Аудит в соответствии с законодательством об аудиторской деятельности и международными стандартами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выполнение требований международных стандартов аудита при проведении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сохранность документов, полученных и составленных в ходе Аудита, и не разглашать их содержание без согласия Фонда, за исключением случаев,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соблюдение его сотрудниками конфиденциальности результатов Аудита, а также сведений, полученных при проведении Аудита и составляющих предмет коммерческой или иной охраняемой законодательством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сообщить Заказчику о выявленном несоответствии финансовой отчетности и иных документов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представить проекты финансовой отчетности, составленной в соответствии с требованиями международных стандартов финансовой отчетности (далее - финансовая отчетность), аудиторского отчета, составленного в соответствии с требованиями международных стандартов аудита (далее - аудиторский отчет) и окончательные финансовую отчетность и аудиторский отчет, в сроки, указанные в пункте 6 главы 5 настоящего Договора, при условии получения Аудитором подписанного письма-представления до указанных сроков.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Оказание услуг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Ответственность за ведение бухгалтерского учета и составление финансовой отчетности в соответствии с требованиями казахстанского законодательства лежит на Национальном Банке Республики Казахстан. Это включает в себя должное ведение регистров бухгалтерского учета, обеспечение соответствия операций, учета и отчетности требованиям казахстанского законодательства, осуществление внутреннего контроля, последовательное применение учетной политики и обеспечение сохранности средств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Аудит финансовой отчетности будет проводиться Аудитором в соответствии с международными стандартами аудита, при этом будет применяться аудиторская методика Аудитора, включая принцип существенности и допустимой ошибки по отдельным счетам, группам счетов, операций и по финансовой отчетности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связи со спецификой процесса проведения Аудита, Аудитор не гарантирует отсутствие в финансовой отчетности, подлежавшей Аудиту, подготовленной в соответствии с международными стандартами финансовой отчетности, существенных ошибок, если необходимая информация будет скрыта или не предоставлена в распоряжение Аудитора, что не позволит выявить такие ошибки в обычном ходе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Аудитор осуществляет свою работу на основании первичных документов Фонда и не несет ответственность за их достоверность и действительность, а также за достоверность другой информации, предоставленной Заказчиком. Заказчик направит Аудитору письменное подтверждение подписанное также и руководителем Национального Банка Республики Казахстан ответственного за то, что вся информация, предоставленная Национальным Банком Республики Казахстан Аудитору в процессе Аудита, являлась достоверной и нашедшей отражение в бухгалтерской отчетности. Все рабочие документы (расчеты, а также иные внутренние документы, используемые при подготовке аудиторского заключения), подготавливаемые сотрудниками Аудитора в процессе реализации настоящего Договора, являются собственностью Аудитора. Копии этих документов в случае, необходимости могут быть переданы Заказчику по решению Аудитора.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Проекты и окончательные финансовая отчетность, аудиторский отчет и аналитический отчет направляются на бумажном носителе и на электронные адреса, определяемые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предоставления аудиторского отчета по финансовой отчетности: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2010 года - представление Заказчику Аудитором проекта аудиторского отчета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марта 2010 года - представление Заказчику Аудитором окончательного аудиторского отчета по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февраля 2011 года — представление Заказчику Аудитором проекта аудиторского отчета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марта 2011 года - представление Заказчику Аудитором окончательного аудиторского отчета по финансовой отчетности.</w:t>
      </w:r>
    </w:p>
    <w:bookmarkEnd w:id="11"/>
    <w:bookmarkStart w:name="z7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сдачи-приемки услуг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завершении Аудита Аудитор представляет Заказчику акт сдачи-приемки оказанных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обязуется рассмотреть окончательный аудиторский отчет по финансовой отчетности и аналитический отчет, и при отсутствии возражений, подписать и направить Аудитору подписанный акт сдачи-приемки оказанных услуг или мотивированный отказ от приемки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мотивированного отказа Заказчика, стороны составляют двусторонний акт с перечнем необходимых доработок и сроков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подписания сторонами акта сдачи-приемки оказанных услуг, Аудитор выставляет Заказчику счет-фактуру за предоставленные услуги.</w:t>
      </w:r>
    </w:p>
    <w:bookmarkEnd w:id="13"/>
    <w:bookmarkStart w:name="z8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сторон</w:t>
      </w:r>
    </w:p>
    <w:bookmarkEnd w:id="14"/>
    <w:bookmarkStart w:name="z8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Ответственность сторон за неисполнение или ненадлежащее исполнение своих обязательств по настоящему Договору определяется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максимальная ответственность сторон ограничивается общей стоимостью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могут быть освобождены от ответственности по Договору полностью или частично по взаимному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нарушении сроков, установленных пунктом 6 главы 5 настоящего Договора по вине Аудитора, начисляется пеня в размере 0,1 % от бюджета по оплате Аудита за соответствующий год за каждый день просрочки предоставления Аудитором финансовой отчетности, аудиторского отчета и аналитического отчета, но не более 10 % от бюджета по оплате Аудита за соответствующий год.</w:t>
      </w:r>
    </w:p>
    <w:bookmarkEnd w:id="15"/>
    <w:bookmarkStart w:name="z8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Форс-мажор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освобождаются от ответственности за частичное или полное неисполнение обязательств по Договору, если оно явилось результатом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«форс-мажор» означает событие, неподвластное контролю сторонами и имеющее непредвиденный характер. Такие события могут включать, но не исключительно: военные действия, природные или стихийные бедствия, эпидемию, карантин, запретительные акты государственных органов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Сторона, подвергшаяся действию форс-мажорных обстоятельств и оказавшаяся вследствие этого не в состоянии выполнить обязательства по Договору, обязана письменно известить об этом другую сторону не позднее трех дней с момента наступления таких обстоятельств. Несвоевременное извещение о форс-мажорных обстоятельствах лишает сторону права ссылаться на них в качестве оправдания.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обстоятельства, указанные в пункте 1 главы 8 Договора, будут длиться более двух месяцев, каждая из сторон вправе расторгнуть Договор полностью или частично. В случае досрочного расторжения Договора, Заказчик обязуется оплатить Аудитору фактически проделанную работу в соответствии с процедурами, указанными в главах 2 и 6 Договора.</w:t>
      </w:r>
    </w:p>
    <w:bookmarkEnd w:id="17"/>
    <w:bookmarkStart w:name="z9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Разрешение споров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споров или разногласий из условий Договора, сторона-инициатор должна в письменном виде уведомить другую сторону о сути спора или разногласия.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принимают все необходимые меры для урегулирования споров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невозможности урегулирования сторонами возникших споров или разногласий путем переговоров, споры и разногласия рассматриваются в судебном порядке в соответствии с законодательством Республики Казахстан.</w:t>
      </w:r>
    </w:p>
    <w:bookmarkEnd w:id="19"/>
    <w:bookmarkStart w:name="z9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Срок действия Договора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вступает в силу с момента полного внесения Аудитором обеспечения исполнения Договора в соответствии с пунктом 1 главы 3 Договора и действует до полного исполнения сторонами своих обязательств по настоящему Договору.</w:t>
      </w:r>
    </w:p>
    <w:bookmarkEnd w:id="21"/>
    <w:bookmarkStart w:name="z10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Прочие условия</w:t>
      </w:r>
    </w:p>
    <w:bookmarkEnd w:id="22"/>
    <w:bookmarkStart w:name="z1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и Аудитор обязуются сохранять конфиденциальность в связи с исполнением обязательств по Договору. Перечень информации и документации, являющихся конфиденциальными, устанавливается по соглашению сторон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Конфиденциальная информация, представленная Аудитору или полученная им в связи с осуществлением Аудита, не может быть разглашена другим лицам ни в устной, ни в письменной форме.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Аудитор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Все изменения и дополнения к настоящему Договору действительны при условии, что они оформлены в письменной форме и подписаны обеими сторонами, и при их заключении соблюдены процедуры, совершенные при заключении Договора. Изменения и дополнения, оформленные надлежащим образом, являются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составлен в четырех экземплярах на государственном и русском языках, по одному экземпляру для каждой из сторон, при этом все экземпляры имеют одинаковую юридическую силу. В случае разногласий, возникающих из различного толкования положений Договора, применяется русский текст Договора.</w:t>
      </w:r>
    </w:p>
    <w:bookmarkEnd w:id="23"/>
    <w:bookmarkStart w:name="z10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Юридические адреса и реквизиты сторон: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имени Правительства         от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 ответственностью «КПМГ Аудит»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Б. Жамишев        __________ Абибуллаева Э.Ш.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          Товарищество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 ответственностью «КПМГ Аудит»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010000, г. Астана,             050051, г. Алматы,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11,           проспект Достык, 180,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ИИК 000120200,                 АО «КазИнвестБанк»,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 031400129686,              ИИК 006467639,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БИК 195301070 в                РНН 600700072922,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Комитете казначейства          БИК 190501920.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          № счета в тенге:________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договору №__ от «__» _____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проведение внешнего аудита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фонда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«КПМГ Аудит»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Проспект Достык 180,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Алматы, 050051,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Уважаемые Дамы и Господа,</w:t>
      </w:r>
    </w:p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письмо-представление направляется в связи с проводимым вами аудитом финансовой отчетности Национального фонда Республики Казахстан (далее по тексту - Фонд), состоящей из отчета об активах и обязательствах по состоянию на (отчетная дата), отчетов о доходах и расходах, об изменениях чистых активов и о движении денежных средств за год, закончившийся на эту дату, и краткого изложения основных положений учетной политики и других пояснений, с целью выражения мнения о том, отражает ли указанная финансовая отчетность достоверно, во всех существенных отношениях, финансовое положение Фонда, а также финансовые результаты его деятельности и движение денежных средств в соответствии с Международными стандартами финансовой отчетности (МСФО).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Мы, Национальный Банк Республики Казахстан, признаем свою ответственность за достоверное представление указанной финансовой отчетности в соответствии с требованиями МСФО, в том числе за разработку, внедрение и поддержание системы внутреннего контроля, необходимой для подготовки и достоверного представления финансовой отчетности, не содержащей существенных искажений, вызванных недобросовестными действиями или ошибками; за выбор и применение надлежащей учетной политики; а также за использование обоснованных применительно к обстоятельствам бухгалтерских расчетных оценок. Мы, Министерство финансов Республики Казахстан, утверждаем данную финансовую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заявления, содержащиеся в данном письме, включают ограничительную оговорку в отношении существенности рассматриваемых вопросов. Мы исходим из понимания, что существенными являются такие пропуски или искажения показателей, которые могли бы, по отдельности или в совокупности, оказать влияние на экономические решения пользователей, принимаемые на основе данной финансовой отчетности. Существенность зависит от величины и характера показателей, информация о которых была пропущена или искажена, оцениваемых в контексте сопутствующих обстоятельств. Определяющим фактором может выступать как величина, так и характер показателя, либо сочетание того и другого.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 подтверждаем, что в (год) было не менее одной встречи Совета по управлению Национальным фондом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 подтверждаем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Наше понимание того, что термин «недобросовестные действия» включает искажения информации, вызванные фальсифицированными отчетными данными, а также искажения информации, возникшие в результате незаконного присвоения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Искажения информации, вызванные фальсифицированными отчетными данными, связаны с преднамеренным искажением данных, предполагающим, в частности, пропуск показателей или невключение раскрытий в финансовую отчетность с целью введения в заблуждение пользователей этой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Искажения информации, возникшие в результате незаконного присвоения активов, связаны с хищениями на предприятии, которые зачастую сопровождаются оформлением ложных или вводящих в заблуждение учетных регистров или документов с целью сокрытия факта пропажи активов или несанкционированной передачи этих активов в залог.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Мы подтверждаем свою ответственность за разработку, внедрение и поддержание системы внутреннего контроля, направленной на предотвращение и выявление фактов недобросовестных действий и ошибок.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Насколько нам известно, не было фактов недобросовестных действий или подозрениях в недобросовестных действиях, которые могут отразиться на Фонде, с участием: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работников, роль которых в системе внутреннего контроля является значительной;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прочих лиц, недобросовестные действия которых могли бы оказать существенное влияние на финансовую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было отмечено: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Нарушений и злоупотреблений со стороны кого-либо из членов руководства или сотрудников, играющих важную роль в системе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Нарушений и злоупотреблений со стороны других сотрудников, которые могли существенно повлиять на финансовую отчетность.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признает, что процесс принятия решений касательно учетной политики, оценок, суждений, раскрытий и других бухгалтерских вопросов был делегирован Национальному Банку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Уведомления от регулирующих и контролирующих государственных органов о несоблюдении или неполном соблюдении Фондом требований действующего законодательства, которые могли бы оказать существенное влияние на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Факты известного или возможного невыполнения законодательных и иных нормативных требований, которые могли бы оказать существенное влияние на финансовую отчетность в случае их возникновения.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 подтверждаем, что единственными связанными сторонами Фонда, согласно определению МСФО 24 «Раскрытие информации о связанных сторонах» являются Государство, государственные органы и ведомства, и юридические лица, контролируемые государством.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отчетной даты не возникло никаких событий, требующих внесения корректировок в финансовую отчетность или раскрытия соответствующей информации в пояснениях к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данной финансовой отчетности раскрывается вся релевантная информация в отношении, способности Фонда непрерывно осуществлять свою деятельность в будущем, включая существенные условия и события, а также наши планы и намерения.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Отсутствуют какие-либо существенные факты, которые могли бы потребовать пересчета сравнительных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подтверждает свою ответственность за полноту перечисления денежных поступлений в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нашему мнению, данная финансовая отчетность не содержит существенных искажений.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уважением,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(Заместитель Председателя) Председатель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(Вице-)Министр финансов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