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c52" w14:textId="5d6b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13 февраля 2009 года "О Фонде национального благосостояния",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1099 "О некоторых вопросах Министерства индустрии и торговли Республики Казахстан по усилению его координирующей роли в реализации индустриально-инновационной политики"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Согласиться с предложением акима Карагандинской области о передаче в установленном законодательством порядке в республиканскую собственность государственной доли участия в товариществе с ограниченной ответственностью "Карагандагипрошахт и К" в размере 90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акиматами Южно-Казахстанской и Карагандинской областей осуществить необходимые мероприятия по приему-передаче имущества, указанного в пункте 1 настоящего постановления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передачу имущества, указанного в пункте 1 настоящего постановления и в приложении 1 к настоящему постановлению, после передачи его в республиканскую собственность и имущества республиканской собственности,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собственность акционерного общества "Фонд национального благосостояния "Самрук-Қазына" (далее - Фонд) в обмен на пакеты акций акционерных обществ "Национальная компания "Социально-предпринимательская корпорация "Жетісу", "Национальная компания "Социально-предпринимательская корпорация "Оңтүстік", "Национальная компания "Социально-предпринимательская корпорация "Сарыарқа", "Национальная компания "Социально-предпринимательская корпорация "Тобол", "Национальная компания "Социально-предпринимательская корпорация "Ертіс", "Национальная компания "Социально-предпринимательская корпорация "Батыс", "Национальная компания "Социально-предпринимательская корпорация "Каспий", "Национальный инновационный фонд", принадлежащие Фонду;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передачу прав владения и пользования пакетами акций акционерных обществ, указанных в подпункте 2) настоящего пункта, Министерству индустрии и торговли Республики Казахстан после их принятия в государственную собственность;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принять иные меры, вытекающие из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Внести в некоторые решения Правительства Республики Казахстан следующие дополнения: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"Министерству индустрии и торговли Республики Казахстан" дополнить строками 237-35, 237-36, 237-37, 237-38, 237-39, 237-40, 237-41, 237-42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"237-35. Акционерное общество "Национальная компания "Социально-предпринимательская корпорация "Жетісу";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237-36. Акционерное общество "Национальная компания "Социально-предпринимательская корпорация "Оңтүстік";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237-37. Акционерное общество "Национальная компания "Социально-предпринимательская корпорация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237-38. Акционерное общество "Национальная компания "Социально-предпринимательская корпорация "Тобол";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237-39. Акционерное общество "Национальная компания "Социально-предпринимательская корпорация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237-40. Акционерное общество "Национальная компания "Социально-предпринимательская корпорация "Батыс";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237-41. Акционерное общество "Национальная компания "Социально-предпринимательская корпорация "Каспий";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237-42 Акционерное общество "Национальный инновационный фонд";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2123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коммунальной собственности, передаваемое в</w:t>
      </w:r>
      <w:r>
        <w:br/>
      </w:r>
      <w:r>
        <w:rPr>
          <w:rFonts w:ascii="Times New Roman"/>
          <w:b/>
          <w:i w:val="false"/>
          <w:color w:val="000000"/>
        </w:rPr>
        <w:t>республиканскую собственность, с последующей передачей в</w:t>
      </w:r>
      <w:r>
        <w:br/>
      </w:r>
      <w:r>
        <w:rPr>
          <w:rFonts w:ascii="Times New Roman"/>
          <w:b/>
          <w:i w:val="false"/>
          <w:color w:val="000000"/>
        </w:rPr>
        <w:t>собственность Фонда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с изменениями, внесенными постановлением Правительства РК от 03.08.2012 </w:t>
      </w:r>
      <w:r>
        <w:rPr>
          <w:rFonts w:ascii="Times New Roman"/>
          <w:b w:val="false"/>
          <w:i w:val="false"/>
          <w:color w:val="ff0000"/>
          <w:sz w:val="28"/>
        </w:rPr>
        <w:t>№ 1018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1391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платформы железнодорожных вокзалов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Пятиэтажный жилой дом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область, Сузакский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дом № 154,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№ 3, № 9, № 17, № 18, № 19, № 20, №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26, № 33, № 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пятиэтажного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адресу: Южно-Казахстанская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поселок Таукент, дом № 155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пятиэтажного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адресу: Южно-Казахстанская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поселок Таукент, дом №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2123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республиканской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передаваемое в собственность Фонда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10248"/>
      </w:tblGrid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высокого, среднего и низкого давления,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к ним сооружения, находящиеся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Жамбылской и Актюбинской областей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участок нефтепровода Туймазы - Омск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 2 (ТОН-2), находящийся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 с сопутствующими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инфраструктуры и земельными участками,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отведенными для размещения данных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аэропортов городов Павлодар и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в рамках реконструкции на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из республиканского бюджета по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инфраструктуры воздушного транспорта"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 адресу: Восточно-Казахстанская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Кайсенова, 121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 торцевой части жилого трехэтажного дома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г. Атырау, ул. Абая, 6, занимаемое Атырауским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филиалом акционерного общества "Казпочта"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АО "Казпочта")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Атырау, ул. Белинского,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городским отделением почтовой связи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ГОПС) Атырауского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Риддер, ул.Островского,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ГОПС № 8 Восточно-Казахстанского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 ул. Пушкина,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32-2, занимаемое ГОПС № 13 (33)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Ульяновская, 89, занимаемое ГОПС № 8 (27)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Менделеева, 9, занимаемое ГОПС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Гоголя, 34, занимаемое ГОПС №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Потанина, 13, занимаемое ГОПС № 3 (22)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Усть-Каменогорск,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Энтузиастов, 17, занимаемое ГОПС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Семипалатинск, ул. Тельмана,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162а, занимаемое ГОПС № 1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г. Семипалатинск, 35-й 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24, занимаемое ГОПС № 7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пос. Молодежный, д. 6, кв. 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Уланским районным узлом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 адресу: с. Науалы, ул. Кабанбая, Урджарского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 области, занимаемое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почтовой связи (далее - ОПС) Науалы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филиала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 адресу: с. Урджар, ул. Сейфуллина,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ОПС № 4 Урджар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с. Октябрьское, ул. Советская,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ОПС Октябрьское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 адресу: п. Усть-Таловка, ул. Школьная,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занимаемое ОПС Усть-Таловка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 адресу: Алматинская область, г.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29, занимаемое Текелийским городским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узлом почтовой связи Алматинского областного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