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4119" w14:textId="fd74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забора, хранения, использования крови и тканей лиц, подвергшихся воздействию ионизирующего излучения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2009 года № 2134. Утратило силу постановлением Правительства Республики Казахстан от 27 апреля 2015 года № 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27.04.2015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забора, хранения, использования крови и тканей лиц, подвергшихся воздействию ионизирующего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2134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забора, хранения, использования крови и тканей лиц,</w:t>
      </w:r>
      <w:r>
        <w:br/>
      </w:r>
      <w:r>
        <w:rPr>
          <w:rFonts w:ascii="Times New Roman"/>
          <w:b/>
          <w:i w:val="false"/>
          <w:color w:val="000000"/>
        </w:rPr>
        <w:t>
подвергшихся воздействию ионизирующего излучения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забора, хранения, использования крови и тканей лиц, подвергшихся воздействию ионизирующего излучения (далее - Правила) определяют порядок забора, хранения, использования крови и тканей (далее - биологический материал) лиц, подвергшихся воздействию ионизирующего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Забор, хранение и использование биологического материала лиц, подвергшихся воздействию ионизирующего излучения, осуществляется организациями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Забор биологического материала лиц, подвергшихся воздействию ионизирующего излучения, производится у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получивших дозу облучения выше допустимой при ликвидации радиационной аварии;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получивших эффективную дозу облучения от источников ионизирующих излучений, превышающую дозовый предел, установленный нормами радиационной безопасности для персонала и имеющих заболевания, причинно связанные с этим облучением;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проживавших, работавших или проходивших службу (в том числе срочную) на территориях, подвергшихся загрязнению радиоактивными веществами, в период проведения воздушных и наземных ядерных взрывов в период с 1949 по 1965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проживавших, работавших или проходивших службу (в том числе срочную) на территориях, подвергшихся загрязнению радиоактивными веществами, в период проведения подземных ядерных взрывов в период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дети и все последующие поколения лиц, подвергшихся облучению.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Забор биологического материала у лиц, подвергшихся</w:t>
      </w:r>
      <w:r>
        <w:br/>
      </w:r>
      <w:r>
        <w:rPr>
          <w:rFonts w:ascii="Times New Roman"/>
          <w:b/>
          <w:i w:val="false"/>
          <w:color w:val="000000"/>
        </w:rPr>
        <w:t>
воздействию ионизирующего излучения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Забор биологического материала у лиц, подвергшихся воздействию ионизирующего излучения, осуществляется при наличии добровольного информированного согласия, при отсутствии в течение предшествующих трех месяцев переливаний препаратов крови и рентгенологических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Забор биологического материала производится специалистами организаций здравоохранения при проведении лечебно-диагностических манипуляций (взятие биопсийного материала, оперативные вмешательства по поводу онкологических заболеваний).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Забор крови осуществляется из вены в соответствии с установленными требованиями, исключающими попадание в пробирку инородных биологических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заборе биологического материала производится его маркировка.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заборе биологического материала заполняются сопроводительные документы, содержащие следующую информацию: паспортные данные, место проживания исследуемого лица, дата взятия биологического материала, сведения о состоянии здоровья, информация о близких родственниках.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Транспортировка образцов биологического материала до места хранения, осуществляется с соблюдением температурного режима от + 4 до + 6 градусов по Цельсию.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Хранение и использование биологического материала лиц,</w:t>
      </w:r>
      <w:r>
        <w:br/>
      </w:r>
      <w:r>
        <w:rPr>
          <w:rFonts w:ascii="Times New Roman"/>
          <w:b/>
          <w:i w:val="false"/>
          <w:color w:val="000000"/>
        </w:rPr>
        <w:t>
подвергшихся воздействию ионизирующего излучения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Хранение биологического материала осуществляется в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Биологическому материалу, поступающему на хранение, присваивается код, который включает в себя следующую информацию: паспортные данные, место постоянного проживания исследуемого лица, вид биологического материала, дата взятия биологического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Хранение образцов крови и парафиновых блоков, содержащих образцы тканей, осуществляется в раздельных помещениях с соблюдением температурного режима в помещении от + 5 до + 22 градусов по Цельсию.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Образцы крови хранятся в автоматизированной системе замораживания и хранения клеточного материала в жидком азоте, либо в холодильных установках глубокой заморозки с соблюдением температурного режима в камере от - 135 до - 196 градусов по Цельсию.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Каждый из образцов крови хранится в специальных емкостях - криопробирках или криофлаконах.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Емкости для хранения должны быть снабжены автоматической системой сигнализации, позволяющей контролировать уровень азота и время его пополнения.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Обслуживание специального оборудования для хранения образцов биологического материала осуществляется персоналом, имеющим допуск к работе на данном оборудовании.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хранении биологического материала проводится постоянный контроль температурного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Электрооборудование должно находиться в исправном и контролируемом режиме (обеспечено бесперебойным, резервным питанием).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помещению для хранения биологического материала и оборудованию должны соответствовать действующим санитарно-эпидемиологическим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Сведения о биологическом материале подлежат внесению в электронную базу данных, создаваемую на базе организации здравоохранения, осуществляющей хранение биологического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Электронная база данных биологического материала оформляется в виде регистра биологического материала лиц, подвергшихся воздействию ионизирующих излучений.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Биологический материал лиц, подвергшихся воздействию ионизирующего излучения, используется в научных целях научными организациями или исследователями, осуществляющими научную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Для получения биологического материала необходимо предоставить в организацию здравоохранения, осуществляющую хранение биологического материала,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размера образца биологического материала и сроков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вопросам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Решение о выдаче биологического материала для исследований принимается руководителем организации здравоохранения, осуществляющей хранение биологического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После завершения исследования научная организация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исследователь, проводившие исследование, предоставляют 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выдавшей биологический материал: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в процессе исследования образцы биологического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исследовании каждого образца биологического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 согласия научной организации или исследователя проводившего исследование, организация здравоохранения, осуществляющая хранение биологического материала, может использовать результаты отчета об исследованиях, либо передавать их третьему лицу.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