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2b1" w14:textId="b5f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исполнению республиканский бюджет на 2010-2012 годы,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- 3 413 771 966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- 1 886 864 566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- 59 711 418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- 26 378 092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- 1 440 817 890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- 3 897 666 677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- 35 467 864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- 138 985 636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- 103 517 772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- 284 278 703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- 284 778 703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-803 641 278 тысяч тенге, или 4,2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- 803 641 278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бюджетных инвестиционных проектов, финансируемых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бюджетных инвестиционных проектов Министерства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сумм целевых текущих трансфертов областным бюджетам, бюджетам городов Астаны и Алматы на содержание вновь вводимых объектов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сумм целевых текущих трансфертов областным бюджетам, бюджетам городов Астаны и Алматы на содержание вновь вводимых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сумм целевых текущих трансфертов областным бюджетам, бюджетам городов Астаны и Алматы для внедрения предмета "Самопознание"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для кабинетов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сумм целевых текущих трансфертов областным бюджетам, бюджетам городов Астаны и Алматы, на содержание вновь вводимых объектов социального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распределение сумм целевых текущих трансфертов областным бюджетам, бюджетам городов Астаны и Алматы на закуп лекарственных средств, вакцин и других иммунобиологических препаратов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распределение сумм целевых текущих трансфертов областным бюджетам, бюджетам городов Астаны и Алматы на введение стандартов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распределение сумм целевых текущих трансфертов областным бюджетам, бюджетам городов Астаны и Алматы на развитие сети отделений дневного пребывания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распределение сумм целевых текущих трансфертов областным бюджетам, бюджетам городов Астаны и Алматы на размещение государственного социального заказа в неправительственном секторе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распределение сумм целевых текущих трансфертов областным бюджетам, бюджетам городов Астаны и Алматы на увеличение норм питания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распределение сумм целевых текущих трансфертов областным бюджетам, бюджетам городов Астаны и Алматы на выплату государственной адресной социальной помощи и на выплату государственных пособий на детей до 18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сумм целевых текущих трансфертов областным бюджетам, бюджетам городов Астаны и Алматы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11-1) распределение сумм целевых текущих трансфертов областным бюджетам, бюджетам городов Астаны и Алматы на проведение операции "Мак"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распределение сумм целевых текущих трансфертов областным бюджетам, бюджетам городов Астаны и Алматы на содержание подразделений местных исполнительных органов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распределение сумм целевых текущих трансфертов областным бюджетам, бюджетам городов Астаны и Алматы на проведение противоэпизоотических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распределение сумм целевых текущих трансфертов областным бюджетам, бюджетам городов Астаны и Алматы для обслуживания населения по принципу "одного окна"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распределение сумм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15-1) распределение сумм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распределение сумм целевых текущих трансфертов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распределение сумм целевых текущих трансфертов областным бюджетам, бюджетам городов Астаны и Алматы на поддержку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распределение сумм целевых текущих трансфертов областным бюджетам, бюджетам городов Астаны и Алматы на поддержку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распределение сумм целевых текущих трансфертов областным бюджетам, бюджетам городов Астаны и Алматы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распределение сумм целевых текущих трансфертов областным бюджетам, бюджетам городов Астаны и Алматы на поддержку повышения урожайности и качества производимых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распределение сумм целевых текущих трансфертов областным бюджетам, бюджетам городов Астаны и Алматы на субсидирование стоимости услуг по доставке воды сельскохозяйственным товаропроизводителям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распределение сумм целевых текущих трансфертов областным бюджетам, бюджетам городов Астаны и Алматы на обеспечение закладки и выращивания многолетних насаждений плодово-ягодных культур и винограда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распределение сумм целевых текущих трансфертов областным бюджетам, бюджетам городов Астаны и Алматы на субсидирование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распределение сумм целевых текущих трансфертов областным бюджетам, бюджетам городов Астаны и Алматы на экспертизу качества казахстанского хлопка-волокна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распределение сумм целевых текущих трансфертов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распределение сумм бюджетных кредитов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распределение сумм целевых текущих трансфертов областным бюджетам, бюджетам городов Астаны и Алматы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распределение сумм целевых текущих трансфертов областным бюджетам, бюджетам городов Астаны и Алматы на привлечение зарубежных преподавателей английского языка для профессиональных лицеев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технического и профессионального образования в Республике Казахстан на 2008 - 2012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распределение сумм целевых текущих трансфертов областным бюджетам, бюджетам городов Астаны и Алматы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реформирования и развития здравоохранения Республики Казахстан на 2005 - 2010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распределение сумм целевых текущих трансфертов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распределение сумм целевых текущих трансфертов областным бюджетам, бюджетам городов Астаны и Алматы на реализацию передаваемых функций в области охраны окружающей среды в рамках разграничения полномочий между уровнями государственного 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распределение сумм целевых трансфертов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 в рамках реализации Программы "Нұрлы көш" на 2009-2011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распределение сумм бюджетных кредитов областным бюджетам, бюджетам городов Астаны и Алматы на строительство и (или) приобретение жилья в рамках реализации Программы "Нұрлы көш" на 2009-2011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распределение сумм целевых трансфертов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распределение сумм целевых трансфертов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распределение сумм бюджетных кредитов областным бюджетам, бюджетам городов Астаны и Алматы по нулевой ставке вознаграждения на строительство и (или) приобретение жилья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36-1) распределение сумм целевых текущих трансфертов бюджетам городов Астаны и Алматы на приобретение коммунальной техники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 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распределение сумм поступлений трансфертов из областных бюджетов, бюджетов городов Астаны и Алматы в связи с передачей полномочий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распределение сумм поступлений трансфертов из областных бюджетов, бюджетов городов Астаны и Алматы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38-1) распределение сумм поступлений трансфертов из областных бюджетов, бюджетов городов Астаны и Алматы в связи с передачей функций по проведению государственного технического осмотра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распределение сумм резерва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распределение сумм целевых текущих трансфертов областным бюджетам, бюджетам городов Астаны и Алматы на обеспечение охраны общественного порядка во время проведения мероприятий международного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распределение сумм целевых текущих трансфертов областным бюджетам, бюджетам городов Астаны и Алматы на поддержку частного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 "Дорожная карта бизнеса - 2020"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распределение сумм целевых трансфертов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распределение сумм целевых текущих трансфертов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полиции, документирование оралманов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распределение сумм целевых текущих трансфертов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12.05.2010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00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Выделить из средств, предусмотренных в республиканском бюджете на 2010 год на </w:t>
      </w:r>
      <w:r>
        <w:rPr>
          <w:rFonts w:ascii="Times New Roman"/>
          <w:b w:val="false"/>
          <w:i w:val="false"/>
          <w:color w:val="000000"/>
          <w:sz w:val="28"/>
        </w:rPr>
        <w:t>обеспечение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реализации стратегии региональной занятости и переподготовки кадров, сумму в размере 101 634 921 тысяч тенге для перечисления целевых текущих трансфертов и целевых трансфертов на развитие областным бюджетам, бюджетам городов Астаны и Алматы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школ, больниц и других социальных объектов, а также сейсмоусиление объектов образования 32 897 630 тысяч тенге, в том числе по следующим администраторам республиканских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туризма и спорта Республики Казахстан - 2 217 076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культуры Республики Казахстан - 2 688 724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- 17 695 641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- 1 455 991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- 8 761 648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связи и информации Республики Казахстан - 78 550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капитальный и текущий ремонт школ, больниц и других социальных объектов, а также сумм целевых трансфертов на развитие бюджету города Алматы и Алматинской области для сейсмоусиления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содержание, а также строительство и реконструкцию автомобильных дорог областного и районного значения, улиц городов и населенных пунктов - Министерству транспорта и коммуникаций Республики Казахстан 19 490 848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пунктов, а также сумм целевых трансфертов на развитие областным бюджетам, бюджетам городов Астаны и Алматы на строительство и реконструкцию автомобильных дорог областного и районного значения, улиц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- Министерству сельского хозяйства Республики Казахстан 3 607 890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финансирование социальных проектов в поселках, аулах (селах), аульных (сельских) округах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развитие инженерно-коммуникационной инфраструктуры и благоустройство городов и населенных пунктов - Агентству Республики Казахстан по делам строительства и жилищно-коммунального хозяйства 32  962 031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ремонт инженерно-коммуникационной инфраструктуры и благоустройство городов и населенных пунктов, а также сумм целевых трансфертов на развитие областным бюджетам, бюджетам городов Астаны и Алматы на развитие инженерно-коммуникационной инфраструктуры и благоустройство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и переподготовку кадров - Министерству образования и науки Республики Казахстан 4 553 265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подготовку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- Министерству труда и социальной защиты населения Республики Казахстан 6 284 965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целевых текущих трансфертов областным бюджетам, бюджетам городов Астаны и Алматы на расширение программы социальных рабочих мест и молодежной практики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здравоохранения государственной санитарно-эпидемиологической службы - Министерству здравоохранения Республики Казахстан 1 000 000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на капитальный и текущий ремонт объектов здравоохранения государственной санитарно-эпидемиологической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культуры - Министерству культуры Республики Казахстан 838 292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сумм на капитальный и текущий ремонт объектов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25.03.2010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12.05.2010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23.08.2010 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00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00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труда и социальной защиты населения Республики Казахстан совместно с уполномоченными центральными государственными органами обеспечить перечисление целевых текущих трансфертов и целевых трансфертов на развитие областным бюджетам, бюджетам городов Астаны и Алматы, выделяемых для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Республики Казахстан совместно с Министерством труда и социальной защиты населения и уполномоченными центральными и местными государственными органами обеспечить контроль за целевым и эффективным использованием средств, выделенных на реализацию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государственных заданий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Администраторам республиканских бюджетных программ по согласованию с Министерством экономики и бюджетного планирования Республики Казахстан в срок до 1 февраля 2010 года утвердить решения о закреплении утвержденной, в установленном законодательством порядке, проектно-сметной документации по инвестиционным проектам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инвестиционным проектам, финансируемых в рамках реализации стратегии региональной занятости и переподготовки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42-48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сельского хозяйства Республики Казахстан в срок до 15 января 2010 года разработать и в установленном законодательством порядке внести в Правительство Республики Казахстан проекты Правил о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субсидирования ставки вознаграждения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целевых текущих трансфертов областными бюджетами, бюджетами городов Астаны и Алматы, указанных в подпунктах 13), 17), 18), 19), 20), 21), 22), 23), 24) пункта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сельского хозяйства Республики Казахстан в срок до 15 января 2010 года разработать и внести в Правительство Республики Казахстан проект решения об определении условий предоставления бюджетного кредита акционерному обществу "Национальный управляющий холдинг "КазАгро".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финансов Республики Казахстан совместно с Министерством сельского хозяйства Республики Казахстан в срок до 1 июня 2010 года в установленном законодательством порядке внести в Правительство Республики Казахстан проект решения о прекращении требований Правительства Республики Казахстан к заемщикам, ликвидированным в соответствии с законодательством Республики Казахстан по состоянию на 1 января 2010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здравоохранения Республики Казахстан разработать и в установленном законодательством порядке внести в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января 2010 года проект решения о порядке использования целевых текущих трансфертов областными бюджетами, бюджетами городов Астаны и Алматы, указанных в подпунктах 1), 5), 29) пункта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образования и науки Республики Казахстан разработать и в установленном законодательством порядке внести в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апреля 2010 года совместно с местными исполнительными органами проект решения о распределении средств, предусмотренных по бюджетной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 на строительство новых объектов образования с учетом софинансирования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января 2010 года проект решения о порядке использования целевых текущих трансфертов областными бюджетами, бюджетами городов Астаны и Алматы, указанных в подпунктах 2), 3), 27), 28) пункта 3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апреля 2010 года проект решения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2010 года № 177 "Об утверждении Правил использования целевых текущих трансфертов из республиканского бюджета на 2010 год областными бюджетами, бюджетами городов Астаны и Алматы на образование" в части определения порядка использования целевых текущих трансфертов областными бюджетами, бюджетами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января 2010 года проект решения о порядке использования целевых текущих трансфертов областным бюджетам, бюджетам городов Астаны и Алматы на содержание вновь вводимых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февраля 2010 года проект решения о порядке использования целевых текущих трансфертов областным бюджетам, бюджетам городов Астаны и Алматы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Агентству Республики Казахстан по делам строительства и жилищно-коммунального хозяйства совместно с министерствами труда и социальной защиты населения и финансов Республики Казахстан в срок до 1 апреля 2010 года в установленном законодательством порядке внести в Правительство Республики Казахстан проект решения о </w:t>
      </w:r>
      <w:r>
        <w:rPr>
          <w:rFonts w:ascii="Times New Roman"/>
          <w:b w:val="false"/>
          <w:i w:val="false"/>
          <w:color w:val="000000"/>
          <w:sz w:val="28"/>
        </w:rPr>
        <w:t>порядке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областных бюджетов, бюджетов городов Астаны и Алматы на строительство и (или) приобретение жилья в рамках Программы "Нұрлы - көш" на 2009-2011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15-1. Министерству юстиции Республики Казахстан совместно с местными исполнительными органами в срок до 1 июля 2010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15-1 в соответствии с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15-2. Министерству экономического развития и торговли Республики Казахстан совместно с местными исполнительными органами в срок до 30 мая 2010 года разработать и в установленном законодательством порядке внести в Правительство Республики Казахстан проекты решения о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государственной финансовой поддержки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финансовых средств, предусмотренных в рамках программы "Дорожная карта бизнеса - 2020".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15-2 в соответствии с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12.05.2010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12.05.2010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Местным исполнительным органам в срок до 15 января 2010 года обеспечить объявление в установленном законодательством порядке конкурсных процедур на строительство и реконструкцию объектов,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Центральным исполнительным органам в срок до 1 февраля 2010 года внести в Правительство Республики Казахстан предложения о приведении в соответствие с настоящим постановлением ранее принятые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республиканских бюджетных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финансируемых из республиканского бюджета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№ 1349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60"/>
        <w:gridCol w:w="660"/>
        <w:gridCol w:w="883"/>
        <w:gridCol w:w="6062"/>
        <w:gridCol w:w="1672"/>
        <w:gridCol w:w="1672"/>
        <w:gridCol w:w="1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300 663 013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314 320 100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329 560 939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14 434 702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6 143 339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12 277 235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за рубежом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жилого дома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Федеративной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Узбекистан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1 669 673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зданий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9 928 087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1 975 814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8 260 381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 инвестиционные 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таможенной инфраструктуры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3 954 073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 этажного 18-ти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жилого дома с инженерным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для таможни «Коргас»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шт)" в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ЕКПП "Нововоскресенка"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поста "Сыпатай батыр"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 "Тажен"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 "Темир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Баба" Мангистауской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с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в городе Актау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начало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современными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6 таможенных 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южной границе (Майкапчагай, Бахты,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Атамекен, Кулан, Калжат, Карасу)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начало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быстровозводимых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и общежитий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постов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2 449 917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«Электронные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«Электронные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Казначейства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 к зданию казначейства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Талдыкорган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1 845 161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1 845 161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"е-Минфин"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«е-Минфин»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1 053 943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720 848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"е-Статистика"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"е-Статистика"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28 778 627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9 674 136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21 275 482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21 275 482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в г. Щучинске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в мкр. Заречный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Щучинска, 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264 294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в с. Зеленый бор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города Астаны от затопления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паводковыми водами реки Есил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4 895 870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 автомобилей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Тлендиева (Астраханское шоссе)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противопаводкового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Коксарайского контррегулятора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 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7 503 145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7 503 145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7 503 145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11 576 943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9 423 437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3 324 292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3 776 197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2 697 100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поисковая система «ДТП»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поисковая система «Контроль»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ведомственного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«Оперативные учеты»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153 274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2 350 532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2 366 345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Степной Акмолинской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Жем Актюбинской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404 981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с жилым домом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размещения 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представительств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Тараз Жамбылской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в городе Жанаозен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котельной исправительного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в поселке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учреждения РУ 170/3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исправительную колонию 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на 900 мест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ЗК-1689/5 в городе Кызылорде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7 739 637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7 739 637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7 739 637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органов прокуратуры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Целиноградской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Акмол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в г. 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11 257 505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9 016 666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1 690 213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«Буркіт»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подразделений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 военным городком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Заречный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агротехнического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С. Сейфуллина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агротехнического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11 008 135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7 290 097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10 793 636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 на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детей с проблемами зрения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Есик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1 029 815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нефтегазовой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в городе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1 580 778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машиностроительной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132 места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Барак Батыра Курчумского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Жантикей Тарбагатайского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школа-интернат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имени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в районе пересечения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 и А. Пушкина (ул.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Янушкевича, дом 6) в г.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517 834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500 мест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имени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для Казахстанского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МГУ им. Ломоносова в г.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"Центральная научная библиотека"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951 636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государственного 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университета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второй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университетского городка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 в городе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9-ти этажного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560 мест на территории ЗКАТУ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Жангир-хана в г. Уральске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671 445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проблемами зрения на 250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факультета КГУ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Коркыт-Ата в г. Кызылорда.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Спортивно-оздоровительный комплекс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Есенова г. Актау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топливно-энергетической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700 мест в городе Экибастузе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области), расположенный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Беркимбаева-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Московская, площадью 8,0 гектаров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1 707 541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1 788 591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обрабатывающей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Шымкенте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872 072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специальностей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лекционного зала на ранее отведенном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земельном участке на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Шымкенте и строительство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этажного 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пл.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академии в г. Шымкенте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22 968 673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14 777 882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26 325 650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22 896 705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14 777 882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26 325 650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17 478 458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3 378 649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12 461 193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 "Казахский 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С.Д. Асфендиярова"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ордена "Знак Почета"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глазных болезней в городе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Лечебный корпус на 150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педиатрии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хирургии» в городе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спального корпуса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реабилитационного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«Балбулак» на 125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кардиохирургического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на 180 коек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9 135 418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2 734 399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блока с приемным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 РГКП НИИ травматологии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1 622 702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240 коек со станцией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РГКП «Казахская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академия»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кардиохирургический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на 180 коек на пересечении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Сары-арка и ул. № 23 в г.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(Инженерные сети)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кардиохирургического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на 50 коек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5 101 067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4 081 380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8 586 609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2 835 165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6 318 913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1 246 215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2 267 696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17 784 810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16 398 296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лыжного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биатлонного стадионов в Солдатском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ущелье Талгарского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8 915 400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 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велотрека в городе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4 503 983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строительства объектов внешних инженерно-транспортной инфраструктуры международного курорта «Кендерли» в Мангистауской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мавзолея Аль-Фараби в городе Дамаск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Сирийской Арабской Республике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Туристическо-развлекательный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оз. Щучье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 (инфраструктура).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электропитания и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воды в г. Щучинск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контора ГНПП «Бурабай»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780 457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Художественно-декоративные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фасада зданий «Панорама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Абылай-хана»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2 154 436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3 067 045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2 215 772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(ЕГСУ НП РК)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2 084 483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3 012 931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2 215 772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 на новое место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36 561 183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34 156 221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41 693 563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35 956 930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29 187 354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35 424 162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Иргиз-Тургайского ГПР в селе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 Актюбинской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ветеринарных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ирригационных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4 450 464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5 703 401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1 407 435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1 595 169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1 407 435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1 595 169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3 043 029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4 108 232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3 043 029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4 108 232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(1-я фаза)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(1-я фаза)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(1-я фаза)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9 705 902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8 699 340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19 189 270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территорий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8 730 647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8 699 340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19 189 270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(2-очередь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1 496 207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Ижевского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Ижевское Акмолинской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Каскеленского группового водовода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649 955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 Карасайском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1 879 951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3 пусковой комплекс.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объемы работ (поселок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Акши, Маловодное, Таутурген)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3-й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 подключением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Контыртерек, Батырбек,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Егинкудук - 2 этап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394 854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(4-я очередь строительства)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Жезказгана в Карагандинской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1 096 860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4 696 980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"Жайрем - Каражал" (Тузкольский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водозабор) Карагандинской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Ескура, Кызылжар, Шомишколь, Акшатау,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Кумбазар, Бекбауыл, Укилисай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1 746 964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ЖГВ, ГВС, НС № 3-НС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Байсын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Жахаева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753 461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(V очередь)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«Реконструкция АСГВ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1-ой очереди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Бердиколь-Саксаульск с ПК 433+45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601+03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«Реконструкция АСГВ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на участке Саксаульск-Аральск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ПК 722+03 по ПК 1127+44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Павлодарской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1 562 465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1 614 495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1 515 330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352 828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1 432 993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Булаевского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 подключением"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 подключением"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Пресновского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"Келес" для водоснабжения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и Жилгинского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 городе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(1 этап.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поселка Дарбаза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разъездов № 51 и № 52)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поселков Арысского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Арысского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II-этап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208 890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(1-этап)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Абай и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аулов с подключением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(2-этап)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водо-вода для подпидки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территорий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17 306 416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8 354 055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3 450 397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Нура-Ишим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"Достык"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Хоргос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794 481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2 240 914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Р-6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 от насосной станции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подъема до бассейна от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2-го подъема до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 Шенгельдинском массиве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Кербулак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очередь) 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сброса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паводковых вод (водоотводов)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Куртинском водохранилище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Нарынской 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и Исатайского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Водозаборное сооружение на ручье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Шелимбай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Кендерлык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- пусковой комплекс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Левой ветки магистрального 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Кендерлыкской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 системы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Кандысу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Чарского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гидроузлом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каналом "Центральный"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области. 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области, 2-я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Кельды-Мурат с МК "Актоган"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области. 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русловыпрямительные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Шуском районе Жамбылской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461 684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Аспаринского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подпитывающего тракта на ПК 77+76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канале ЗБЧК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Терс-Ащибулакского водохранилища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реконструкцией дренажно-насосной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в с. Бурно-Октябрьское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Жуалинском районе Жамбылской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Айдарханского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Большой Узень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 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межбассейновой переброски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Урало-Кушумской системы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Узень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1 очередь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связи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Каныша Сатпаева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"Жартасский",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"Малокомспайский" и канала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Жартасской оросительной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 (2-й агрегат),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8(3), 15(1), 22(1)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О-1, О-2, Р-7,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Р-8, Р-10, Р-12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159 541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 Казалинском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163 978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280 159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ЛМК (Правая ветка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Балжарма, Курайлы, Наурызбай)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К-2-2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533 061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Северного 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Южного 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407 499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Перегораживающее сооружение на канале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для регулирования уровней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воды в каналах № 35, 36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Экибастузском водохранилище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 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руслу реки Щидерты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Павлодарской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работоспособности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"Комсомол"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Байдыбекском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 Ордабасинском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Арысском районах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207 259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сброса "ШМК"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водохранилища Кошкурган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Туркестанском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Шаульдерского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водозаборного узла на реке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водозаборного 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"Карааспан" на реке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93 719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Биресек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 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верхового откоса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Бугуньской плотины в Ордабасинском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автоматизации,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на основных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области, 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и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Арысском и Шардаринском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ПК0 по ПК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"Бересек"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21+00 по ПК 180+00 Созакском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водосброса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532 557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1 425 775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3 249 693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876 575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2 178 893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876 575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2 178 893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средой бассейна рек Нура и Ишим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3 264 604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средой бассейна рек Нура и Ишим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2 240 639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средой бассейна рек Нура и Ишим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2 240 639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1 977 055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1 137 793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1 137 793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1 060 281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«E-Agriculture»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«E-Agriculture»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6 269 401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очистки сточных 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подземных вод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 хромом в зоне,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примыкающей к реке Илек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572 253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 гидрометеорологии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 п.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212 156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864 181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центра метеорологии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комплексной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247 361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132 306 143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209 444 427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230 811 067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132 306 143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209 444 427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230 811 067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126 226 685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67 169 362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152 975 600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168 944 471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 Европа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Западный Китай"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67 169 362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152 975 600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168 944 471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48 572 109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25 604 942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32 682 746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Самару)-Шымкент, через г.г.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Актобе, Кызылорду на участке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Федерации-Уральск-Актобе"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 обхода города Актобе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4 382 016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дороге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 Омск)-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Майкапшагай (выход на Китайскую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Народную Республику),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Семипалатинск"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4 087 984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"Астана-Костанай-Челябинск"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6 446 413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Астана-Петропавловск -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включая обходы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Кокшетау, Петропавловск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6 779 377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Таскескен-Бахты (граница КНР)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 Европа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Западный Китай"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15 386 142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"Жетыбай - граница Туркменистана"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развлекательному центру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"Щучинско-Боровской" курортной зоне"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3 473 942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Свободной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"Парк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"Актау-Атырау" на участке "Бейнеу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- Усть-Каменогорск"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Алматы-Капшагай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1 471 700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Кызылагаш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"Алматы-Усть-Каменогорск"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772 711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Бугаз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"Караганды-Аягоз-Бугаз"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Суходол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"Караганды-Аягоз-Бугаз"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"Усть-Каменогорск-Зыряновск-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Большенарымское-Катон-Карагай-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Рахмановские ключи"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"Аксай-Чунджа-Кольжат-граница КНР"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"Чунджа-Кольжат граница КНР"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10 485 214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26 204 400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28 695 529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10 464 214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26 183 400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28 695 529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Атырау-Актау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"Карабатан-Бейнеу"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воздушного транспорта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5 476 206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5 476 206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 аэропорта города Кокшетау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1 604 660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взлетно-посадочной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и переоснащение сервисной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аэродромной спецтехникой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"Коркыт Ата" города Кызылорды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3 871 546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143 407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Бухтарминского шлюза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21 914 376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14 191 104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6 359 184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гаража на 200 автомашин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 расположенном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Коргалжинского шоссе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системы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и гражданской обороны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19 391 713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13 424 470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19 391 713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13 424 470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села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1 379 918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7 726 100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центра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10 624 470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воздушного судна А-320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 от 23 улицы до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«Крытый гараж» с подключением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зданий «Ак-Орда», «Дом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Правительств», «Сенат» и «Мажилис»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сетям теплоснабжения.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гараж на 400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с 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 на левом берегу р. Ишим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для детского сада на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теплотрассы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теплового узла (дом приемов "Салтанат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сарайы")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пр. Б. Момышулы в г.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 в городе Есентуки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2 889 326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Распределение целевых трансфертов на развитие и кредитов,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1-1 в соответствии с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03"/>
        <w:gridCol w:w="581"/>
        <w:gridCol w:w="682"/>
        <w:gridCol w:w="6628"/>
        <w:gridCol w:w="1514"/>
        <w:gridCol w:w="1596"/>
        <w:gridCol w:w="1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627 890 154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331 589 617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275 900 032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1 689 180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4 439 351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2 346 656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2 418 944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2 021 406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955 887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8 393 442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2 970 240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1 585 203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662 482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4 019 679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989 183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1 132 370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750 742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9 667 639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32 799 548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34 990 843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90 887 799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90 887 799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90 887 799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2 699 574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6 673 141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7 029 144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5 628 160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4 117 860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16 623 401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9 976 522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24 530 629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5 296 009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4 000 032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9 486 741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7 975 556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2 941 117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2 698 590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4 914 849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1 111 360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2 373 493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3 854 621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6 577 598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6 577 598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1 199 791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4 527 209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обеспечение занятости участников Программы "Нұрлы көш" на 2009-2011 годы в области развития тепличного хозяйства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158 655 858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53 712 629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29 328 546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158 655 858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53 712 629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29 328 546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32 168 499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32 168 499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55 045 602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8 086 384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44 259 218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системы водоснабжения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32 610 600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13 968 416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3 638 646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3 638 646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10 671 081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7 606 289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6 662 500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5 091 289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4 407 126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1 441 381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18 300 873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6 362 127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18 300 873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6 362 127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19 807 808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7 968 925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10 766 883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10 692 465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18 670 349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9 992 465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16 970 349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32 636 633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1 205 189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11 259 800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17 725 589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объектов культуры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75 176 345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45 545 970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38 336 669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12 120 833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6 744 019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12 120 833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6 744 019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2 264 076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1 898 303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6 615 898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1 556 695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14 246 738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28 784 024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15 001 065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4 151 646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1 757 295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6 281 059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3 049 387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114 793 813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115 993 623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106 728 102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109 920 950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112 271 241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103 173 120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системы водоснабжения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25 145 003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3 414 748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2 573 543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2 034 634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1 274 580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433 154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1 715 333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585 368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1 812 060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517 972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1 282 461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653 955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1 788 001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1 626 175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643 078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538 791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2 000 803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1 705 324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1 059 975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1 443 940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1 195 335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2 401 494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1 401 762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3 069 284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1 995 417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2 857 916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1 296 396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2 197 308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1 668 652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1 446 645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1 383 799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2 571 928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2 188 738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2 559 392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холдинг «КазАгро»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государственной 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постприватизационной поддержке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8 442 290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4 872 863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3 722 382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3 554 982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4 872 863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3 722 382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3 554 982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1 825 807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2 044 300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1 047 371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«Инвестор - 2020»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78 613 165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35 839 958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23 713 436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78 613 165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78 613 165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1 633 470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1 676 716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46 450 234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18 749 886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10 637 595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9 348 081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1 400 223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933 866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402 577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289 981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1 566 358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1 399 342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 «Байтерек»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23 603 000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до 2020 года»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Для служебного пользования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 Документы с грифом "Для служебного пользования" не вводятся в БД "Закон". Приложение 2 в редакции постановления Правительства РК от 12.10.2010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4"/>
    <w:bookmarkStart w:name="z1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сумм целевых текущих трансфертов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бюджетам городов Астаны и Алматы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вводимых объектов здравоохранения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513"/>
        <w:gridCol w:w="397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2 590 269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315 016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375 234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1 117 700</w:t>
            </w:r>
          </w:p>
        </w:tc>
      </w:tr>
    </w:tbl>
    <w:bookmarkStart w:name="z1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содержание вновь вводимых объектов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323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10 001 916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508 825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315 928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943 505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639 972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306 422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573 778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429 688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275 832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866 744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760 841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405 782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1 791 499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703 648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1 210 564</w:t>
            </w:r>
          </w:p>
        </w:tc>
      </w:tr>
    </w:tbl>
    <w:bookmarkStart w:name="z1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7"/>
    <w:bookmarkStart w:name="z1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для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предмета "Самопознание"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73"/>
        <w:gridCol w:w="1573"/>
        <w:gridCol w:w="2273"/>
        <w:gridCol w:w="451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"Самопознание"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"Самопознание"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1 534 127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14 518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1 519 609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108 363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42 424</w:t>
            </w:r>
          </w:p>
        </w:tc>
      </w:tr>
    </w:tbl>
    <w:bookmarkStart w:name="z1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9"/>
    <w:bookmarkStart w:name="z1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вновь вводимых объектов социального обеспечения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213"/>
        <w:gridCol w:w="27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337 973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91 916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136 377</w:t>
            </w:r>
          </w:p>
        </w:tc>
      </w:tr>
    </w:tbl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1"/>
    <w:bookmarkStart w:name="z1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бюджетам городов Астаны и Алматы на закуп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средств, вакцин и других иммунобиологических препаратов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8213"/>
        <w:gridCol w:w="299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14 700 984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917 352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536 506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1 207 352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413 303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1 610 431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902 735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724 286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1 171 372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852 348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602 771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705 878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821 918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791 453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1 600 693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1 370 500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472 086</w:t>
            </w:r>
          </w:p>
        </w:tc>
      </w:tr>
    </w:tbl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3"/>
    <w:bookmarkStart w:name="z1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введение стандартов специальных социальных услуг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283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2 026 145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119 326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267 676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138 023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324 164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100 006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151 751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91 093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74 209</w:t>
            </w:r>
          </w:p>
        </w:tc>
      </w:tr>
    </w:tbl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5"/>
    <w:bookmarkStart w:name="z1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сети отделений дневного пребывания в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учреждениях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553"/>
        <w:gridCol w:w="401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202 346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24 154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33 796</w:t>
            </w:r>
          </w:p>
        </w:tc>
      </w:tr>
    </w:tbl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7"/>
    <w:bookmarkStart w:name="z1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размещение государственного социального заказа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неправительственном секторе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10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441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453 467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37 063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</w:tbl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9"/>
    <w:bookmarkStart w:name="z1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норм питания в медико-социальных учреждениях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11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673"/>
        <w:gridCol w:w="333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2 789 272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176 433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95 909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284 509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315 708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199 013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32 886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221 193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363 631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174 785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100 436</w:t>
            </w:r>
          </w:p>
        </w:tc>
      </w:tr>
    </w:tbl>
    <w:bookmarkStart w:name="z1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21"/>
    <w:bookmarkStart w:name="z1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 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 выплату государственной адресной социальной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 выплату государственных пособий на детей до 18 лет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613"/>
        <w:gridCol w:w="2213"/>
        <w:gridCol w:w="2833"/>
        <w:gridCol w:w="347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4 083 901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2 967 928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197 302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135 949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223 117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117 302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453 330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196 830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267 729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364 488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267 729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141 594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1 471 438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1 334 692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</w:tbl>
    <w:bookmarkStart w:name="z1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23"/>
    <w:bookmarkStart w:name="z1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Распределение</w:t>
      </w:r>
      <w:r>
        <w:br/>
      </w:r>
      <w:r>
        <w:rPr>
          <w:rFonts w:ascii="Times New Roman"/>
          <w:b/>
          <w:i w:val="false"/>
          <w:color w:val="000000"/>
        </w:rPr>
        <w:t>
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 на выплату единовременной материальной</w:t>
      </w:r>
      <w:r>
        <w:br/>
      </w:r>
      <w:r>
        <w:rPr>
          <w:rFonts w:ascii="Times New Roman"/>
          <w:b/>
          <w:i w:val="false"/>
          <w:color w:val="000000"/>
        </w:rPr>
        <w:t>
помощи участникам и инвалидам Великой Отечественной войны, а</w:t>
      </w:r>
      <w:r>
        <w:br/>
      </w:r>
      <w:r>
        <w:rPr>
          <w:rFonts w:ascii="Times New Roman"/>
          <w:b/>
          <w:i w:val="false"/>
          <w:color w:val="000000"/>
        </w:rPr>
        <w:t>
также лицам, приравненным к ним, военнослужащим, в том числе</w:t>
      </w:r>
      <w:r>
        <w:br/>
      </w:r>
      <w:r>
        <w:rPr>
          <w:rFonts w:ascii="Times New Roman"/>
          <w:b/>
          <w:i w:val="false"/>
          <w:color w:val="000000"/>
        </w:rPr>
        <w:t>
уволенным в запас (отставку), проходившим военную службу в</w:t>
      </w:r>
      <w:r>
        <w:br/>
      </w:r>
      <w:r>
        <w:rPr>
          <w:rFonts w:ascii="Times New Roman"/>
          <w:b/>
          <w:i w:val="false"/>
          <w:color w:val="000000"/>
        </w:rPr>
        <w:t>
период с 22 июня 1941 года по 3 сентября 1945 года в воинских</w:t>
      </w:r>
      <w:r>
        <w:br/>
      </w:r>
      <w:r>
        <w:rPr>
          <w:rFonts w:ascii="Times New Roman"/>
          <w:b/>
          <w:i w:val="false"/>
          <w:color w:val="000000"/>
        </w:rPr>
        <w:t>
частях, учреждениях, в военно-учебных заведениях, не входивших</w:t>
      </w:r>
      <w:r>
        <w:br/>
      </w:r>
      <w:r>
        <w:rPr>
          <w:rFonts w:ascii="Times New Roman"/>
          <w:b/>
          <w:i w:val="false"/>
          <w:color w:val="000000"/>
        </w:rPr>
        <w:t>
в состав действующей армии, награжденным медалью "За Победу</w:t>
      </w:r>
      <w:r>
        <w:br/>
      </w:r>
      <w:r>
        <w:rPr>
          <w:rFonts w:ascii="Times New Roman"/>
          <w:b/>
          <w:i w:val="false"/>
          <w:color w:val="000000"/>
        </w:rPr>
        <w:t>
над Германией в Великой Отечественной войне 1941-1945 гг." или</w:t>
      </w:r>
      <w:r>
        <w:br/>
      </w:r>
      <w:r>
        <w:rPr>
          <w:rFonts w:ascii="Times New Roman"/>
          <w:b/>
          <w:i w:val="false"/>
          <w:color w:val="000000"/>
        </w:rPr>
        <w:t>
медалью "За победу над Японией", лицам, проработавшим</w:t>
      </w:r>
      <w:r>
        <w:br/>
      </w:r>
      <w:r>
        <w:rPr>
          <w:rFonts w:ascii="Times New Roman"/>
          <w:b/>
          <w:i w:val="false"/>
          <w:color w:val="000000"/>
        </w:rPr>
        <w:t>
(прослужившим) не менее шести месяцев в тылу в годы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войны и на обеспечение проезда участникам и</w:t>
      </w:r>
      <w:r>
        <w:br/>
      </w:r>
      <w:r>
        <w:rPr>
          <w:rFonts w:ascii="Times New Roman"/>
          <w:b/>
          <w:i w:val="false"/>
          <w:color w:val="000000"/>
        </w:rPr>
        <w:t>
инвалидам Великой Отечественной войны по странам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Государств, по территории Республики Казахстан, а</w:t>
      </w:r>
      <w:r>
        <w:br/>
      </w:r>
      <w:r>
        <w:rPr>
          <w:rFonts w:ascii="Times New Roman"/>
          <w:b/>
          <w:i w:val="false"/>
          <w:color w:val="000000"/>
        </w:rPr>
        <w:t>
также оплаты им и сопровождающим их лицам расходов на питание,</w:t>
      </w:r>
      <w:r>
        <w:br/>
      </w:r>
      <w:r>
        <w:rPr>
          <w:rFonts w:ascii="Times New Roman"/>
          <w:b/>
          <w:i w:val="false"/>
          <w:color w:val="000000"/>
        </w:rPr>
        <w:t>
проживание, проезд для участия в праздничных мероприятиях в</w:t>
      </w:r>
      <w:r>
        <w:br/>
      </w:r>
      <w:r>
        <w:rPr>
          <w:rFonts w:ascii="Times New Roman"/>
          <w:b/>
          <w:i w:val="false"/>
          <w:color w:val="000000"/>
        </w:rPr>
        <w:t>
городах Москве, Астане к 65-летию Победы в Великой Отечественной войне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13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29.10.2010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473"/>
        <w:gridCol w:w="2093"/>
        <w:gridCol w:w="2013"/>
        <w:gridCol w:w="235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4 244 610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4 153 631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90 979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234 177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223 485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212 643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384 054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199 334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380 799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374 574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271 931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98 357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325 546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431 946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</w:p>
        </w:tc>
      </w:tr>
    </w:tbl>
    <w:bookmarkStart w:name="z2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проведение операции "Мак"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13-1 в соответствии с постановлением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053"/>
        <w:gridCol w:w="35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56 049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</w:tbl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26"/>
    <w:bookmarkStart w:name="z1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содержание подразделений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органов в области ветеринарии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14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713"/>
        <w:gridCol w:w="275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2 751 529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274 745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158 643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268 562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281 936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161 755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227 351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272 306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196 647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186 976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213 623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</w:tbl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28"/>
    <w:bookmarkStart w:name="z1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проведение противоэпизоотических мероприятий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15 с изменениями, внесенными постановлением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053"/>
        <w:gridCol w:w="35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5 504 538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167 085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336 531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917 688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174 817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624 201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719 245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274 592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285 872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256 283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115 687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170 475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129 925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1 150 537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</w:tbl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30"/>
    <w:bookmarkStart w:name="z1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для обслуживания населения по принципу "одного окна"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16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813"/>
        <w:gridCol w:w="50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7 836 918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421 770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280 217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576 470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261 139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639 267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367 734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801 292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517 740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389 115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687 832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870 494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</w:t>
            </w:r>
          </w:p>
        </w:tc>
      </w:tr>
    </w:tbl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32"/>
    <w:bookmarkStart w:name="z1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сумм целевых текущих трансфертов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бюджетам городов Астаны и Алматы на 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стоимости услуг по подаче питьевой воды из особо важных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групповых и локальных систем водоснабжения,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безальтернативными источниками питьевого водоснабжения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17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113"/>
        <w:gridCol w:w="45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3 019 649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608 307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252 242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825 543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150 051</w:t>
            </w:r>
          </w:p>
        </w:tc>
      </w:tr>
    </w:tbl>
    <w:bookmarkStart w:name="z2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реализацию государственного образовательного заказа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дошкольных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17-1 в соответствии с постановлением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053"/>
        <w:gridCol w:w="35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8 549 489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308 014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452 995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906 757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702 692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808 344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295 967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350 295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710 965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521 424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970 971</w:t>
            </w:r>
          </w:p>
        </w:tc>
      </w:tr>
    </w:tbl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35"/>
    <w:bookmarkStart w:name="z1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капитальный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средний ремонт автомобильных дорог областного,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значения и улиц городов Астаны и Алматы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18 с изменениями, внесенными постановлениями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33"/>
        <w:gridCol w:w="43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22 137 335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1 464 869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622 467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1 059 509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1 191 718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949 755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1 465 636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603 422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519 172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245 583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6 114 207</w:t>
            </w:r>
          </w:p>
        </w:tc>
      </w:tr>
    </w:tbl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37"/>
    <w:bookmarkStart w:name="z1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поддержку семеноводства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19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933"/>
        <w:gridCol w:w="41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2 087 532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179 776</w:t>
            </w:r>
          </w:p>
        </w:tc>
      </w:tr>
    </w:tbl>
    <w:bookmarkStart w:name="z1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39"/>
    <w:bookmarkStart w:name="z1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поддержку племенного животноводства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20 в редакции постановления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8573"/>
        <w:gridCol w:w="32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3 429 554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1 582 821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418 160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289 958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274 340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142 555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161 892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247 744</w:t>
            </w:r>
          </w:p>
        </w:tc>
      </w:tr>
    </w:tbl>
    <w:bookmarkStart w:name="z1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41"/>
    <w:bookmarkStart w:name="z1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сумм целевых текущих трансфертов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удешевление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горюче-смазочных материалов и других товарно-материальных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ценностей, необходимых для проведения весенне-полевых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уборочных работ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21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133"/>
        <w:gridCol w:w="45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14 205 685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2 020 358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947 917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272 762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2 029 262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1 102 115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815 788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2 304 851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2 273 017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</w:tbl>
    <w:bookmarkStart w:name="z2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43"/>
    <w:bookmarkStart w:name="z2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сумм целевых текущих трансфертов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бюджетам городов Астаны и Алматы на поддержку повышения  урожайности и качества производимых сельскохозяйственных культур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22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133"/>
        <w:gridCol w:w="45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3 214 995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435 130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</w:tbl>
    <w:bookmarkStart w:name="z1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45"/>
    <w:bookmarkStart w:name="z1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cубсидирование стоимости услуг по доставке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сельскохозяйственным товаропроизводителям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23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35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1 492 338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494 446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70 909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265 950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303 632</w:t>
            </w:r>
          </w:p>
        </w:tc>
      </w:tr>
    </w:tbl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47"/>
    <w:bookmarkStart w:name="z1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закладки и выращивания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плодово-ягодных культур и винограда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24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34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1 513 025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248 099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128 654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1 117 804</w:t>
            </w:r>
          </w:p>
        </w:tc>
      </w:tr>
    </w:tbl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49"/>
    <w:bookmarkStart w:name="z1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повышения продуктивности и качества продукции животноводства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25 в редакции постановления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813"/>
        <w:gridCol w:w="323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13 130 000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4 372 660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324 276</w:t>
            </w:r>
          </w:p>
        </w:tc>
      </w:tr>
    </w:tbl>
    <w:bookmarkStart w:name="z1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51"/>
    <w:bookmarkStart w:name="z1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экспертизу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качества казахстанского хлопка-волокна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441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</w:tbl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53"/>
    <w:bookmarkStart w:name="z1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бюджетам городов Астаны и Алматы для реализации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социальной поддержки специалистов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сельских населенных пунктов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27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113"/>
        <w:gridCol w:w="45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54 247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66 367</w:t>
            </w:r>
          </w:p>
        </w:tc>
      </w:tr>
    </w:tbl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55"/>
    <w:bookmarkStart w:name="z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бюджетных кредитов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мер социальной поддержки специалистов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сельских населенных пунктов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355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3 560 760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232 601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312 612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127 668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124 170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181 009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232 164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675 505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</w:tbl>
    <w:bookmarkStart w:name="z1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57"/>
    <w:bookmarkStart w:name="z1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Государственной программы развития образования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Республике Казахстан на 2005-2010 годы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29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063"/>
        <w:gridCol w:w="1616"/>
        <w:gridCol w:w="2678"/>
        <w:gridCol w:w="3201"/>
      </w:tblGrid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4 872 670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2 330 625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2 542 045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272 349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272 403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558 103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272 403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409 793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272 463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272 403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368 669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415 156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272 463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102 375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292 894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405 598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200 655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547 123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260 333</w:t>
            </w:r>
          </w:p>
        </w:tc>
      </w:tr>
    </w:tbl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59"/>
    <w:bookmarkStart w:name="z1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привлечение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зарубежных преподавателей английского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профессиональных лицеев в рамках реализации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программы развития 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образования в Республике Казахстан на 2008-2012 годы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30 с изменениями, внесенными постановлениями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26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233 220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</w:tbl>
    <w:bookmarkStart w:name="z1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61"/>
    <w:bookmarkStart w:name="z1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сумм целевых текущих трансфертов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Государственной программы реформирования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здравоохранения Республики Казахстан на 2005-2010 годы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31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553"/>
        <w:gridCol w:w="1713"/>
        <w:gridCol w:w="2633"/>
        <w:gridCol w:w="2613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28 755 239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14 873 103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13 882 136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1 447 318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5 020 584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873 172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829 562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611 480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1 084 728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1 487 116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733 189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1 225 452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981 962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2 621 871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2 182 856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729 250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1 544 083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1 065 539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999 553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734 338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783 913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6 697 121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609 574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127 736</w:t>
            </w:r>
          </w:p>
        </w:tc>
      </w:tr>
    </w:tbl>
    <w:bookmarkStart w:name="z1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63"/>
    <w:bookmarkStart w:name="z1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размера стипендий обучающимся 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профессионального, послесреднего образования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образовательного заказа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исполнительных органов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32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33"/>
        <w:gridCol w:w="1953"/>
        <w:gridCol w:w="2533"/>
        <w:gridCol w:w="249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3 110 925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2 720 604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390 321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150 661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151 607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208 984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266 974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</w:t>
            </w:r>
          </w:p>
        </w:tc>
      </w:tr>
    </w:tbl>
    <w:bookmarkStart w:name="z1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65"/>
    <w:bookmarkStart w:name="z1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передаваемых функций в области охраны окружающей среды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рамках разграничения полномочий между уровнями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управления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33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441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29 707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</w:tbl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67"/>
    <w:bookmarkStart w:name="z1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 на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областным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развитие, обустройство и (или) приобретение инженерно-коммуникационной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инфраструктуры в рамках реализации Программы "Нұрлы-көш"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2009-2011 годы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34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133"/>
        <w:gridCol w:w="459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5 626 461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1 067 090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358 671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</w:tbl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69"/>
    <w:bookmarkStart w:name="z1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сумм бюджетных кредитов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Астаны и Алматы на строительство и (или) приобретение жилья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рамках реализации Программы "Нұрлы-көш" на 2009-2011 годы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35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113"/>
        <w:gridCol w:w="45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8 968 499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1 770 469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</w:tbl>
    <w:bookmarkStart w:name="z2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35-1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71"/>
    <w:bookmarkStart w:name="z2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бюджетных кредитов 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Астаны и Алматы на обеспечение занятости участников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"Нұрлы көш" на 2009-2011 годы в области развития тепличного хозяйства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35-1 в  соответствии с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8953"/>
        <w:gridCol w:w="30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</w:tbl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73"/>
    <w:bookmarkStart w:name="z1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 на развитие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развитие,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обустройство и (или) приобретение инженерно-коммуникационной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инфраструктуры в соответствии с Государственной программой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жилищного строительства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2008-2010 годы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36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073"/>
        <w:gridCol w:w="1953"/>
        <w:gridCol w:w="2093"/>
        <w:gridCol w:w="239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38 632 757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8 158 907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30 473 850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5 564 331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4 679 331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5 234 576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3 479 576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2 109 050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2 109 050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75"/>
    <w:bookmarkStart w:name="z1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 на развитие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 (или) приобретение жилья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жилищного фонда в соответствии с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программой жилищного строительства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2008-2010 годы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37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13"/>
        <w:gridCol w:w="43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10 766 883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1 854 883</w:t>
            </w:r>
          </w:p>
        </w:tc>
      </w:tr>
    </w:tbl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77"/>
    <w:bookmarkStart w:name="z1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бюджетных кредитов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по нулевой ставке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вознаграждения на строительство и (или)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жилья в соответствии с Государственной программой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строительства в Республике Казахстан на 2008-2010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093"/>
        <w:gridCol w:w="1793"/>
        <w:gridCol w:w="2733"/>
        <w:gridCol w:w="2973"/>
      </w:tblGrid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сферы)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больниц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приобретение коммунальной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38-1 в соответствии  с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733"/>
        <w:gridCol w:w="323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1 600 280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600 280</w:t>
            </w:r>
          </w:p>
        </w:tc>
      </w:tr>
    </w:tbl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80"/>
    <w:bookmarkStart w:name="z1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поступлений трансфертов из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бюджетов, бюджетов городов Астаны и Алматы в связи с передачей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полномочий местных исполнительных органов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39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362"/>
        <w:gridCol w:w="1398"/>
        <w:gridCol w:w="1820"/>
        <w:gridCol w:w="1659"/>
        <w:gridCol w:w="1619"/>
        <w:gridCol w:w="1760"/>
        <w:gridCol w:w="2022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водно-спа-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надзора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тубер-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134 149 563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833 503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258 487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12 130 368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120 785 873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7 814 332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669 469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7 100 044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6 265 248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5 533 546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9 007 496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964 780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7 969 619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3 620 177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3 240 389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13 127 113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1 046 742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11 874 761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8 866 459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836 097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7 981 900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731 879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5 224 455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11 485 597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1 093 112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10 275 938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8 454 422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832 435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7 575 171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6 614 425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803 445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5 761 871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3 837 807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333 524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3 429 786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7 566 610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861 599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6 606 582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6 908 689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578 121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6 287 848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16 981 285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1 291 978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15 584 911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10 995 882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753 713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6 117 160</w:t>
            </w:r>
          </w:p>
        </w:tc>
      </w:tr>
    </w:tbl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82"/>
    <w:bookmarkStart w:name="z1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поступлений трансфертов из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бюджетов, бюджетов городов Астаны и Алматы в связи с изменением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фонда оплаты труда в бюджетной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сфере с учетом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налогооблагаемой базы социального </w:t>
      </w:r>
      <w:r>
        <w:rPr>
          <w:rFonts w:ascii="Times New Roman"/>
          <w:b/>
          <w:i w:val="false"/>
          <w:color w:val="000000"/>
          <w:sz w:val="28"/>
        </w:rPr>
        <w:t>налога 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подоходного налога,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при расчете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общего характера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40 в редакции постановления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13"/>
        <w:gridCol w:w="43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29 005 216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1 843 682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2 743 440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1 186 810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2 384 277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1 853 114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2 888 282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2 043 733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2 440 518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888 759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1 792 683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3 954 892</w:t>
            </w:r>
          </w:p>
        </w:tc>
      </w:tr>
    </w:tbl>
    <w:bookmarkStart w:name="z2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поступлений трансфертов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областных бюджетов, бюджетов городов Астаны и Алматы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передачей функций по проведению государственного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осмотра транспортных средств в ведение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40-1 в соответствии  с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793"/>
        <w:gridCol w:w="321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85"/>
    <w:bookmarkStart w:name="z1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Распределение сумм резерва Правительства Республики Казахстан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41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13"/>
        <w:gridCol w:w="6033"/>
        <w:gridCol w:w="1913"/>
        <w:gridCol w:w="1853"/>
        <w:gridCol w:w="1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43 779 364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56 043 224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55 511 156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43 779 364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56 043 224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55 511 156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других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2 798 201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40 381 163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51 943 224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51 411 156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исполнение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судов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2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городов Астаны и </w:t>
      </w:r>
      <w:r>
        <w:rPr>
          <w:rFonts w:ascii="Times New Roman"/>
          <w:b/>
          <w:i w:val="false"/>
          <w:color w:val="000000"/>
          <w:sz w:val="28"/>
        </w:rPr>
        <w:t>Алматы на обеспечение охраны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порядка во время </w:t>
      </w:r>
      <w:r>
        <w:rPr>
          <w:rFonts w:ascii="Times New Roman"/>
          <w:b/>
          <w:i w:val="false"/>
          <w:color w:val="000000"/>
          <w:sz w:val="28"/>
        </w:rPr>
        <w:t>проведения мероприятий международного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41-1 в соответствии с постановлением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113"/>
        <w:gridCol w:w="28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1 063 393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282 622</w:t>
            </w:r>
          </w:p>
        </w:tc>
      </w:tr>
    </w:tbl>
    <w:bookmarkStart w:name="z2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поддержку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41-2 в соответствии  с постановлением Правительства РК от 12.05.2010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постановлением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793"/>
        <w:gridCol w:w="32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9 005 244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777 341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1 397 049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808 163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393 277</w:t>
            </w:r>
          </w:p>
        </w:tc>
      </w:tr>
    </w:tbl>
    <w:bookmarkStart w:name="z2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41-3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сумм целевых трансфертов на развитие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индустриальной инфраструктуры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41-3 в соответствии  с постановлением Правительства РК от 12.05.2010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753"/>
        <w:gridCol w:w="32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</w:tbl>
    <w:bookmarkStart w:name="z2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41-4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оснащение дополнительной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численности миграционной полиции, документирование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41-4 в соответствии  с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773"/>
        <w:gridCol w:w="323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18 516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</w:tbl>
    <w:bookmarkStart w:name="z2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41-5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содержание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оснащение Центра временного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оралманов и Центра адаптации и интеграции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41-5 в соответствии  с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8693"/>
        <w:gridCol w:w="32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26 184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</w:tbl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92"/>
    <w:bookmarkStart w:name="z2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 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капитальный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текущий ремонт школ, больниц и других социальных объектов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42 в редакции постановления Правительства РК от 12.05.2010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постановлениями Правительства РК от 23.08.2010 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00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33"/>
        <w:gridCol w:w="1513"/>
        <w:gridCol w:w="1273"/>
        <w:gridCol w:w="1333"/>
        <w:gridCol w:w="1513"/>
        <w:gridCol w:w="1413"/>
        <w:gridCol w:w="1533"/>
        <w:gridCol w:w="149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31 890 630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2 217 076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2 688 724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16 688 641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8 761 648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1 455 991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78 550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1 245 118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1 718 692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3 208 954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1 957 661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867 862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899 314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5 228 141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1 061 180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902 956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928 242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1 554 567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865 111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919 903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493 573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1 416 740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2 979 306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1 608 220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1 608 220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5 851 624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 на развитие бюджету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города Алматы и Алматинской области для сейсмоусиления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3"/>
        <w:gridCol w:w="2613"/>
      </w:tblGrid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1 007 000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112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41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38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132 770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164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120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28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208 840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126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88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зданий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"Балдаурен" на 220 мест в п. Боралдай Илийского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</w:tbl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95"/>
    <w:bookmarkStart w:name="z2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ремонт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содержание автомобильных дорог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значения, улиц городов и населенных пунктов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43 с изменениями, внесенными постановлениями Правительства РК от 25.03.2010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23.08.2010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ff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173"/>
        <w:gridCol w:w="44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18 140 603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1 441 559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1 636 962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1 765 762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1 679 596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3 120 705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1 009 800</w:t>
            </w:r>
          </w:p>
        </w:tc>
      </w:tr>
    </w:tbl>
    <w:bookmarkStart w:name="z2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 на развитие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строительство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реконструкцию автомобильных дорог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значения, улиц городов и населенных пунктов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073"/>
        <w:gridCol w:w="26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1 350 245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дороги в районе центрального парка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в городе Актобе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ул. Шугаева от ул. Гагарина до 0 км (741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"Омск-Майкапчагай" в г. Семей ВКО)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ул. Брусиловского от Саратовской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 до ул. Жангир хана и ул. Аяз би от ул. Брусиловского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Камбар батыра в г. Уральске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Московская от ул. С. Датова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Кызылжарская в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797 878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Дзержинского в границах ул. Тарана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ул. Л. Беды в границах ул. Краснопартизанская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Мауленова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233 420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Киевская в границах ул. Герцана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Узкоколейная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417 112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областного значения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ЮКО КХ-56 "Тараз-Акколь-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Шолаккорган-Кентау"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км 253 - км 275"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</w:tbl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98"/>
    <w:bookmarkStart w:name="z2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бюджетам на финансирование социальных проектов в поселках,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аулах (селах), аульных (сельских) округах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44 с изменениями, внесенными постановлениями Правительства РК от 25.03.2010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23.08.2010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53"/>
        <w:gridCol w:w="1533"/>
        <w:gridCol w:w="1873"/>
        <w:gridCol w:w="1573"/>
        <w:gridCol w:w="1513"/>
        <w:gridCol w:w="1633"/>
        <w:gridCol w:w="20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3 607 890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1 337 395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187 767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212 364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1 436 472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433 892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1 382 067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939 891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00"/>
    <w:bookmarkStart w:name="z2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инженерно-коммуникационной инфраструктуры и благоустройство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городов и населенных пунктов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45 в редакции постановления Правительства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3"/>
        <w:gridCol w:w="1593"/>
        <w:gridCol w:w="1653"/>
        <w:gridCol w:w="1453"/>
        <w:gridCol w:w="1513"/>
        <w:gridCol w:w="1333"/>
        <w:gridCol w:w="1313"/>
        <w:gridCol w:w="141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15 067 686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4 334 670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2 745 654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6 159 453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844 538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1 460 661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2 146 213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801 868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1 461 952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555 390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1 081 945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1 212 439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3 196 249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687 736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2 508 513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535 690</w:t>
            </w:r>
          </w:p>
        </w:tc>
      </w:tr>
    </w:tbl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02"/>
    <w:bookmarkStart w:name="z2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Целевые трансферты на развитие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развитие инженерно-коммуникационной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инфраструктуры и благоустройство городов и населенных пунктов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46 в редакции постановления Правительства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0397"/>
        <w:gridCol w:w="2311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17 894 345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395 345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с. Львовское (Каракемир)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3-очередь с.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 Зеленое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наружных сетей теплоснабжения по ул. Привокзальной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котельной "Железнодорожная" (2-ой этап) в г. Акколь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№ 5 и тепловых сетей в г. Ерейментау.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водоводяных подогревателей Ерейментауского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70 жилых домов в с. Талапкер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299 740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с. Карауылкельды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и 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Иргизского 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коллектора канализационных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биоочистных сооружений города Алга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канализации в с. Бадамша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центральной системы канализации и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п. Кобда Кобдинского 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электролинии мкр. Сазды-2 в п. Кенкияк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электролинии мкр. Кызылжар в п.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к детскому саду "Айголек"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 Каргалинского района Актюбинской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1 537 587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 Алматинской области (2 очередь)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№ 1 г. Талдыкорган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Каскеленского напорно-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самотечного коллектора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канализации с. Баканас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канализационных сетей г.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канализации с. Чунджа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242 521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канализационных сетей г.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 сетей канализации с. Кеген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п. Карабулак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теплоснабжения (котельная и тепловые сети)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п. Мерей Карасайского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теплоснабжения (котельной и тепловых сетей)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 Коксуского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283 524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по ул. Железнодорожная г.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Алматинской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1 901 336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водозаборной и водоочистных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правобережной части г. Атырау (фильтровальная станция № 5)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1 234 584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 Кзылкогинского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(с. Сармайшагыл, Карабау, Айдын, Каракол, Коскулак, Тайсойган,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Буйрек)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666 752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114 635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п. Глубокое (микрорайон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Киргородок) Глубоковского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с. Каракол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1 861 926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"Каратау" (2) в г. Тараз.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 водопроводных сетей массива "Бурыл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Б, В"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массива "Дальнее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по проспекту Толе би №№ 9, 9а,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11а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массивов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"Сатпаева", "Тонкуруш" и "Телецентр" в г.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 от ТК жилого дома № 2 до ТК жилого дома № 14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теплокоммуникационных сетей и котельной "Ожоговый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 города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теплокоммуникационных сетей и котельной "Детская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больница" города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массива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ТК жилого дома № 18 до ТК жилого дома № 4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замена внутриквартальных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 Таласского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434 943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в г. Шу Шуского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микрорайона "Карасу" от ТК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 1 до ТК жилого дома № 11 возле детского сада № 26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 № 8 до ТК № 6 возле жилого дома № 26 в г. Тараз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и 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Шуского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297 728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1 013 493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трассы сброса условно-чистых вод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накопителя № 2 г. Уральска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малоэтажных застроек ПДП-5 по ул. Самал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северо-восточной части г. Уральска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жилых домов в п. Трекино 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жилых домов в п. Достык Зеленовского района ЗКО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жилого массива в п. Жангала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ТМ-2 по ул. Маметовой от ул. Х. Чурина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ТК-2-2 10 ул. Ескалиева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ТМ-3 по ул. Магистральной от ТК-15 до ТК-16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ТМ-2 по ул. Алмазова до ТК-15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ТМ-5 по ул. Исатай Батыра, по ул. Мусина от ТК-11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ТК-20 ул. Ашхабадская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ТМ-7 по ул. Жунусова от Ж. Молдагалиева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Савичева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канализации п. Деркул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455 114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участков тепловых сетей.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теплоизоляции г. Караганды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245 356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тепломагистрали M1 от ТК-6 до УП-3 г. Караганда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1 052 164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микрорайонов 23, 28, 29 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микрорайонов 22, 26, 27 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микрорайона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микрорайонов 23, 28, 29 малоэтажной застройки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коллекторов от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(Узел А) до накопителя сточных вод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микрорайонов 22, 26, 27 малоэтажной застройки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к 2-этажным многоквартирным и индивидуальным жилым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домам ул. Чапаева, Космонавтов, Рабочая, Павлова, К.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в п. Карабалык Костанайской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к школе № 1 административным зданиям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Нечипуренко и индивидуальным жилым домам ул. Рабочая,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Первомайская, Лермонтова, Сералина в п. Карабалык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для малоэтажных застроек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 Тарановского района Костанайской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газораспределительных сетей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Бородина-Баймагамбетова, Гагарина-ЛОГ г. Костанай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трассы сетей водоснабжения и сооружений от ЦУВС-3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точек 28-25 и 29-3 с увеличением диаметра магистралей II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очередь)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 водоснабжения от ЦУВС-4 до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микрорайонов (16, 17, 19, 19а, 30, 31, 32, 33, 34, 35)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уличного освещения Форт-Шевченко-Баутино,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Форт-Шевченко-Аташ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наружного освещения Форт-Шевченко 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наружного освещения села Кызыл-Узень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электролиний в селе Боранкул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648 993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г. Аксу (2-очередь пос. Черемушки)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п. Майкаин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п. Чернорецк Павлодарского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 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Фурментьевка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канализационного коллектора по ул. Лермонтова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Павлодара диам. 1000 мм.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котельных и тепловых сетей 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Павлодарской области. Теплотрасса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№ 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1 117 711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водоснабжения в г. Петропавловске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от насосной станции 2-го подъема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в п. Новоишимский район им. Г. Мусрепова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 сетей водоснабжения в г. Петропавловске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г. Петропавловске (водовод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Крепостной, водовод на территории водопроводных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реконструкция водопроводных очистных сооружений)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с. Кайранколь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Бестерек) Акжарского района Северо-Казахстанской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 сетей канализации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канализации в г. Петропавловск 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 (канализ. коллектор по ул. Интернациональной)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кабельных линий, трансформаторных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коммунальной собственности г. Петропавловск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г. Петропавловска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трансформаторных подстанций в г. Петропавловск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 г. Петропавловска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4 155 066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сельского населенного пункта Ш. Калдаякова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населенного пункта Жабай-Тобе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200 145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Акжар Акжарского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Ащыколь Жамбылского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Бостандык Жартытюбинского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Жолбасшы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Калгансыр Жамбылского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Сатбаев Жузимдикского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Шайхана Жылгинского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Амангельды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Биртилек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Дербисек Дербисекского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Игилик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Кольтоган Биртилекского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Таскудук Дарбазинского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Жыныс, 14 км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Жартытобе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Акколтык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населенного пункта К. Маметулы (Мамбетулы)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Кызыгуртского района ЮКО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населенного пункта Енбекши Кызыгуртского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сельского населенного пункта Шанак и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Кызыгуртского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196 869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Достык-2 г. Шымкент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Куйбышева (Восточная часть) г. Шымкент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поселка Ушкын Ушкынского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жилых домов в пос. Жабай тобе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с. Каратобе Толебийского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Шарапхана с/о Шарапхана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Кезенбулак с/о Шарбулак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Кызылкия с/о Кызылкия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Казыгурт с/о Казыгурт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Рабат с/о Рабат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ГРС № 17 для газоснабжения с. Узын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Узын Ата Шардаринского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жилых домов в пос. Жаскешу Амангельдинского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мик-она Самал, СТО, ВАЗ, Жана Курлыс,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Учхоз, Кабланбек, ул. А. Омарова (Л. Чайкина) г. Сарыагаш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297 118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населенных пунктов Кершитас, Кельтемашат,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Кальтемашат-2. 2 этап Тюлькубаский район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 Уялы Жар, Ынтымак с/о Боржар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канализационного коллектора от камеры № 77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распределительного узла очистного сооружения (замена открытого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на закрытый) г. Шымкента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с тепловыми сетями в 1-ом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 Толебийского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теплоснабжения Южной части г. Шымкент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электрических сетей для жилых домов в с. 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Жаушыкум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164 640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от ТК-2-79 до ТК-2-84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по ул. Рыспаева от ТК-2-66 до ТК-2-66/2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по ул. Туркебаева от ТМ-9 до ТК-2Сол-6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по пр. Абая от ТК-2-61 до ТК-1 КЗ-17а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2 649 495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Энергоснабжение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ПС 110/10кВ "Промзона" (завершение)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ПС 110/10кВ "Насосная" (завершение)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195 893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Монумента "Қазақ Елі"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</w:t>
            </w:r>
          </w:p>
        </w:tc>
      </w:tr>
    </w:tbl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04"/>
    <w:bookmarkStart w:name="z2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подготовку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переподготовку кадров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47 с изменениями, внесенными постановлениями Правительства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133"/>
        <w:gridCol w:w="35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4 553 265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351 700</w:t>
            </w:r>
          </w:p>
        </w:tc>
      </w:tr>
    </w:tbl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06"/>
    <w:bookmarkStart w:name="z2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программы социальных рабочих мест и молодежной практики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48 с изменениями, внесенными постановлениями Правительства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133"/>
        <w:gridCol w:w="35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6 284 965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</w:p>
        </w:tc>
      </w:tr>
    </w:tbl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08"/>
    <w:bookmarkStart w:name="z2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средств на капитальный и текущий ремонт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здравоохранения государственной санитарно-эпидемиологической службы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49 в редакции постановления Правительства РК от 23.08.2010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537"/>
        <w:gridCol w:w="226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Дорожной карты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Противочумные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лаборатории Оймаутской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Байганинского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ГУ "Араломорской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противочумной станции"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бактериологической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Жынгылдинского эпидотряда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ограждения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рулонной кровли на здании хозблока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Жалпакталской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противочумной лаборатории в п.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санитарно-эпидемиологической экспертизы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 району Акмолинской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филиала РГКП "Акмолинский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ЦСЭЭ"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 "АОЦСЭЭ"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 "АОЦСЭЭ"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 "АОЦСЭЭ"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"Восточно-Казахстанский 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 в с. Бескарагай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 "КОЦСЭЭ"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п. Осакаровка, улица Мостовая, 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РГКП "КОЦСЭЭ" г. Каражал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РГКП "КОЦСЭЭ"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Приозерск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РГКП "КОЦСЭЭ"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ул. Кривогуза, 17/3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районного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Жалагаш Жалагашского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городского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центра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в г. Кызылорда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районного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центра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в г. Аральске Кызылординской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Айыртаускому району" в с. Саумалколь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 РГКП "СКО ЦСЭЭ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Госсанэпиднадзора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ЦСЭЭ Отырарского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Шаульдер Южно-Казахстанской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ЦСЭЭ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 в г. Жетысай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кровли здания 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департамента 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по улице 8 Марта,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Актобе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Противочумные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лаборатории Оймаутской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Шубаркудукского отделения ПЧС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"Актюбинская противочумная станция"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системы отопления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противочумного отделения в 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 Казалинского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Сарбулакской противочумной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Казалинского ПЧО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лаборатории Кияхтинского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эпидотряда Жамбылской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общежития Кияхтинского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эпидотряда Жамбылской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и сооружений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Жанадарьинского эпидотряда,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эпидотряда, Карарымского эпидотряда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и сооружений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"Противочумная станция г. Алматы"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г. Уральск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 п. Кзылкапкан Жангалинского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 п. Чапаево Акжайыкского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 п. Тайпак Акжайыкского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 Жымпиты, Сырымского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санитарно-эпидемиологической экспертизы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РГКП Акмолинского областного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 району Акмолинской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РГКП "Акмолинский областной ЦСЭЭ"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Баклаборатории РГКП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ЦСЭЭ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Мугалжарского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Алгинского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Мартукского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Уилского филиала РГКП "АОЦСЭЭ"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Байганинского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Каргалинского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филиала РГКП "АОЦСЭЭ"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Кобда Кобдинского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"Актюбинский ОЦСЭЭ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района, Алматинской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Карасайскому району Алматинской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 и помещений РГКП ВКО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Восточно-Казахстанского ЦСЭЭ,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РГКП Восточно-Казахстанского ЦСЭЭ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Независимости, 17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Санитарно-гигиенической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Жамбылского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Филиала РГКП "Жамбылский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 Комитета ГСЭН МЗ РК по Шускому району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ФРГКП "ЖОЦСЭЭ"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Кордайского ЦСЭЭ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здании СЭС 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Бурлинского района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Аксай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Центра СЭС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"Каратобинской РЦСЭЭ"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"Казталовский РЦСЭЭ"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г. Сатпаев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КО ЦСЭЭ г. Жезказган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КО ЦСЭЭ Шетского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п.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 Карагандинской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г.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Гоголя 46/3, по району Казыбек-би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г. Караганда, ул. Зелинского, 23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СЭС в с. Амангельды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Филиала РГКП 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 КГСЭН МЗ РК по г. Аркалык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Жана-Озенского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"Мангистауского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филиала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филиала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филиала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филиала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РГКП "ПОЦСЭЭ"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филиала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 филиала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Щербактинского филиала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РГКП "ПОЦСЭЭ"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Экибастузского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РГКП "ПОЦСЭЭ"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ЦСЭЭ с. Новоишимское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Г. Мусрепова Северо-Казахстанской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отделения особо опасных инфекций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ГКПП "Центр санитарно-эпидемиологической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вентиляционных систем ГКПП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экспертизы" г. Астаны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Шымкентского отделенческого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санэпидэкспертизы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Жамбылского отделенческого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Юго-Восточного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центра СЭ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СЭ надзора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Сейфуллина, д. 585 в г. Алматы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"Северо-Центральный Региональный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транспорте" Комитета 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Атбасарского отделенческого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санитарно-эпидемиологического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в г.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ГУ "Павлодарский отделенческий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отделенческий центр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железнодорожном транспорте"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Карагандинского отделенческого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санэпидэкспертизы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ГУ "Западный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КГСЭН МЗ РК"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санитарно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бактериологической лаборатории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отделенческого центра СЭЭ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Кызылординского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г. Кызылорда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кровли, вивария, подвальных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Казахской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здания, фасада 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департамента 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г. Актобе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</w:tbl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10"/>
    <w:bookmarkStart w:name="z2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средств на капитальный и текущий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  </w:t>
      </w:r>
      <w:r>
        <w:rPr>
          <w:rFonts w:ascii="Times New Roman"/>
          <w:b/>
          <w:i w:val="false"/>
          <w:color w:val="000000"/>
          <w:sz w:val="28"/>
        </w:rPr>
        <w:t>ремонт объектов культуры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50 с изменениями, внесенными постановлениями Правительства РК от 12.05.2010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27.09.2010 </w:t>
      </w:r>
      <w:r>
        <w:rPr>
          <w:rFonts w:ascii="Times New Roman"/>
          <w:b w:val="false"/>
          <w:i w:val="false"/>
          <w:color w:val="ff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693"/>
        <w:gridCol w:w="20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Дорожной карты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838 292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793 243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"Государственный музей искусств им. А. Кастеева ", г.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"Президентский центр культуры", г. Астана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"Казахская государственная филармония им. Жамбыла", г.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"Дом Дружбы - Центр по исследованию проблем 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отношений", г.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45 049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"Центральный государственный музей", г.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"Государственный академический русский театр для детей и юношества им. Н. Сац", г.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</w:tbl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Перечень предусмотрены изменения постановлением Правительства РК от 13.07.2010 № 711 (не подлежит опубликованию).</w:t>
      </w:r>
    </w:p>
    <w:bookmarkStart w:name="z2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Перечень государственных заданий на 2010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51 в редакции постановления Правительства РК от 12.05.2010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постановлениями Правительства РК от 07.06.2010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12.10.2010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499"/>
        <w:gridCol w:w="2691"/>
        <w:gridCol w:w="2342"/>
        <w:gridCol w:w="2123"/>
        <w:gridCol w:w="2280"/>
        <w:gridCol w:w="1584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задания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задания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задание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городами-органи-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заторами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Советом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"Исследо-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дисбалансов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 бизнеса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284 416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Строку, порядковый номер 12, предусмотрено исключить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Правительства РК от 13.07.2010 № 711 (не подлежит опубликованию).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- 2020".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- 2020"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 школы"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827 020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1 139 294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711 788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 и систе-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мообразующими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технопарками.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(технопарков)"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трудов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(консультации,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технопарками.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конференцсвязи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"Зерде"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(Innovation Relay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Center)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специальностей.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СИП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СИП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335 979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(технопарков)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Перечень предусмотрено дополнить строкой, порядковый номер 27,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соответствии с постановлением Правительства РК от 13.07.2010 № 711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подлежит опубликованию), с изменением, вносимым постановлением Правительства РК от 09.09.2010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е-статистика"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сооружений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КаналПроект"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гидротехни-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