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35ea" w14:textId="1303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1212 «О Стратегическом плане Министерства иностранных дел Республики Казахстан на 2009 - 2011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иностранных дел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внешнеполитической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«Расходы на реализацию программы» цифры «4 077 938» заменить цифрами «4 085 892»;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«Делимитация и демаркация государственной границы»: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«Расходы на реализацию программы» цифры «218 313» заменить цифрами «206 714»;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«Заграничные командировки»: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«Расходы на реализацию программы» цифры «1 989 609» заменить цифрами «1 289 609»;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«Представительские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«Расходы на реализацию программы» цифры «1 962 072» заменить цифрами «1 862 072»;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«1. Действующие программы, из них:» цифры «26 854 094» заменить цифрами «26 050 449»;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«Текущие бюджетные программы» цифры «26 213 640» заменить цифрами «25 409 995»;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«Услуги по координации внешнеполитической деятельности» цифры «4 077 938» заменить цифрами «4 085 892»;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«Делимитация и демаркация государственной границы» цифры «218 313» заменить цифрами «206 714»;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«Заграничные командировки» цифры «1 989 609» заменить цифрами «1 289 609»;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«Представительские затраты» цифры «1 962 072» заменить цифрами «1 862 072»;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«Распределение расходов по стратегическим направлениям, целям, задачам и бюджетным программам»: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«Направление: Обеспечение дипломатическими средствами суверенитета и безопасности Республики Казахстан, сохранение глобальной и региональной безопасности» цифры «1 921 655» заменить цифрами «1 910 056»;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«Бюджетная программа: 003 Делимитация и демаркация государственной границы» цифры «218 313» заменить цифрами «206 714»;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«Направление: Повышение эффективности взаимодействия Республики Казахстан с зарубежными государствами и международными организациями» цифры «5 067 310» заменить цифрами «4 267 310»;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«Бюджетная программа: 005 Заграничные командировки» цифры «1 989 609» заменить цифрами «1 289 609»;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«Бюджетная программа: 006 Представительские расходы» цифры «1 962 072» заменить цифрами «1 862 072»;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«ИТОГО:» цифры «9 674 387» заменить цифрами «8 862 788»;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«Вне стратегических направлений (Административные расходы) ИТОГО:» цифры «17 179 707» заменить цифрами «17 187 661»;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«Бюджетная программа: 001 Услуги по координации внешнеполитической деятельности» цифры «1 553 059» заменить цифрами «1 561 013»;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год» строки «ВСЕГО» цифры «26 854 094» заменить цифрами «26 050 449».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