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1373" w14:textId="d031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4 мая 2006 года № 111"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на рассмотрение Президента Республики Казахстан проект Указа Президента Республики Казахстан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2006 года № 111".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Указ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внесении изменений и дополнений в Указ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 от 4 мая 2006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2006 года № 111 "О Государственной программе социально-экономического развития города Астаны на 2006 - 2010 г.г." (САПП Республики Казахстан, 2006 г., № 16, </w:t>
      </w:r>
      <w:r>
        <w:rPr>
          <w:rFonts w:ascii="Times New Roman"/>
          <w:b w:val="false"/>
          <w:i w:val="false"/>
          <w:color w:val="000000"/>
          <w:sz w:val="28"/>
        </w:rPr>
        <w:t>ст. 151)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Государственной программе социально-экономического развития города Астаны на 2006 - 2010 г.г., утвержденной вышеуказанным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1. "Паспорт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подразделе "Необходимые ресурсы и источники их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первом цифры "523,2" заменить цифрами "545,2";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 таблицу и примечания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3573"/>
        <w:gridCol w:w="2593"/>
        <w:gridCol w:w="3773"/>
        <w:gridCol w:w="211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концессионеров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62,5*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140,2*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148,2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98,0*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510,6**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32,3**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545,2**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*без учета кредитов, получаемых бюджетом города на жилищное строительство в рамках Государственной программы развития жилищного строи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тельства в Республике Казахстан на 2005 - 2007 г.г. (кредитные средства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2006 - 2007 г.г. - 5,07 млрд. тенге), Государственной программы жилищного строительства в Республике Казахстан на 2008 - 2010 г.г. (кредитные средства </w:t>
      </w:r>
      <w:r>
        <w:rPr>
          <w:rFonts w:ascii="Times New Roman"/>
          <w:b w:val="false"/>
          <w:i w:val="false"/>
          <w:color w:val="000000"/>
          <w:sz w:val="28"/>
        </w:rPr>
        <w:t>2008 - 2010 г.г. - 25,0 млрд.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**в финансирование Государственной программы социально-экономического развития города Астаны на 2006 - 2010 г.г. по годам включено уточнение республиканского и местного бюджетов 2006 года в сумме 34,4 млрд. тенге в том числе: республиканский бюджет - 29,7 млрд. тенге; местный бюджет - 4,7 млрд.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подразделе "Ожидаемые результаты":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пятый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шестом цифры "2,8", "3,6", "1,3", заменить соответственно цифрами "2,2", "2,2", "2,0";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десятом цифры "71,8", заменить цифрами "74,6";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3 "Основные направления и механизм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подразделе 3.1. "Развитие социальной сферы":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главу 3.1.4. "Образование"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"повышение квалификации работников системы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 подразделе 3.2. "Индустриально-инновационная политика и развитие энергетического комплекса":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части второй главы 3.2.1. "Промышленность":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пятый после слова "создание" дополнить словами "и развитие";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часть вторую главы 3.2.2. "Развитие предпринимательства"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"развитие системы профессионального технического образования с целью обеспечения кадрами малые промышленные предприятия.";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часть вторую главы 3.2.3. "Электроэнергетика"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"проработка вопроса строительства крупных объектов электроэнергетики на основе механизмов государственно-частного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внедрение ресурсосберегающих технологий в целях минимизации потерь электроэнергии.";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часть третьей главы 3.2.4. "Теплоснабжение"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"внедрение ресурсосберегающих технологий в целях минимизации потерь теплоэнергии.";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подразделе 3.8. "Улучшение инвестиционного климата":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третьем после слов "ПНФ" дополнить словами ", Восточная" ПС и разработка проектно-сметной документации на строительство 2 новых ПС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"строительство тепломагистрали четвертого ввода в левобережную часть города;", "строительство инженерных сетей на территории теннисного корта,"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"Общий объем необходимых инвестиций в теплоэлектроэнергетической сфере в 2006 - 2010 г.г. составит 91,5 млрд. тенге, в том (I этап - 41,6 млрд. тенге; II этап - 49,9 млрд. тенге), в том числе за счет средств республиканского бюджета - 89,5 млрд. тенге (I этап - 40,2 млрд. тенге; II этап - 49,3 млрд. тенге) и местного бюджета - 2,0 млрд. тенге (I этап - 1,4 млрд. тенге; II этап - 0,6 млрд. тенге).";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части четвертой: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четвертом цифры "128,9", "80,5", "128,8", "80,5", заменить со</w:t>
      </w:r>
      <w:r>
        <w:rPr>
          <w:rFonts w:ascii="Times New Roman"/>
          <w:b w:val="false"/>
          <w:i w:val="false"/>
          <w:color w:val="000000"/>
          <w:sz w:val="28"/>
        </w:rPr>
        <w:t>ответственно цифрами "101,8", "53,4", "101,7", "53,4";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части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третьем цифры "21", "2", "2", "9" заменить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цифрами "10", "3", "1", "6";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"8 подземных переходов"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"Общая потребность инвестиций в развитие транспортной системы горо</w:t>
      </w:r>
      <w:r>
        <w:rPr>
          <w:rFonts w:ascii="Times New Roman"/>
          <w:b w:val="false"/>
          <w:i w:val="false"/>
          <w:color w:val="000000"/>
          <w:sz w:val="28"/>
        </w:rPr>
        <w:t xml:space="preserve">да за период 2006 - 2010 г.г. составит 96,4 млрд. тенге, в том (I этап - </w:t>
      </w:r>
      <w:r>
        <w:rPr>
          <w:rFonts w:ascii="Times New Roman"/>
          <w:b w:val="false"/>
          <w:i w:val="false"/>
          <w:color w:val="000000"/>
          <w:sz w:val="28"/>
        </w:rPr>
        <w:t xml:space="preserve">56,2 млрд. тенге; II этап - 40,2 млрд. тенге), в том числе за счет средств республиканского бюджета - 88,0 млрд. тенге (I этап - 51,2 млрд. тенге; II этап - </w:t>
      </w:r>
      <w:r>
        <w:rPr>
          <w:rFonts w:ascii="Times New Roman"/>
          <w:b w:val="false"/>
          <w:i w:val="false"/>
          <w:color w:val="000000"/>
          <w:sz w:val="28"/>
        </w:rPr>
        <w:t xml:space="preserve">36,8 млрд. тенге) и местного бюджета - 7,9 млрд. тенге (I этап - 5,0 млрд. тенге; </w:t>
      </w:r>
      <w:r>
        <w:rPr>
          <w:rFonts w:ascii="Times New Roman"/>
          <w:b w:val="false"/>
          <w:i w:val="false"/>
          <w:color w:val="000000"/>
          <w:sz w:val="28"/>
        </w:rPr>
        <w:t>II этап - 2,9 млрд. тенге), и за счет средств концессионеров - 0,5 млрд. тенге (II этап).";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части шестой: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первом слова "1 пристройки к школе на 600 мест;"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"8" заменить цифрами "11";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 цифру "5" заменить цифрами "13";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абзацем следующего содержания "За счет средств предпри</w:t>
      </w:r>
      <w:r>
        <w:rPr>
          <w:rFonts w:ascii="Times New Roman"/>
          <w:b w:val="false"/>
          <w:i w:val="false"/>
          <w:color w:val="000000"/>
          <w:sz w:val="28"/>
        </w:rPr>
        <w:t>ятий и организаций продолжить строительство профессионального лицея на 300 мест";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третий и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"Объем инвестиций в систему образования за 2006 - 2010 г.г. составит 27,0 млрд. тенге, в том (I этап - 11,4 млрд. тенге; II этап - 15,6 млрд. тенге), в том числе за счет средств республиканского бюджета - 18,9 млрд. тенге (I этап - 6,8 млрд. тенге; II этап - 12,1 млрд. тенге) и местного бюджета - 6,3 млрд. тенге (I этап - 4,6 млрд. тенге; II этап - 1,7 млрд. тенге), за счет средств предприятий и организаций - 1,77 (II этап).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 счет средств республиканского бюджета в сфере здравоохранения на 2006 - 2010 г.г. будет осуществлено строительство: городской инфекционной больницы; родильного дома на 150 коек с отделением второго этапа выхаживания новорожденных, с женской консультацией на 250 посещений; центра крови; детской инфекционной больницы на 250 коек; многопрофильной детской городской больницы на 350 коек с консультативно-диагностической поликлиникой на 250 посещений в смену; двух амбулаторно-поликлинических комплексов мощностью 500 посещений каждая (взрослая - на 350, детская - на 150 посещений в смену); многопрофильного стационара на 360 коек; строительство многопрофильного стационара на 500 коек в районе пересечения улиц № 12 и проспекта Абылай хана в городе Астане; строительство онкологического диспансера на 270 коек с поликлиникой на 380 посещений в смену в городе Аста</w:t>
      </w:r>
      <w:r>
        <w:rPr>
          <w:rFonts w:ascii="Times New Roman"/>
          <w:b w:val="false"/>
          <w:i w:val="false"/>
          <w:color w:val="000000"/>
          <w:sz w:val="28"/>
        </w:rPr>
        <w:t>не.";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"Объем инвестиций в развитие здравоохранения города за 2006 - 2010 г.г. составит 35,9 млрд. тенге, в том (I этап - 6,6 млрд. тенге;  II этап - 29,3 млрд. тенге), в том числе за счет средств республиканского бюджета - 33,8 млрд. тенге (I этап - 4,7 млрд. тенге; II этап - 29,1 млрд. тенге) и местного бюджета - 2,1 млрд. тенге (I этап - 1,9 млрд. тенге; II этап - 0,2 млрд. тенге)";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седьмой дополнить словами: "Реконструкция Дворца спорта "Казахстан" с пристройкой раскаточного катка; строительство теннисного комплекса в городе Астане; строительство спортивных площадок в общеобразовательных школах № № 10,16,20,22,24,30,36,41";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"Объем инвестиций в развитие спорта за 2006 - 2010 г.г. составит 30,7 млрд. тенге, в том (I этап - 16,0 млрд. тенге; II этап - 14,7 млрд. тенге), в том числе за счет средств республиканского бюджета - 30,3 млрд. тенге (I этап - 16,0 млрд. тенге; II этап - 14,3 млрд. тенге) и местного бюджета - 0,4 млрд. тенге (II этап)";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девятом: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"новое здание Дворца обрядов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предложение третьим следующего содержания: "Конгресс-Холл в городе Астане, Дворец творчества "Шабыт" в городе Астане, монумент на Главной площади в городе Астане, флагшток,";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"Объем инвестиций в развитие культуры за 2006 - 2010 г.г. составит 33,0 млрд. тенге, в том (I этап - 15,6 млрд. тенге; II этап - 17,4 млрд. тенге), в том числе за счет средств республиканского бюджета - 31,7 млрд. тенге (I этап - 14,6 млрд. тенге; II этап - 17,1 млрд. тенге) и местного бюджета - 1,3 млрд. тенге (I этап - 1,0 млрд. тенге; II этап - 0,3 млрд. тенге)";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части седьмой: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 цифры "19,4", "13,9", "17,7", "1,7" заменить соответственно цифрами "7,1", "1,6", "5,5", "1,6";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"12,2" удалить;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части восьмой: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первый дополнить словами: "инженерных сетей и дорог планировочного района А, Б, Слободки, улицы Кенесары - реки Ишим - Кумисбекова - Сарыарка; ул. Джангильдина - Кенесары - Кумисбекова - Сарыарка; проспект Богенбая - Джангильдина - Кумисбекова - Сарыарка в городе Астане, инженерные сети планировочного района № 19 (теплоснабжение), строительство канализационного коллектора от района "Слободки" до врезки в существующую (Коргалжынской трассы) ф. 2000 мм и переустройство существующей от КНС-43 до КОС в городе Астане.";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второй дополнить словами "реконструкция зеленых насаждений, строительство трубчатого дренажа по ул. Садоводческой";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третьем цифры "71,1", "13,4", "64,2", "10,8", "6,9", "2,6" заменить соответственно цифрами "75,3", "17,6", "69,9", "16,5", "5,4", "1,1";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части девятой: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первый дополнить словами "рекультивация отработанной карты № 1 золоотвала ТЭЦ-2 (чаша № 2, частично)";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третьем цифры "2,07", "1,76", "2,0", "1,7" заменить соответственно цифрами "0,47", "0,16", "0,4", "0,1.";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части десятой: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 цифры "2,0" заменить цифрами "11,6";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подразделе 3.10. "Улучшение состояния окружающей среды":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часть первую дополнить абзацем вторым следующего содержания: "использование возобновляемых ресурсов и альтернативных источников энергии.";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части второй раздела 4. "Необходимые ресурсы и источники их финан</w:t>
      </w:r>
      <w:r>
        <w:rPr>
          <w:rFonts w:ascii="Times New Roman"/>
          <w:b w:val="false"/>
          <w:i w:val="false"/>
          <w:color w:val="000000"/>
          <w:sz w:val="28"/>
        </w:rPr>
        <w:t>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"523,2", "495,5", "27,6", "0,07" заменить соответственно цифрами "545,2", "510,6", "32,3" "2,35";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таблицу и примечания к ней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3493"/>
        <w:gridCol w:w="2633"/>
        <w:gridCol w:w="3693"/>
        <w:gridCol w:w="221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концессионеров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148,2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510,6**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32,3**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545,2**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*без учета кредитов, получаемых бюджетом города на жилищное строительство в рамках Государственной программы развития жилищного строи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тельства в Республике Казахстан на 2005 - 2007 г.г. (кредитные средства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2006 - 2007 г.г. - 5,07 млрд. тенге), Государственной программы жилищного </w:t>
      </w:r>
      <w:r>
        <w:rPr>
          <w:rFonts w:ascii="Times New Roman"/>
          <w:b w:val="false"/>
          <w:i w:val="false"/>
          <w:color w:val="000000"/>
          <w:sz w:val="28"/>
        </w:rPr>
        <w:t>строительства в Республике Казахстан на 2008-2010 г.г. (кредитные средства 2008 - 2010 г.г. - 25,0 млрд.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**в финансирование Государственной программы социально- экономического развития города Астаны на 2006 - 2010 г.г. по годам включено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уточнение республиканского и местного бюджетов 2006 года в сумме </w:t>
      </w:r>
      <w:r>
        <w:rPr>
          <w:rFonts w:ascii="Times New Roman"/>
          <w:b w:val="false"/>
          <w:i w:val="false"/>
          <w:color w:val="000000"/>
          <w:sz w:val="28"/>
        </w:rPr>
        <w:t>34,4 млрд. тенге в том числе: республиканский бюджет - 29,7 млрд. тенге; ме</w:t>
      </w:r>
      <w:r>
        <w:rPr>
          <w:rFonts w:ascii="Times New Roman"/>
          <w:b w:val="false"/>
          <w:i w:val="false"/>
          <w:color w:val="000000"/>
          <w:sz w:val="28"/>
        </w:rPr>
        <w:t>стный бюджет - 4,7 млрд.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электро-и теплоэнергетику - 91,5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водообеспечение и водоотведение - 101,8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развитие транспортной системы - 96,4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систему образования - 27,0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развитие здравоохранения - 35,9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развитие культуры и спорта - 63,7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жилищное строительство - 7,1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благоустройство - 75,3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охрану окружающей среды - 0,47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строительство индустриального парка - 11,6.";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5. "Ожидаемые результаты от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четвертом цифры "2,8" "3,6", "1,3" заменить соответственно цифрами "2,2", "2,2", "2,0";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пятом цифры "18,8", "24" заменить соответственно цифрами "6,0", "4,0";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четырнадцатом: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"21", "2", "2", "9" заменить соответственно цифрами "10", "3", "1", "6";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"8 подземных переходов"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тридцать втором цифры "71,8" заменить соответственно цифрами "74,6";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таблицу 7 "Планируемые индикаторы реализации Государственной программы развития города Астаны на 2006 - 2010 г.г."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9"/>
        <w:gridCol w:w="1661"/>
        <w:gridCol w:w="1665"/>
        <w:gridCol w:w="1889"/>
        <w:gridCol w:w="1823"/>
        <w:gridCol w:w="1693"/>
      </w:tblGrid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г.*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г.*</w:t>
            </w:r>
          </w:p>
        </w:tc>
      </w:tr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Темпы прироста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в %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 бизнесе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</w:t>
            </w:r>
          </w:p>
        </w:tc>
      </w:tr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жилья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товарооборот,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долл.: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8245,1</w:t>
            </w:r>
          </w:p>
        </w:tc>
      </w:tr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(млн. долл.)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5384,6</w:t>
            </w:r>
          </w:p>
        </w:tc>
      </w:tr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(млн. долл.)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2860,5</w:t>
            </w:r>
          </w:p>
        </w:tc>
      </w:tr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безработицы, %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прогнозные расчетные данные.".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Правительству Республики Казахстан в месячный срок внести соответствующие изменения в План мероприятий по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