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e8be" w14:textId="fa4e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2009 - 2011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"О реализации Закона Республики Казахстан "О республиканском бюджете на 2009 - 2011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201 "Министерство внутренних дел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006 "Развитие информационных систем":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"Автоматизированная информационно-поисковая система "Контроль" цифры "198486" заменить цифрами "198726";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"Создание ведомственного веб-портала Министерства внутренних дел Республики Казахстан" цифры "109701" заменить цифрами "109461".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