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cf2d" w14:textId="0c3c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объемов тарифных квот на ввоз некоторых видов мяса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2333. Утратило силу постановлением Правительства Республики Казахстан от 24 марта 2011 года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24.03.2011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постановления слово "индустрии" заменено словами "экономического развития" в соответствии с постановлением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9 Решения Комиссии таможенного союза Евразийского экономического сообщества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метод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тарифных квот на ввоз некоторых видов мяса, в отношении которых введены тарифные квоты (далее - мясо);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объемов тарифных квот для ввоза на территорию Республики Казахстан мяса, за исключением мяса, происходящего и ввезенного из стран-участников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Распределить тарифные квоты между юридическими и физическими лицами, являющимися поставщиками мяса,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торговли Министерства экономического развития и торговли Республики Казахстан в установленном законодательством порядке осуществлять выдачу лицензий на импорт мяса в пределах тарифной квоты юридическим и физическим лицам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таможенного контроля Министерства финансов Республики Казахстан обеспечить контроль за ввозом мяса юридическими и физическими лицами в объемах, указанных в приложениях к настоящему постановлению, и ежеквартально, к 5 числу месяца, следующего за отчетным кварталом, представлять в министерства сельского хозяйства и экономического развития и торговли информацию о фактическом объеме ввоза мяса в разрезе поставщиков и стран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</w:t>
      </w:r>
      <w:r>
        <w:br/>
      </w:r>
      <w:r>
        <w:rPr>
          <w:rFonts w:ascii="Times New Roman"/>
          <w:b/>
          <w:i w:val="false"/>
          <w:color w:val="000000"/>
        </w:rPr>
        <w:t>
распределения тарифных квот на ввоз некоторых видов мяса,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введены тарифные квоты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метод распределения тарифных квот на ввоз в Республику Казахстан некоторых видов мяса, в отношении которых введены тарифные квоты (далее - Метод), разработан в целях определения порядка применения тарифных квот как инструмента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Метода распространяется на всех юридических и физических лиц независимо от их организационно-правовой формы и места регистрации.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Методе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исторический поставщик - юридическое или физическое лицо, осуществлявшее ввоз из стран дальнего зарубежья некоторых видов мяса, в отношении которых введены тарифные квоты, в предшествующий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новый поставщик - юридическое или физическое лицо осуществлявшее ввоз из стран дальнего зарубежья некоторых видов мяса, в отношении которых введены тарифные квоты, в течение года, непосредственно предшествующего году введения тарифной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 тарифной квоты - количество товаров, определяемое Правительством Республики Казахстан, импорт которых облагается по внутриквотным ставкам импортных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предшествующий период - два года, непосредственно предшествующие году введения тарифной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регулирования торговой деятельности.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Распределение тарифных квот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тарифной квоты между историческими поставщиками осуществляется на основе удельного веса объема их импорта, завезенного в предшествующий период, в среднем объеме импорта за предшествующий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тарифной квоты между новыми поставщиками осуществляется на основе удельного веса 70 % объема их импорта, завезенного в течение года, непосредственно предшествующего году введения тарифной квоты, в среднем объеме импорта за предшествующий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Средний объем импорта за предшествующий период рассчитывается как простая средняя величина от фактического объема импорта за предшествующий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рассчитанного удельного веса каждого из поставщиков определяется размер тарифной квоты для каждого из них в общем объеме тарифной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расчета объемов тарифных квот поставщиков понимается число, математически округленное до третьего знака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25.12.2010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Поставщики, между которыми распределяется тарифная квота, должны 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ввоз мяса из стран дальнего зарубежья;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ввоза не должен быть меньше 25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Распределение тарифной квоты между поставщиками основывается на их равноправии в отношении получения квоты и недискриминации по признакам формы собственности, места регистрации или положения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Распределение тарифной квоты для импорта мяса крупного рогатого скота, свежего или охлажденного (код ТН ВЭД 0201) осуществляется в порядке очередности подачи заявок участников внешнеэкономической деятельности.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Распределение неиспользованного объема тарифной квоты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объем тарифной квоты превышает средний объем импорта за два предшествующих года, нераспределенная часть тарифной квоты распределяется по истечении 3 квартала действия тарифной квоты, в порядке, установленном пунктами 4-7 настоящего Метода.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Распределение тарифных квот между странами-поставщиками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Тарифная квота, при необходимости, распределяется между странами-поставщиками пропорционально объему импорта из указанных стран за предшествующий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2333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объемов тарифных квот для ввоза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мяса, за исключением мяса, происходящего и</w:t>
      </w:r>
      <w:r>
        <w:br/>
      </w:r>
      <w:r>
        <w:rPr>
          <w:rFonts w:ascii="Times New Roman"/>
          <w:b/>
          <w:i w:val="false"/>
          <w:color w:val="000000"/>
        </w:rPr>
        <w:t>
ввезенного из стран-участников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Распределение объемов с изменениями, внесенными постановлениями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25.12.2010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0096"/>
        <w:gridCol w:w="1684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товара, 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тонн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свежее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указанной в товарной позиции 0105,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замороженные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2333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тарифных квот между юридическими и физическими лицами,</w:t>
      </w:r>
      <w:r>
        <w:br/>
      </w:r>
      <w:r>
        <w:rPr>
          <w:rFonts w:ascii="Times New Roman"/>
          <w:b/>
          <w:i w:val="false"/>
          <w:color w:val="000000"/>
        </w:rPr>
        <w:t>
являющимися поставщиками мяса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Правительства РК от 25.12.2010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08"/>
        <w:gridCol w:w="7973"/>
        <w:gridCol w:w="2413"/>
        <w:gridCol w:w="15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участников ВЭД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уч-ка ВЭД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0202)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«Орал Логистик»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«Etalim Group»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«Фирма «Рассвет»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«Опт Торг Company plus»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«Агора-М»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«Заман-PVL»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«Класс Продукт»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«United Industries»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«Семипалатинский мясокомбинат»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 уд./л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014764863 выд. МВД РК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«Constant-A»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«Алем Трейд KZ»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«Golden fish ltd.»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600400531728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«Кублей»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1 574,700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«Фахрад»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«Мясоперерабатывающее предприятие «Жайык-Ет»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Мендибаевич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«Hyp Май Фарм»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090400222753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«Zaman»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«Асадар»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182700238227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«Kazakhstan Commerce Group»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600400540749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«Гостиничный комплекс «Салтанат»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600900168895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"Seafood Казахстан"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600800522316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"Gateway support services ltd"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600900178755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"Лигабуе Центральная Азия"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600900138740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 (Код ТН ВЭД 0203)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«Орал Логистик»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1 941,170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«Оптовая Компания»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1 753,336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«КРОМЭКСПО-А»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1 236,734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«Фахрад»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«Etalim Group»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«Павлодарский Смак»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451500246863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Звягинцев Виктор Александрович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«Агора-М»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«Unimpex»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270100235587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50,361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Казахстанско-Германское предприятие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 Товарищества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«Беккер и К» СП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600200026766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164,829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«Класс Продукт»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Куатов Сагидулла Самигуллинович уд./л.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020859047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«Бунк и 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090500034725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Трубин Николай Михайлович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Мендибаевич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«Кублей»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«Заман-PVL»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«Артон-KZ»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182700237702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«Zaman»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30,108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«Агама Казахстан»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090400214378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"Constant-A"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 указанной в товарной позиции 0105,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свежие, охлажденные или замороженные (Код ТН ВЭД 0207)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«Орал Логистик»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17 270,828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«Фахрад»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12 246,216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«Фирма «Рассвет»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11 143,433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«АЛТА-XXI век»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7 152,357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«Агора-М»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5 451,629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«Каскад LLC»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5 042,736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«Опт Торг Company plus»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4 747,412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«Казпродукт-2030»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4 518,262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«Хладоленд»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«Береке»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2 864,224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«Торговый дом Казрос-II»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2 652,466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«Алмас-2000»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«Фрост Ко»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«Оптовая Компания»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1 525,104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«Табигат-Сервис Д.»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«КРОМЭКСПО-А»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«Мясоперерабатывающее предприятие «Жайык-Ет»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Звягинцев Виктор Александрович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«Улан-Б»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«Заман-PVL»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3 514,419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Мамешев Рахим Рахатович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«Рид-Актау»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«The Caspian international restaurants company»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84,804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«Уральский мясоперерабатывающий 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«Ибрагим»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270100218620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Куатов Сагидулла Самигуллинович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«Класс Продукт»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«Golden fish ltd.»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600400531728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«Интерфуд»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090900021750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«Компания Айс Фуд Астана»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4 643,225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«Голд Фрейк»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 Сервис Актобе»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«Престиж»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«Санылау»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Мендибаевич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«Домино»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031400152673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«Гиперион»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302000226273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«Meat team»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«Талапкер плюс»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«Zaman»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«Актау Инвест Курлыс-1»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 уд./л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014764863 выд. МВД РК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«Дара Трейд»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061800251099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«Стерх»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Ваннер Алексей Павлович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091710115972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«Торговый дом Казар»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061800078340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Карибекова Кулпан Конысбаевна уд./л 006891878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выд. МВД РК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061811079063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"Кабиев и 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061800090878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"Вик Трейд Инвест"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270100238427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СКГП "Interfood"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("Интерфуд")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"Seafood Казахстан"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600800522316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"Агама Казахстан"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090400214378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"Food Line"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600900602223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