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f68f" w14:textId="c90f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6 февраля 2009 года № 119 и от 10 ноября 2006 года № 1074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2010 года № 763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февраля 2009 года № 119 "О некоторых вопросах создания государственного учреждения "Государственный природный резерват "Акжайык" Комитета лесного и охотничьего хозяйства Министерства сельского хозяйства Республики Казахстан" (САПП Республики Казахстан, 2009 г., № 9, ст. 46):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"83367" заменить цифрами "12602";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"земли сельскохозяйственного назначения - 12602 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третий, четвертый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цифры "28133" заменить цифрами "98898";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"земель водного фонда и земель промышленности, транспорта, обороны и иного несельскохозяйственного назначения"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2010 года № 763  </w:t>
      </w:r>
    </w:p>
    <w:bookmarkEnd w:id="1"/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Экспликация</w:t>
      </w:r>
      <w:r>
        <w:br/>
      </w:r>
      <w:r>
        <w:rPr>
          <w:rFonts w:ascii="Times New Roman"/>
          <w:b/>
          <w:i w:val="false"/>
          <w:color w:val="000000"/>
        </w:rPr>
        <w:t>
земельных участков, предоставляемых в постоянное</w:t>
      </w:r>
      <w:r>
        <w:br/>
      </w:r>
      <w:r>
        <w:rPr>
          <w:rFonts w:ascii="Times New Roman"/>
          <w:b/>
          <w:i w:val="false"/>
          <w:color w:val="000000"/>
        </w:rPr>
        <w:t>
землепользование государственному природному резервату</w:t>
      </w:r>
      <w:r>
        <w:br/>
      </w:r>
      <w:r>
        <w:rPr>
          <w:rFonts w:ascii="Times New Roman"/>
          <w:b/>
          <w:i w:val="false"/>
          <w:color w:val="000000"/>
        </w:rPr>
        <w:t>
"Акжайык" на территории города Атырау</w:t>
      </w:r>
      <w:r>
        <w:br/>
      </w:r>
      <w:r>
        <w:rPr>
          <w:rFonts w:ascii="Times New Roman"/>
          <w:b/>
          <w:i w:val="false"/>
          <w:color w:val="000000"/>
        </w:rPr>
        <w:t>
и Махамбетского района Атырауской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3218"/>
        <w:gridCol w:w="1271"/>
        <w:gridCol w:w="1230"/>
        <w:gridCol w:w="1109"/>
        <w:gridCol w:w="1068"/>
        <w:gridCol w:w="1170"/>
        <w:gridCol w:w="1210"/>
        <w:gridCol w:w="1170"/>
        <w:gridCol w:w="1394"/>
      </w:tblGrid>
      <w:tr>
        <w:trPr>
          <w:trHeight w:val="30" w:hRule="atLeast"/>
        </w:trPr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угодья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угодья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"Первомайский"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запаса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42 002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акватория моря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"Амангельды"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"Аманат-Арал"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"Еркин-кала"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"Курмангазы"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"Кызыл-Балык"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запаса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47 246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акватория моря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47 246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земель: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98 898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89 248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ТОО -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ПК - производственный кооператив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