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fe7e" w14:textId="1fcf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лесного хозяйства, животного мира и особо охраняемых природных территорий"</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2010 года № 1000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лесного хозяйства, животного мира и особо охраняемых природных территорий".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w:t>
      </w:r>
      <w:r>
        <w:br/>
      </w:r>
      <w:r>
        <w:rPr>
          <w:rFonts w:ascii="Times New Roman"/>
          <w:b/>
          <w:i w:val="false"/>
          <w:color w:val="000000"/>
        </w:rPr>
        <w:t>
в некоторые законодательные акты Республики Казахстан</w:t>
      </w:r>
      <w:r>
        <w:br/>
      </w:r>
      <w:r>
        <w:rPr>
          <w:rFonts w:ascii="Times New Roman"/>
          <w:b/>
          <w:i w:val="false"/>
          <w:color w:val="000000"/>
        </w:rPr>
        <w:t>
по вопросам лесного хозяйства, животного мира и особо</w:t>
      </w:r>
      <w:r>
        <w:br/>
      </w:r>
      <w:r>
        <w:rPr>
          <w:rFonts w:ascii="Times New Roman"/>
          <w:b/>
          <w:i w:val="false"/>
          <w:color w:val="000000"/>
        </w:rPr>
        <w:t>
охраняемых природных территорий</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внесении изменений и дополнений в некоторые законодательные акты Республики Казахстан по вопросам таможенного регулирования и налогообложения", опубликованный в газетах "Егемен Қазақстан" и "Казахстанская правда" 3 июля 2010 г.):</w:t>
      </w:r>
      <w:r>
        <w:br/>
      </w:r>
      <w:r>
        <w:rPr>
          <w:rFonts w:ascii="Times New Roman"/>
          <w:b w:val="false"/>
          <w:i w:val="false"/>
          <w:color w:val="000000"/>
          <w:sz w:val="28"/>
        </w:rPr>
        <w:t>
      1) абзац первый пункта г) части второй статьи 183 исключить;</w:t>
      </w:r>
      <w:r>
        <w:br/>
      </w:r>
      <w:r>
        <w:rPr>
          <w:rFonts w:ascii="Times New Roman"/>
          <w:b w:val="false"/>
          <w:i w:val="false"/>
          <w:color w:val="000000"/>
          <w:sz w:val="28"/>
        </w:rPr>
        <w:t>
      2) в частях первой и второй статьи 288 слова ", либо без таковой" исключить;</w:t>
      </w:r>
      <w:r>
        <w:br/>
      </w:r>
      <w:r>
        <w:rPr>
          <w:rFonts w:ascii="Times New Roman"/>
          <w:b w:val="false"/>
          <w:i w:val="false"/>
          <w:color w:val="000000"/>
          <w:sz w:val="28"/>
        </w:rPr>
        <w:t>
      3) статью 290 изложить в следующей редакции:</w:t>
      </w:r>
      <w:r>
        <w:br/>
      </w:r>
      <w:r>
        <w:rPr>
          <w:rFonts w:ascii="Times New Roman"/>
          <w:b w:val="false"/>
          <w:i w:val="false"/>
          <w:color w:val="000000"/>
          <w:sz w:val="28"/>
        </w:rPr>
        <w:t>
      "Статья 290. Незаконное обращение с редкими и находящимися под</w:t>
      </w:r>
      <w:r>
        <w:br/>
      </w:r>
      <w:r>
        <w:rPr>
          <w:rFonts w:ascii="Times New Roman"/>
          <w:b w:val="false"/>
          <w:i w:val="false"/>
          <w:color w:val="000000"/>
          <w:sz w:val="28"/>
        </w:rPr>
        <w:t>
                   угрозой исчезновения видами животных и растений и</w:t>
      </w:r>
      <w:r>
        <w:br/>
      </w:r>
      <w:r>
        <w:rPr>
          <w:rFonts w:ascii="Times New Roman"/>
          <w:b w:val="false"/>
          <w:i w:val="false"/>
          <w:color w:val="000000"/>
          <w:sz w:val="28"/>
        </w:rPr>
        <w:t>
                   видами, на которые введен запрет на пользование</w:t>
      </w:r>
      <w:r>
        <w:br/>
      </w:r>
      <w:r>
        <w:rPr>
          <w:rFonts w:ascii="Times New Roman"/>
          <w:b w:val="false"/>
          <w:i w:val="false"/>
          <w:color w:val="000000"/>
          <w:sz w:val="28"/>
        </w:rPr>
        <w:t>
      Незаконные добывание, приобретение, сбыт, а равно уничтожение редких и находящихся под угрозой исчезновения видов животных и растений, занесенных в Красную книгу Республики Казахстан, и видов, на которые введен запрет на пользование, или места их обитания -</w:t>
      </w:r>
      <w:r>
        <w:br/>
      </w:r>
      <w:r>
        <w:rPr>
          <w:rFonts w:ascii="Times New Roman"/>
          <w:b w:val="false"/>
          <w:i w:val="false"/>
          <w:color w:val="000000"/>
          <w:sz w:val="28"/>
        </w:rPr>
        <w:t>
      наказываются ограничением свободы на срок до трех лет или лишением свободы на тот же срок с конфискацией имущества осужденного, а также имущества, являющегося объектом преступных действий, орудием или средством совершения преступления, предметом, изъятым из обращения.";</w:t>
      </w:r>
      <w:r>
        <w:br/>
      </w:r>
      <w:r>
        <w:rPr>
          <w:rFonts w:ascii="Times New Roman"/>
          <w:b w:val="false"/>
          <w:i w:val="false"/>
          <w:color w:val="000000"/>
          <w:sz w:val="28"/>
        </w:rPr>
        <w:t>
      4) в частях первой и второй статьи 291 слова ", или без таковой" исключить.</w:t>
      </w:r>
      <w:r>
        <w:br/>
      </w: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13- 14, ст. 62, 63; № 15-16, ст. 70, 72, 73, 74, 75, 76; № 17, ст. 79, 80, 82; № 18, ст. 84, 86; № 19, ст. 88; № 23, ст. 97, 115, 117; № 24, ст. 121, 122, 125, 129, 130, 133, 134; 2010 г., № 1-2, ст. 1, 4, 5; № 5, ст. 23; 7; ст. 28, 32; № 8, ст. 41; № 9, ст. 44; № 11 ст. 58; № 13 ст. 67;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авиации", опубликованный в газетах "Егемен Қазақстан" и "Казахстанская правда" 27 июля 2010 г.):</w:t>
      </w:r>
      <w:r>
        <w:br/>
      </w:r>
      <w:r>
        <w:rPr>
          <w:rFonts w:ascii="Times New Roman"/>
          <w:b w:val="false"/>
          <w:i w:val="false"/>
          <w:color w:val="000000"/>
          <w:sz w:val="28"/>
        </w:rPr>
        <w:t>
      1) в частях первой и третьей статьи 283 слова ", или без таковой" исключить;</w:t>
      </w:r>
      <w:r>
        <w:br/>
      </w:r>
      <w:r>
        <w:rPr>
          <w:rFonts w:ascii="Times New Roman"/>
          <w:b w:val="false"/>
          <w:i w:val="false"/>
          <w:color w:val="000000"/>
          <w:sz w:val="28"/>
        </w:rPr>
        <w:t>
      2) в частях второй и третьей статьи 298 слова ", или без таковой" исключить".</w:t>
      </w:r>
      <w:r>
        <w:br/>
      </w:r>
      <w:r>
        <w:rPr>
          <w:rFonts w:ascii="Times New Roman"/>
          <w:b w:val="false"/>
          <w:i w:val="false"/>
          <w:color w:val="000000"/>
          <w:sz w:val="28"/>
        </w:rPr>
        <w:t xml:space="preserve">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w:t>
      </w:r>
      <w:r>
        <w:br/>
      </w:r>
      <w:r>
        <w:rPr>
          <w:rFonts w:ascii="Times New Roman"/>
          <w:b w:val="false"/>
          <w:i w:val="false"/>
          <w:color w:val="000000"/>
          <w:sz w:val="28"/>
        </w:rPr>
        <w:t>
      1) подпункт 6) статьи 13 дополнить словами ", а также правил перевода земель лесного фонда в земли других категорий для целей, не связанных с ведением лесного хозяйства";</w:t>
      </w:r>
      <w:r>
        <w:br/>
      </w:r>
      <w:r>
        <w:rPr>
          <w:rFonts w:ascii="Times New Roman"/>
          <w:b w:val="false"/>
          <w:i w:val="false"/>
          <w:color w:val="000000"/>
          <w:sz w:val="28"/>
        </w:rPr>
        <w:t>
      2) в пункте 4 статьи 41 слова "сенокошения и пастьбы скота" заменить словами "сенокошения, пастьбы скота и пчеловодства (в части безопасности размещения пасек по согласованию с районными (городскими) исполнительными органами)";</w:t>
      </w:r>
      <w:r>
        <w:br/>
      </w:r>
      <w:r>
        <w:rPr>
          <w:rFonts w:ascii="Times New Roman"/>
          <w:b w:val="false"/>
          <w:i w:val="false"/>
          <w:color w:val="000000"/>
          <w:sz w:val="28"/>
        </w:rPr>
        <w:t>
      3) в части второй пункта 7 статьи 43:</w:t>
      </w:r>
      <w:r>
        <w:br/>
      </w:r>
      <w:r>
        <w:rPr>
          <w:rFonts w:ascii="Times New Roman"/>
          <w:b w:val="false"/>
          <w:i w:val="false"/>
          <w:color w:val="000000"/>
          <w:sz w:val="28"/>
        </w:rPr>
        <w:t>
      слова "решение местного исполнительного органа" заменить словами "местный исполнительный орган";</w:t>
      </w:r>
      <w:r>
        <w:br/>
      </w:r>
      <w:r>
        <w:rPr>
          <w:rFonts w:ascii="Times New Roman"/>
          <w:b w:val="false"/>
          <w:i w:val="false"/>
          <w:color w:val="000000"/>
          <w:sz w:val="28"/>
        </w:rPr>
        <w:t>
      "администрации специальной экономической зоны, направляет землеустроительное дело со своим решением вышестоящему органу для принятия окончательного решения" заменить словами "администрация специальной экономической зоны, направляют землеустроительное дело вышестоящему органу для принятия решения";</w:t>
      </w:r>
      <w:r>
        <w:br/>
      </w:r>
      <w:r>
        <w:rPr>
          <w:rFonts w:ascii="Times New Roman"/>
          <w:b w:val="false"/>
          <w:i w:val="false"/>
          <w:color w:val="000000"/>
          <w:sz w:val="28"/>
        </w:rPr>
        <w:t>
      4) подпункт 14) пункта 1 статьи 48 после слова "садоводства," дополнить словами "частного лесоразведения,";</w:t>
      </w:r>
      <w:r>
        <w:br/>
      </w:r>
      <w:r>
        <w:rPr>
          <w:rFonts w:ascii="Times New Roman"/>
          <w:b w:val="false"/>
          <w:i w:val="false"/>
          <w:color w:val="000000"/>
          <w:sz w:val="28"/>
        </w:rPr>
        <w:t>
      5) статью 90 после слов "строительством дорог" дополнить словами "объектов по использованию возобновляемых источников энергии - солнечной и ветровой,";</w:t>
      </w:r>
      <w:r>
        <w:br/>
      </w:r>
      <w:r>
        <w:rPr>
          <w:rFonts w:ascii="Times New Roman"/>
          <w:b w:val="false"/>
          <w:i w:val="false"/>
          <w:color w:val="000000"/>
          <w:sz w:val="28"/>
        </w:rPr>
        <w:t>
      6) в подпункте 8) пункта 3 статьи 107 слова "городскими лесами" заменить словом "лесопарками";</w:t>
      </w:r>
      <w:r>
        <w:br/>
      </w:r>
      <w:r>
        <w:rPr>
          <w:rFonts w:ascii="Times New Roman"/>
          <w:b w:val="false"/>
          <w:i w:val="false"/>
          <w:color w:val="000000"/>
          <w:sz w:val="28"/>
        </w:rPr>
        <w:t>
      7) часть четвертую пункта 2 статьи 122 изложить в следующей редакции:</w:t>
      </w:r>
      <w:r>
        <w:br/>
      </w: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для строительства и функционирования объектов туризма, предусмотренных государственными программами, и только тех участков, на которых установлен режим ограниченной хозяйственной деятельности, а также для строительства объектов, их обустройства и содержания Государственной границы Республики Казахстан, при отсутствии других вариантов возможного их размещения, при наличии положительного заключения государственной экологической экспертизы, в порядке установленном Правительством Республики Казахстан.";</w:t>
      </w:r>
      <w:r>
        <w:br/>
      </w:r>
      <w:r>
        <w:rPr>
          <w:rFonts w:ascii="Times New Roman"/>
          <w:b w:val="false"/>
          <w:i w:val="false"/>
          <w:color w:val="000000"/>
          <w:sz w:val="28"/>
        </w:rPr>
        <w:t>
      8) пункт 1 статьи 123 после слов "вокруг особо охраняемых природных территорий" дополнить словами ", в том числе на землях собственников и землепользователей, находящихся в их границах";</w:t>
      </w:r>
      <w:r>
        <w:br/>
      </w:r>
      <w:r>
        <w:rPr>
          <w:rFonts w:ascii="Times New Roman"/>
          <w:b w:val="false"/>
          <w:i w:val="false"/>
          <w:color w:val="000000"/>
          <w:sz w:val="28"/>
        </w:rPr>
        <w:t>
      9) пункт 4 статьи 128 изложить в следующей редакции:</w:t>
      </w:r>
      <w:r>
        <w:br/>
      </w:r>
      <w:r>
        <w:rPr>
          <w:rFonts w:ascii="Times New Roman"/>
          <w:b w:val="false"/>
          <w:i w:val="false"/>
          <w:color w:val="000000"/>
          <w:sz w:val="28"/>
        </w:rPr>
        <w:t>
      "4. К землям частного лесного фонда относятся земли, предоставленные физическим и негосударственным юридическим лицам в частную собственность или долгосрочное землепользование в соответствии с настоящим Кодексом с целевым назначением для лесоразведения, занятые:</w:t>
      </w:r>
      <w:r>
        <w:br/>
      </w:r>
      <w:r>
        <w:rPr>
          <w:rFonts w:ascii="Times New Roman"/>
          <w:b w:val="false"/>
          <w:i w:val="false"/>
          <w:color w:val="000000"/>
          <w:sz w:val="28"/>
        </w:rPr>
        <w:t>
      1) искусственными насаждениями;</w:t>
      </w:r>
      <w:r>
        <w:br/>
      </w:r>
      <w:r>
        <w:rPr>
          <w:rFonts w:ascii="Times New Roman"/>
          <w:b w:val="false"/>
          <w:i w:val="false"/>
          <w:color w:val="000000"/>
          <w:sz w:val="28"/>
        </w:rPr>
        <w:t>
      2) насаждениями естественного происхождения, возникшие семенным и вегетативным путем;</w:t>
      </w:r>
      <w:r>
        <w:br/>
      </w:r>
      <w:r>
        <w:rPr>
          <w:rFonts w:ascii="Times New Roman"/>
          <w:b w:val="false"/>
          <w:i w:val="false"/>
          <w:color w:val="000000"/>
          <w:sz w:val="28"/>
        </w:rPr>
        <w:t>
      3) частными лесными питомниками;</w:t>
      </w:r>
      <w:r>
        <w:br/>
      </w:r>
      <w:r>
        <w:rPr>
          <w:rFonts w:ascii="Times New Roman"/>
          <w:b w:val="false"/>
          <w:i w:val="false"/>
          <w:color w:val="000000"/>
          <w:sz w:val="28"/>
        </w:rPr>
        <w:t>
      4) плантационными насаждениями специального назначения;</w:t>
      </w:r>
      <w:r>
        <w:br/>
      </w:r>
      <w:r>
        <w:rPr>
          <w:rFonts w:ascii="Times New Roman"/>
          <w:b w:val="false"/>
          <w:i w:val="false"/>
          <w:color w:val="000000"/>
          <w:sz w:val="28"/>
        </w:rPr>
        <w:t>
      5) агролесомелиоративными насаждениями;</w:t>
      </w:r>
      <w:r>
        <w:br/>
      </w:r>
      <w:r>
        <w:rPr>
          <w:rFonts w:ascii="Times New Roman"/>
          <w:b w:val="false"/>
          <w:i w:val="false"/>
          <w:color w:val="000000"/>
          <w:sz w:val="28"/>
        </w:rPr>
        <w:t>
      6) защитными насаждениями на полосах отвода хозяйственных автомобильных дорог, находящихся в частной собственности.";</w:t>
      </w:r>
      <w:r>
        <w:br/>
      </w:r>
      <w:r>
        <w:rPr>
          <w:rFonts w:ascii="Times New Roman"/>
          <w:b w:val="false"/>
          <w:i w:val="false"/>
          <w:color w:val="000000"/>
          <w:sz w:val="28"/>
        </w:rPr>
        <w:t>
      10) в статье 138 после слов "сельского хозяйства" дополнить словами ", частного лесоразведения,";</w:t>
      </w:r>
      <w:r>
        <w:br/>
      </w:r>
      <w:r>
        <w:rPr>
          <w:rFonts w:ascii="Times New Roman"/>
          <w:b w:val="false"/>
          <w:i w:val="false"/>
          <w:color w:val="000000"/>
          <w:sz w:val="28"/>
        </w:rPr>
        <w:t>
      11) пункт 2 статьи 155 дополнить частью второй следующего содержания:</w:t>
      </w:r>
      <w:r>
        <w:br/>
      </w:r>
      <w:r>
        <w:rPr>
          <w:rFonts w:ascii="Times New Roman"/>
          <w:b w:val="false"/>
          <w:i w:val="false"/>
          <w:color w:val="000000"/>
          <w:sz w:val="28"/>
        </w:rPr>
        <w:t>
      "На земельных участках, в пределах границ учетного квартала, занятых колочными лесами, производится изготовление и выдача одного идентификационного документа с присвоением кадастрового номера учетному кварталу.".</w:t>
      </w:r>
      <w:r>
        <w:br/>
      </w:r>
      <w:r>
        <w:rPr>
          <w:rFonts w:ascii="Times New Roman"/>
          <w:b w:val="false"/>
          <w:i w:val="false"/>
          <w:color w:val="000000"/>
          <w:sz w:val="28"/>
        </w:rPr>
        <w:t xml:space="preserve">
      4.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w:t>
      </w:r>
      <w:r>
        <w:br/>
      </w:r>
      <w:r>
        <w:rPr>
          <w:rFonts w:ascii="Times New Roman"/>
          <w:b w:val="false"/>
          <w:i w:val="false"/>
          <w:color w:val="000000"/>
          <w:sz w:val="28"/>
        </w:rPr>
        <w:t>
      1) статью 4 изложить в следующей редакции:</w:t>
      </w:r>
      <w:r>
        <w:br/>
      </w:r>
      <w:r>
        <w:rPr>
          <w:rFonts w:ascii="Times New Roman"/>
          <w:b w:val="false"/>
          <w:i w:val="false"/>
          <w:color w:val="000000"/>
          <w:sz w:val="28"/>
        </w:rPr>
        <w:t>
      "Статья 4. Основные понятия, используемые в настоящем Кодексе</w:t>
      </w:r>
      <w:r>
        <w:br/>
      </w:r>
      <w:r>
        <w:rPr>
          <w:rFonts w:ascii="Times New Roman"/>
          <w:b w:val="false"/>
          <w:i w:val="false"/>
          <w:color w:val="000000"/>
          <w:sz w:val="28"/>
        </w:rPr>
        <w:t>
      В настоящем Кодексе используются следующие основные понятия:</w:t>
      </w:r>
      <w:r>
        <w:br/>
      </w:r>
      <w:r>
        <w:rPr>
          <w:rFonts w:ascii="Times New Roman"/>
          <w:b w:val="false"/>
          <w:i w:val="false"/>
          <w:color w:val="000000"/>
          <w:sz w:val="28"/>
        </w:rPr>
        <w:t>
      1) агролесомелиоративное насаждение - защитное лесное насаждение, позволяющее снижать воздействие неблагоприятных для сельского хозяйства природных факторов;</w:t>
      </w:r>
      <w:r>
        <w:br/>
      </w:r>
      <w:r>
        <w:rPr>
          <w:rFonts w:ascii="Times New Roman"/>
          <w:b w:val="false"/>
          <w:i w:val="false"/>
          <w:color w:val="000000"/>
          <w:sz w:val="28"/>
        </w:rPr>
        <w:t>
      2) селекция древесных и кустарниковых пород (лесная селекция) - комплекс мероприятий по отбору в естественных популяциях или искусственному получению форм и сортов лесных пород, имеющих хозяйственную и иную ценность;</w:t>
      </w:r>
      <w:r>
        <w:br/>
      </w:r>
      <w:r>
        <w:rPr>
          <w:rFonts w:ascii="Times New Roman"/>
          <w:b w:val="false"/>
          <w:i w:val="false"/>
          <w:color w:val="000000"/>
          <w:sz w:val="28"/>
        </w:rPr>
        <w:t>
      3) вырубка - лесная площадь, на которой насаждение вырублено, а новое поколение леса еще не образовалось;</w:t>
      </w:r>
      <w:r>
        <w:br/>
      </w:r>
      <w:r>
        <w:rPr>
          <w:rFonts w:ascii="Times New Roman"/>
          <w:b w:val="false"/>
          <w:i w:val="false"/>
          <w:color w:val="000000"/>
          <w:sz w:val="28"/>
        </w:rPr>
        <w:t>
      4) прогалина - лесная площадь, лишенная деревьев, но сохранившая элементы лесной растительности;</w:t>
      </w:r>
      <w:r>
        <w:br/>
      </w:r>
      <w:r>
        <w:rPr>
          <w:rFonts w:ascii="Times New Roman"/>
          <w:b w:val="false"/>
          <w:i w:val="false"/>
          <w:color w:val="000000"/>
          <w:sz w:val="28"/>
        </w:rPr>
        <w:t>
      5) рубка промежуточного пользования - рубка ухода за лесом, выборочная санитарная рубка и рубка, связанная с реконструкцией малоценных лесных насаждений, а также насаждений, теряющих защитные, водоохранные и другие функции, рубка единичных деревьев в молодняках;</w:t>
      </w:r>
      <w:r>
        <w:br/>
      </w:r>
      <w:r>
        <w:rPr>
          <w:rFonts w:ascii="Times New Roman"/>
          <w:b w:val="false"/>
          <w:i w:val="false"/>
          <w:color w:val="000000"/>
          <w:sz w:val="28"/>
        </w:rPr>
        <w:t>
      6) плантационные насаждения специального назначения - искусственные насаждения, выращиваемые в промышленных, энергетических, пищевых и иных целях;</w:t>
      </w:r>
      <w:r>
        <w:br/>
      </w:r>
      <w:r>
        <w:rPr>
          <w:rFonts w:ascii="Times New Roman"/>
          <w:b w:val="false"/>
          <w:i w:val="false"/>
          <w:color w:val="000000"/>
          <w:sz w:val="28"/>
        </w:rPr>
        <w:t>
      7) плюсовое дерево - дерево, значительно превосходящее по одному или нескольким хозяйственно ценным признакам и свойствам окружающие деревья одних с ним возраста и фенологической формы, растущие с ним в тех же лесорастительных условиях;</w:t>
      </w:r>
      <w:r>
        <w:br/>
      </w:r>
      <w:r>
        <w:rPr>
          <w:rFonts w:ascii="Times New Roman"/>
          <w:b w:val="false"/>
          <w:i w:val="false"/>
          <w:color w:val="000000"/>
          <w:sz w:val="28"/>
        </w:rPr>
        <w:t>
      8) архивы клонов плюсовых деревьев - насаждения, создаваемые с использованием вегетативного потомства плюсовых деревьев в целях сохранения их генофонда и изучения наследственных свойств;</w:t>
      </w:r>
      <w:r>
        <w:br/>
      </w:r>
      <w:r>
        <w:rPr>
          <w:rFonts w:ascii="Times New Roman"/>
          <w:b w:val="false"/>
          <w:i w:val="false"/>
          <w:color w:val="000000"/>
          <w:sz w:val="28"/>
        </w:rPr>
        <w:t>
      9) плюсовое насаждение - высокопродуктивное и устойчивое насаждение для определенных лесорастительных условий;</w:t>
      </w:r>
      <w:r>
        <w:br/>
      </w:r>
      <w:r>
        <w:rPr>
          <w:rFonts w:ascii="Times New Roman"/>
          <w:b w:val="false"/>
          <w:i w:val="false"/>
          <w:color w:val="000000"/>
          <w:sz w:val="28"/>
        </w:rPr>
        <w:t>
      10) особо ценные лесные массивы - леса уникальные по породному составу с наличием реликтовых и эндемичных пород; леса уникальные по продуктивности и генетическим качествам; леса, выполняющие важные защитные функции в сложных природных условиях;</w:t>
      </w:r>
      <w:r>
        <w:br/>
      </w:r>
      <w:r>
        <w:rPr>
          <w:rFonts w:ascii="Times New Roman"/>
          <w:b w:val="false"/>
          <w:i w:val="false"/>
          <w:color w:val="000000"/>
          <w:sz w:val="28"/>
        </w:rPr>
        <w:t>
      11) аэрофотосъемка - фотографирование территории при помощи аэрофотоаппарата, установленного на летательном аппарате (самолете, вертолете, прочих), в целях использования аэро-фотоснимков для картографирования, определения границ землевладения; изучения окружающей среды и ее мониторинга и других целей;</w:t>
      </w:r>
      <w:r>
        <w:br/>
      </w:r>
      <w:r>
        <w:rPr>
          <w:rFonts w:ascii="Times New Roman"/>
          <w:b w:val="false"/>
          <w:i w:val="false"/>
          <w:color w:val="000000"/>
          <w:sz w:val="28"/>
        </w:rPr>
        <w:t>
      12) рубка главного пользования - рубка спелого и перестойного древостоя для заготовки древесины;</w:t>
      </w:r>
      <w:r>
        <w:br/>
      </w:r>
      <w:r>
        <w:rPr>
          <w:rFonts w:ascii="Times New Roman"/>
          <w:b w:val="false"/>
          <w:i w:val="false"/>
          <w:color w:val="000000"/>
          <w:sz w:val="28"/>
        </w:rPr>
        <w:t>
      13) биоценоз - совокупность растений, животных и микроорганизмов, населяющих определенный, относительно однородный земельный участок или участок водоема и взаимодействующих между собой;</w:t>
      </w:r>
      <w:r>
        <w:br/>
      </w:r>
      <w:r>
        <w:rPr>
          <w:rFonts w:ascii="Times New Roman"/>
          <w:b w:val="false"/>
          <w:i w:val="false"/>
          <w:color w:val="000000"/>
          <w:sz w:val="28"/>
        </w:rPr>
        <w:t>
      14) биологическое разнообразие - совокупность растительных и</w:t>
      </w:r>
      <w:r>
        <w:br/>
      </w:r>
      <w:r>
        <w:rPr>
          <w:rFonts w:ascii="Times New Roman"/>
          <w:b w:val="false"/>
          <w:i w:val="false"/>
          <w:color w:val="000000"/>
          <w:sz w:val="28"/>
        </w:rPr>
        <w:t>
животных организмов, характерных для определенной территории;</w:t>
      </w:r>
      <w:r>
        <w:br/>
      </w:r>
      <w:r>
        <w:rPr>
          <w:rFonts w:ascii="Times New Roman"/>
          <w:b w:val="false"/>
          <w:i w:val="false"/>
          <w:color w:val="000000"/>
          <w:sz w:val="28"/>
        </w:rPr>
        <w:t>
      15) генофонд - совокупность генов одной группы особей (популяции, группы популяций или вида), в пределах которой они характеризуются определенной частотой встречаемости;</w:t>
      </w:r>
      <w:r>
        <w:br/>
      </w:r>
      <w:r>
        <w:rPr>
          <w:rFonts w:ascii="Times New Roman"/>
          <w:b w:val="false"/>
          <w:i w:val="false"/>
          <w:color w:val="000000"/>
          <w:sz w:val="28"/>
        </w:rPr>
        <w:t>
      16) географические культуры - опытные культуры, создаваемые по специальным методикам семенным потомством наиболее характерных популяций нескольких экотипов (климатипов) с целью их испытания в новых условиях;</w:t>
      </w:r>
      <w:r>
        <w:br/>
      </w:r>
      <w:r>
        <w:rPr>
          <w:rFonts w:ascii="Times New Roman"/>
          <w:b w:val="false"/>
          <w:i w:val="false"/>
          <w:color w:val="000000"/>
          <w:sz w:val="28"/>
        </w:rPr>
        <w:t>
      17) космосъемка - фотографирование территории при помощи космических аппаратов, в целях использования космоснимков для картографирования, определения границ землевладения; изучения окружающей среды и ее мониторинга и других целей;</w:t>
      </w:r>
      <w:r>
        <w:br/>
      </w:r>
      <w:r>
        <w:rPr>
          <w:rFonts w:ascii="Times New Roman"/>
          <w:b w:val="false"/>
          <w:i w:val="false"/>
          <w:color w:val="000000"/>
          <w:sz w:val="28"/>
        </w:rPr>
        <w:t>
      18) экономический порог вредоносности - плотность вредителей леса, при которой ущерб, наносимый лесным ресурсам, по стоимости превышает затраты на борьбу с этими вредителями;</w:t>
      </w:r>
      <w:r>
        <w:br/>
      </w:r>
      <w:r>
        <w:rPr>
          <w:rFonts w:ascii="Times New Roman"/>
          <w:b w:val="false"/>
          <w:i w:val="false"/>
          <w:color w:val="000000"/>
          <w:sz w:val="28"/>
        </w:rPr>
        <w:t>
      19) минусовое насаждение - насаждение низкой продуктивности и плохого качества для определенных лесорастительных условий;</w:t>
      </w:r>
      <w:r>
        <w:br/>
      </w:r>
      <w:r>
        <w:rPr>
          <w:rFonts w:ascii="Times New Roman"/>
          <w:b w:val="false"/>
          <w:i w:val="false"/>
          <w:color w:val="000000"/>
          <w:sz w:val="28"/>
        </w:rPr>
        <w:t>
      20) недоруб - деревья или участки леса, назначенные в рубку, но не вырубленные в срок, предусмотренный лесорубочным билетом;</w:t>
      </w:r>
      <w:r>
        <w:br/>
      </w:r>
      <w:r>
        <w:rPr>
          <w:rFonts w:ascii="Times New Roman"/>
          <w:b w:val="false"/>
          <w:i w:val="false"/>
          <w:color w:val="000000"/>
          <w:sz w:val="28"/>
        </w:rPr>
        <w:t>
      21) лесосека - участок леса, отведенный для рубок всех видов или находящийся в стадии рубки;</w:t>
      </w:r>
      <w:r>
        <w:br/>
      </w:r>
      <w:r>
        <w:rPr>
          <w:rFonts w:ascii="Times New Roman"/>
          <w:b w:val="false"/>
          <w:i w:val="false"/>
          <w:color w:val="000000"/>
          <w:sz w:val="28"/>
        </w:rPr>
        <w:t>
      22) отвод лесосек - мероприятия по определению границ в натуре и таксации лесосек, отметке подлежащих вырубке деревьев, материальной и денежной оценке учтенной на лесосеке древесины;</w:t>
      </w:r>
      <w:r>
        <w:br/>
      </w:r>
      <w:r>
        <w:rPr>
          <w:rFonts w:ascii="Times New Roman"/>
          <w:b w:val="false"/>
          <w:i w:val="false"/>
          <w:color w:val="000000"/>
          <w:sz w:val="28"/>
        </w:rPr>
        <w:t>
      23) внелесосечная захламленность - естественный отпад древесины (стволы и ветви), лежащий на земле вне лесосек и не заготавливаемый в промышленных целях;</w:t>
      </w:r>
      <w:r>
        <w:br/>
      </w:r>
      <w:r>
        <w:rPr>
          <w:rFonts w:ascii="Times New Roman"/>
          <w:b w:val="false"/>
          <w:i w:val="false"/>
          <w:color w:val="000000"/>
          <w:sz w:val="28"/>
        </w:rPr>
        <w:t>
      24) возраст рубки - возраст древостоя, начиная с которого он из категории приспевающего переходит в категорию спелого и может быть назначен в рубку главного пользования;</w:t>
      </w:r>
      <w:r>
        <w:br/>
      </w:r>
      <w:r>
        <w:rPr>
          <w:rFonts w:ascii="Times New Roman"/>
          <w:b w:val="false"/>
          <w:i w:val="false"/>
          <w:color w:val="000000"/>
          <w:sz w:val="28"/>
        </w:rPr>
        <w:t>
      25) городские леса - леса оздоровительного и рекреационного назначения, находящиеся в пределах границы городского населенного пункта и входящие в категорию земель лесного фонда;</w:t>
      </w:r>
      <w:r>
        <w:br/>
      </w:r>
      <w:r>
        <w:rPr>
          <w:rFonts w:ascii="Times New Roman"/>
          <w:b w:val="false"/>
          <w:i w:val="false"/>
          <w:color w:val="000000"/>
          <w:sz w:val="28"/>
        </w:rPr>
        <w:t>
      26) нормальное насаждение - насаждение высокой и средней продуктивности, хорошего и среднего качества для определенных лесорастительных условий;</w:t>
      </w:r>
      <w:r>
        <w:br/>
      </w:r>
      <w:r>
        <w:rPr>
          <w:rFonts w:ascii="Times New Roman"/>
          <w:b w:val="false"/>
          <w:i w:val="false"/>
          <w:color w:val="000000"/>
          <w:sz w:val="28"/>
        </w:rPr>
        <w:t>
      27) второстепенные древесные ресурсы (материалы) (далее - второстепенные древесные ресурсы) - кора, ветви, пни, корни, листья, почки деревьев и кустарников;</w:t>
      </w:r>
      <w:r>
        <w:br/>
      </w:r>
      <w:r>
        <w:rPr>
          <w:rFonts w:ascii="Times New Roman"/>
          <w:b w:val="false"/>
          <w:i w:val="false"/>
          <w:color w:val="000000"/>
          <w:sz w:val="28"/>
        </w:rPr>
        <w:t>
      28) категория государственного лесного фонда - выделенная в порядке, установленном законодательством Республики Казахстан, часть государственного лесного фонда с особым защитным, водоохранным, санитарно-гигиеническим, рекреационным, научным или иным специальным назначением, на территории которой устанавливается особый режим ведения лесного хозяйства и лесопользования;</w:t>
      </w:r>
      <w:r>
        <w:br/>
      </w:r>
      <w:r>
        <w:rPr>
          <w:rFonts w:ascii="Times New Roman"/>
          <w:b w:val="false"/>
          <w:i w:val="false"/>
          <w:color w:val="000000"/>
          <w:sz w:val="28"/>
        </w:rPr>
        <w:t>
      29) угодья государственного лесного фонда - земельные участки, выделяемые в составе государственного лесного фонда при лесоустройстве в целях государственного учета лесного фонда, специального картографирования и планирования лесохозяйственных мероприятий;</w:t>
      </w:r>
      <w:r>
        <w:br/>
      </w:r>
      <w:r>
        <w:rPr>
          <w:rFonts w:ascii="Times New Roman"/>
          <w:b w:val="false"/>
          <w:i w:val="false"/>
          <w:color w:val="000000"/>
          <w:sz w:val="28"/>
        </w:rPr>
        <w:t>
      30) государственная лесоустроительная организация - организация, находящаяся в ведении уполномоченного органа в области лесного хозяйства, деятельность которой направлена на обеспечение учета лесных ресурсов, территориального устройства лесного фонда, государственного мониторинга лесов, планирования ведения лесного хозяйства и лесопользования;</w:t>
      </w:r>
      <w:r>
        <w:br/>
      </w:r>
      <w:r>
        <w:rPr>
          <w:rFonts w:ascii="Times New Roman"/>
          <w:b w:val="false"/>
          <w:i w:val="false"/>
          <w:color w:val="000000"/>
          <w:sz w:val="28"/>
        </w:rPr>
        <w:t>
      31) лес - природный комплекс, формирующийся на определенной территории, на основе совокупности древесной и кустарниковой растительности и других компонентов живой природы, взаимодействующий с окружающей средой и имеющий важное экологическое, экономическое и социальное значение;</w:t>
      </w:r>
      <w:r>
        <w:br/>
      </w:r>
      <w:r>
        <w:rPr>
          <w:rFonts w:ascii="Times New Roman"/>
          <w:b w:val="false"/>
          <w:i w:val="false"/>
          <w:color w:val="000000"/>
          <w:sz w:val="28"/>
        </w:rPr>
        <w:t>
      32) лесничество - структурное подразделение лесовладельца, располагающееся в его границах, предназначенное для планирования и выполнения лесохозяйственных мероприятий, расчета объемов лесопользования;</w:t>
      </w:r>
      <w:r>
        <w:br/>
      </w:r>
      <w:r>
        <w:rPr>
          <w:rFonts w:ascii="Times New Roman"/>
          <w:b w:val="false"/>
          <w:i w:val="false"/>
          <w:color w:val="000000"/>
          <w:sz w:val="28"/>
        </w:rPr>
        <w:t>
      33) облесение - искусственное лесозаращивание или естественное зарастание лесом нелесных угодий;</w:t>
      </w:r>
      <w:r>
        <w:br/>
      </w:r>
      <w:r>
        <w:rPr>
          <w:rFonts w:ascii="Times New Roman"/>
          <w:b w:val="false"/>
          <w:i w:val="false"/>
          <w:color w:val="000000"/>
          <w:sz w:val="28"/>
        </w:rPr>
        <w:t>
      34) лесные культуры - искусственно созданные насаждения из лесных древесных и кустарниковых пород;</w:t>
      </w:r>
      <w:r>
        <w:br/>
      </w:r>
      <w:r>
        <w:rPr>
          <w:rFonts w:ascii="Times New Roman"/>
          <w:b w:val="false"/>
          <w:i w:val="false"/>
          <w:color w:val="000000"/>
          <w:sz w:val="28"/>
        </w:rPr>
        <w:t>
      35) особо опасные вредители леса - вредные организмы, способные массовому размножению и распространению, при котором лесам причиняется ущерб, превышающий экономический порог вредоносности;</w:t>
      </w:r>
      <w:r>
        <w:br/>
      </w:r>
      <w:r>
        <w:rPr>
          <w:rFonts w:ascii="Times New Roman"/>
          <w:b w:val="false"/>
          <w:i w:val="false"/>
          <w:color w:val="000000"/>
          <w:sz w:val="28"/>
        </w:rPr>
        <w:t>
      36) болезни леса - патологические процессы, вызванные неблагоприятными факторами окружающей среды или организмами, способными передаваться от больных растений к здоровым, и приводящие к изменению строения растений или их гибели;</w:t>
      </w:r>
      <w:r>
        <w:br/>
      </w:r>
      <w:r>
        <w:rPr>
          <w:rFonts w:ascii="Times New Roman"/>
          <w:b w:val="false"/>
          <w:i w:val="false"/>
          <w:color w:val="000000"/>
          <w:sz w:val="28"/>
        </w:rPr>
        <w:t>
      37) лесной генетический резерват - участок леса с ценной в генетико-селекционном отношении частью популяции вида, подвида растений;</w:t>
      </w:r>
      <w:r>
        <w:br/>
      </w:r>
      <w:r>
        <w:rPr>
          <w:rFonts w:ascii="Times New Roman"/>
          <w:b w:val="false"/>
          <w:i w:val="false"/>
          <w:color w:val="000000"/>
          <w:sz w:val="28"/>
        </w:rPr>
        <w:t>
      38) лесокультурный фонд - непокрытые лесом угодья (вырубки, гари, прогалины, редины) и нелесные угодья, предназначенные под искусственное выращивание леса;</w:t>
      </w:r>
      <w:r>
        <w:br/>
      </w:r>
      <w:r>
        <w:rPr>
          <w:rFonts w:ascii="Times New Roman"/>
          <w:b w:val="false"/>
          <w:i w:val="false"/>
          <w:color w:val="000000"/>
          <w:sz w:val="28"/>
        </w:rPr>
        <w:t>
      39) несомкнувшиеся лесные культуры - культуры, созданные искусственным путем (посевом или посадкой), но не переведенные в покрытые лесом угодья;</w:t>
      </w:r>
      <w:r>
        <w:br/>
      </w:r>
      <w:r>
        <w:rPr>
          <w:rFonts w:ascii="Times New Roman"/>
          <w:b w:val="false"/>
          <w:i w:val="false"/>
          <w:color w:val="000000"/>
          <w:sz w:val="28"/>
        </w:rPr>
        <w:t>
      40) вредители леса - организмы, повреждающие лесные насаждения;</w:t>
      </w:r>
      <w:r>
        <w:br/>
      </w:r>
      <w:r>
        <w:rPr>
          <w:rFonts w:ascii="Times New Roman"/>
          <w:b w:val="false"/>
          <w:i w:val="false"/>
          <w:color w:val="000000"/>
          <w:sz w:val="28"/>
        </w:rPr>
        <w:t>
      41) лесовладение - право владения и пользования участками государственного лесного фонда, предоставляемое Правительством Республики Казахстан государственным лесовладельцам для ведения лесного хозяйства и лесопользования, функционирования особо охраняемых природных территорий, а также право владения, пользования и распоряжения частным лесным фондом, предоставляемое частным лесовладельцам в порядке, установленном настоящим Кодексом;</w:t>
      </w:r>
      <w:r>
        <w:br/>
      </w:r>
      <w:r>
        <w:rPr>
          <w:rFonts w:ascii="Times New Roman"/>
          <w:b w:val="false"/>
          <w:i w:val="false"/>
          <w:color w:val="000000"/>
          <w:sz w:val="28"/>
        </w:rPr>
        <w:t>
      42) лесовладельцы - государственные организации, которым участки государственного лесного фонда предоставлены на праве постоянного землепользования, а также физические и негосударственные юридические лица, в чьей собственности находятся участки частного лесного фонда в соответствии с настоящим Кодексом;</w:t>
      </w:r>
      <w:r>
        <w:br/>
      </w:r>
      <w:r>
        <w:rPr>
          <w:rFonts w:ascii="Times New Roman"/>
          <w:b w:val="false"/>
          <w:i w:val="false"/>
          <w:color w:val="000000"/>
          <w:sz w:val="28"/>
        </w:rPr>
        <w:t>
      43) возобновление леса - естественный процесс образования нового поколения леса под пологом древостоя, а также на вырубках, гарях и других площадях, ранее занимаемых лесом;</w:t>
      </w:r>
      <w:r>
        <w:br/>
      </w:r>
      <w:r>
        <w:rPr>
          <w:rFonts w:ascii="Times New Roman"/>
          <w:b w:val="false"/>
          <w:i w:val="false"/>
          <w:color w:val="000000"/>
          <w:sz w:val="28"/>
        </w:rPr>
        <w:t>
      44) лесной обход - часть территории лесничества, закрепляемая за одним лесником для ее охраны, определяемая в порядке, установленном настоящим Кодексом и иными нормативными правовыми актами Республики Казахстан;</w:t>
      </w:r>
      <w:r>
        <w:br/>
      </w:r>
      <w:r>
        <w:rPr>
          <w:rFonts w:ascii="Times New Roman"/>
          <w:b w:val="false"/>
          <w:i w:val="false"/>
          <w:color w:val="000000"/>
          <w:sz w:val="28"/>
        </w:rPr>
        <w:t>
      45) защита леса - совокупность мероприятий по защите леса от вредителей, болезней и воздействия неблагоприятных факторов антропогенного и природного характера, осуществляемых наземными и авиационными методами;</w:t>
      </w:r>
      <w:r>
        <w:br/>
      </w:r>
      <w:r>
        <w:rPr>
          <w:rFonts w:ascii="Times New Roman"/>
          <w:b w:val="false"/>
          <w:i w:val="false"/>
          <w:color w:val="000000"/>
          <w:sz w:val="28"/>
        </w:rPr>
        <w:t>
      46) государственный контроль в области охраны, защиты лесного фонда, пользования им, воспроизводства лесов и лесоразведения - деятельность уполномоченного органа в пределах его компетенции, направленная на обеспечение соблюдения физическими и юридическими лицами требований законов Республики Казахстан, указов Президента Республики Казахстан и постановлений Правительства Республики Казахстан в области охраны, защиты лесного фонда, пользования им, воспроизводства лесов и лесоразведения;</w:t>
      </w:r>
      <w:r>
        <w:br/>
      </w:r>
      <w:r>
        <w:rPr>
          <w:rFonts w:ascii="Times New Roman"/>
          <w:b w:val="false"/>
          <w:i w:val="false"/>
          <w:color w:val="000000"/>
          <w:sz w:val="28"/>
        </w:rPr>
        <w:t>
      47) таксация леса (лесосек) - мероприятие по выявлению, учету, оценке качественных и количественных характеристик лесных ресурсов, в том числе насаждений, намечаемых для рубки;</w:t>
      </w:r>
      <w:r>
        <w:br/>
      </w:r>
      <w:r>
        <w:rPr>
          <w:rFonts w:ascii="Times New Roman"/>
          <w:b w:val="false"/>
          <w:i w:val="false"/>
          <w:color w:val="000000"/>
          <w:sz w:val="28"/>
        </w:rPr>
        <w:t>
      48) пользование лесным фондом - установленное законодательными актами Республики Казахстан право физических и юридических лиц на лесопользование, а также на использование земель, вод и общераспространенных полезных ископаемых на территории лесного фонда в хозяйственных и иных целях;</w:t>
      </w:r>
      <w:r>
        <w:br/>
      </w:r>
      <w:r>
        <w:rPr>
          <w:rFonts w:ascii="Times New Roman"/>
          <w:b w:val="false"/>
          <w:i w:val="false"/>
          <w:color w:val="000000"/>
          <w:sz w:val="28"/>
        </w:rPr>
        <w:t>
      49) инвентаризация лесного фонда - комплекс работ по описанию, картированию и определению количественных и качественных показателей отдельных участков лесного фонда;</w:t>
      </w:r>
      <w:r>
        <w:br/>
      </w:r>
      <w:r>
        <w:rPr>
          <w:rFonts w:ascii="Times New Roman"/>
          <w:b w:val="false"/>
          <w:i w:val="false"/>
          <w:color w:val="000000"/>
          <w:sz w:val="28"/>
        </w:rPr>
        <w:t>
      50) охрана лесов - совокупность мероприятий по профилактике и борьбе с лесными пожарами, незаконными порубками леса и другими нарушениями лесного законодательства Республики Казахстан;</w:t>
      </w:r>
      <w:r>
        <w:br/>
      </w:r>
      <w:r>
        <w:rPr>
          <w:rFonts w:ascii="Times New Roman"/>
          <w:b w:val="false"/>
          <w:i w:val="false"/>
          <w:color w:val="000000"/>
          <w:sz w:val="28"/>
        </w:rPr>
        <w:t>
      51) рубка ухода за лесом - периодический уход за лесом, осуществляемый путем удаления из насаждения деревьев, отставших в росте или мешающих росту деревьев главных пород, в целях формирования высокопродуктивных и устойчивых насаждений;</w:t>
      </w:r>
      <w:r>
        <w:br/>
      </w:r>
      <w:r>
        <w:rPr>
          <w:rFonts w:ascii="Times New Roman"/>
          <w:b w:val="false"/>
          <w:i w:val="false"/>
          <w:color w:val="000000"/>
          <w:sz w:val="28"/>
        </w:rPr>
        <w:t>
      52) воспроизводство леса - создание лесных культур или проведение мер содействия естественному возобновлению на площадях, ранее занимаемых лесом, включая меры по уходу за лесом и его оздоровлению;</w:t>
      </w:r>
      <w:r>
        <w:br/>
      </w:r>
      <w:r>
        <w:rPr>
          <w:rFonts w:ascii="Times New Roman"/>
          <w:b w:val="false"/>
          <w:i w:val="false"/>
          <w:color w:val="000000"/>
          <w:sz w:val="28"/>
        </w:rPr>
        <w:t>
      53) лесной квартал - часть территории лесного фонда, отграниченная на местности просеками, естественными рубежами (берега рек, горные хребты, дороги и другие), который служит для организации ведения лесного хозяйства;</w:t>
      </w:r>
      <w:r>
        <w:br/>
      </w:r>
      <w:r>
        <w:rPr>
          <w:rFonts w:ascii="Times New Roman"/>
          <w:b w:val="false"/>
          <w:i w:val="false"/>
          <w:color w:val="000000"/>
          <w:sz w:val="28"/>
        </w:rPr>
        <w:t>
      54) лесистость - степень покрытия лесом какой-либо территории, определяемая отношением покрытых лесом земель к ее общей площади, выраженная в процентах;</w:t>
      </w:r>
      <w:r>
        <w:br/>
      </w:r>
      <w:r>
        <w:rPr>
          <w:rFonts w:ascii="Times New Roman"/>
          <w:b w:val="false"/>
          <w:i w:val="false"/>
          <w:color w:val="000000"/>
          <w:sz w:val="28"/>
        </w:rPr>
        <w:t>
      55) лесоразведение - создание и выращивание искусственных лесных насаждений на территориях, не находившихся ранее под лесом;</w:t>
      </w:r>
      <w:r>
        <w:br/>
      </w:r>
      <w:r>
        <w:rPr>
          <w:rFonts w:ascii="Times New Roman"/>
          <w:b w:val="false"/>
          <w:i w:val="false"/>
          <w:color w:val="000000"/>
          <w:sz w:val="28"/>
        </w:rPr>
        <w:t>
      56) пожароопасный сезон в лесу - часть календарного года, определяемая уполномоченным органом в области лесного хозяйства, областным исполнительным органом исходя из климатических и погодных факторов, в течение которого возможна угроза возникновения лесного пожара;</w:t>
      </w:r>
      <w:r>
        <w:br/>
      </w:r>
      <w:r>
        <w:rPr>
          <w:rFonts w:ascii="Times New Roman"/>
          <w:b w:val="false"/>
          <w:i w:val="false"/>
          <w:color w:val="000000"/>
          <w:sz w:val="28"/>
        </w:rPr>
        <w:t>
      57) санитарное состояние леса - характеристика состояния леса, содержащая сведения о наличии захламленности, усыхающих и сухостойных деревьев, динамике численности вредителей и распространения болезней леса, других негативных факторах, отрицательно влияющих на состояние леса;</w:t>
      </w:r>
      <w:r>
        <w:br/>
      </w:r>
      <w:r>
        <w:rPr>
          <w:rFonts w:ascii="Times New Roman"/>
          <w:b w:val="false"/>
          <w:i w:val="false"/>
          <w:color w:val="000000"/>
          <w:sz w:val="28"/>
        </w:rPr>
        <w:t>
      58) лесопользование - юридически и экономически регламентированная деятельность по использованию лесных ресурсов и полезных свойств леса;</w:t>
      </w:r>
      <w:r>
        <w:br/>
      </w:r>
      <w:r>
        <w:rPr>
          <w:rFonts w:ascii="Times New Roman"/>
          <w:b w:val="false"/>
          <w:i w:val="false"/>
          <w:color w:val="000000"/>
          <w:sz w:val="28"/>
        </w:rPr>
        <w:t>
      59) лесопользователь - физическое или юридическое лицо, которому предоставлено право временного лесопользования в порядке, установленном настоящим Кодексом;</w:t>
      </w:r>
      <w:r>
        <w:br/>
      </w:r>
      <w:r>
        <w:rPr>
          <w:rFonts w:ascii="Times New Roman"/>
          <w:b w:val="false"/>
          <w:i w:val="false"/>
          <w:color w:val="000000"/>
          <w:sz w:val="28"/>
        </w:rPr>
        <w:t>
      60) лесной питомник - участок территории лесного фонда, предназначенный для выращивания посадочного материала древесных и кустарниковых пород;</w:t>
      </w:r>
      <w:r>
        <w:br/>
      </w:r>
      <w:r>
        <w:rPr>
          <w:rFonts w:ascii="Times New Roman"/>
          <w:b w:val="false"/>
          <w:i w:val="false"/>
          <w:color w:val="000000"/>
          <w:sz w:val="28"/>
        </w:rPr>
        <w:t>
      61) просека - освобожденная от древесной и кустарниковой растительности полоса, проложенная для обозначения границ лесных кварталов или иных целей;</w:t>
      </w:r>
      <w:r>
        <w:br/>
      </w:r>
      <w:r>
        <w:rPr>
          <w:rFonts w:ascii="Times New Roman"/>
          <w:b w:val="false"/>
          <w:i w:val="false"/>
          <w:color w:val="000000"/>
          <w:sz w:val="28"/>
        </w:rPr>
        <w:t>
      62) лесной выдел - часть территории лесного квартала однородная по таксационным характеристикам, почвенно-типологическим условиям и хозяйственному значению, являющейся первичной лесохозяйственной учетной единицей;</w:t>
      </w:r>
      <w:r>
        <w:br/>
      </w:r>
      <w:r>
        <w:rPr>
          <w:rFonts w:ascii="Times New Roman"/>
          <w:b w:val="false"/>
          <w:i w:val="false"/>
          <w:color w:val="000000"/>
          <w:sz w:val="28"/>
        </w:rPr>
        <w:t>
      63) лесное семеноводство - комплекс мероприятий по заготовке, обработке, хранению и использованию лесных семян, контролю за их качеством и происхождением, направленных на получение семян с ценными наследственными свойствами и высокими посевными качествами;</w:t>
      </w:r>
      <w:r>
        <w:br/>
      </w:r>
      <w:r>
        <w:rPr>
          <w:rFonts w:ascii="Times New Roman"/>
          <w:b w:val="false"/>
          <w:i w:val="false"/>
          <w:color w:val="000000"/>
          <w:sz w:val="28"/>
        </w:rPr>
        <w:t>
      64) государственное учреждение лесного хозяйства - учреждение, созданное в порядке, установленном законодательством Республики Казахстан, для осуществления мероприятий по охране и защите государственного лесного фонда, воспроизводству лесов и лесоразведению, регулированию лесопользования;</w:t>
      </w:r>
      <w:r>
        <w:br/>
      </w:r>
      <w:r>
        <w:rPr>
          <w:rFonts w:ascii="Times New Roman"/>
          <w:b w:val="false"/>
          <w:i w:val="false"/>
          <w:color w:val="000000"/>
          <w:sz w:val="28"/>
        </w:rPr>
        <w:t>
      65) лесное хозяйство - отрасль экономики, осуществляющая деятельность по изучению и учету лесного фонда, включающая мероприятия по его охране и защите, воспроизводству лесов и лесоразведению, регулированию лесопользования и контролю за его осуществлением;</w:t>
      </w:r>
      <w:r>
        <w:br/>
      </w:r>
      <w:r>
        <w:rPr>
          <w:rFonts w:ascii="Times New Roman"/>
          <w:b w:val="false"/>
          <w:i w:val="false"/>
          <w:color w:val="000000"/>
          <w:sz w:val="28"/>
        </w:rPr>
        <w:t>
      66) лесохозяйственное проектирование - комплекс работ по проектированию лесокультурных, агролесомелиоративных, противопожарных мероприятий, строительства объектов лесного и охотничьего хозяйства;</w:t>
      </w:r>
      <w:r>
        <w:br/>
      </w:r>
      <w:r>
        <w:rPr>
          <w:rFonts w:ascii="Times New Roman"/>
          <w:b w:val="false"/>
          <w:i w:val="false"/>
          <w:color w:val="000000"/>
          <w:sz w:val="28"/>
        </w:rPr>
        <w:t>
      67) лесохозяйственные мероприятия - комплекс организационных и технических мероприятий по охране, защите лесного фонда, воспроизводству лесов и лесоразведению, регулированию лесопользования, проводимых на основе материалов лесоустройства;</w:t>
      </w:r>
      <w:r>
        <w:br/>
      </w:r>
      <w:r>
        <w:rPr>
          <w:rFonts w:ascii="Times New Roman"/>
          <w:b w:val="false"/>
          <w:i w:val="false"/>
          <w:color w:val="000000"/>
          <w:sz w:val="28"/>
        </w:rPr>
        <w:t>
      68) уполномоченный орган в области лесного хозяйства (далее - уполномоченный орган) - государственный орган, осуществляющий функции управления и контроля в области охраны, защиты, пользования лесным фондом, воспроизводства лесов и лесоразведения;</w:t>
      </w:r>
      <w:r>
        <w:br/>
      </w:r>
      <w:r>
        <w:rPr>
          <w:rFonts w:ascii="Times New Roman"/>
          <w:b w:val="false"/>
          <w:i w:val="false"/>
          <w:color w:val="000000"/>
          <w:sz w:val="28"/>
        </w:rPr>
        <w:t>
      69) лесной мастерский участок - часть территории лесничества в составе двух и более лесных обходов, закрепляемая за одним мастером леса и предназначенная для выполнения лесохозяйственных мероприятий;</w:t>
      </w:r>
      <w:r>
        <w:br/>
      </w:r>
      <w:r>
        <w:rPr>
          <w:rFonts w:ascii="Times New Roman"/>
          <w:b w:val="false"/>
          <w:i w:val="false"/>
          <w:color w:val="000000"/>
          <w:sz w:val="28"/>
        </w:rPr>
        <w:t>
      70) гарь - лесная площадь, на которой насаждение уничтожено пожаром, а новое поколение леса еще не образовалось;</w:t>
      </w:r>
      <w:r>
        <w:br/>
      </w:r>
      <w:r>
        <w:rPr>
          <w:rFonts w:ascii="Times New Roman"/>
          <w:b w:val="false"/>
          <w:i w:val="false"/>
          <w:color w:val="000000"/>
          <w:sz w:val="28"/>
        </w:rPr>
        <w:t>
      71) подрост - молодое поколение древесных растений под пологом леса или оставленное на вырубке, способное выйти в первый ярус или сменить материнский древостой;</w:t>
      </w:r>
      <w:r>
        <w:br/>
      </w:r>
      <w:r>
        <w:rPr>
          <w:rFonts w:ascii="Times New Roman"/>
          <w:b w:val="false"/>
          <w:i w:val="false"/>
          <w:color w:val="000000"/>
          <w:sz w:val="28"/>
        </w:rPr>
        <w:t>
      72) редина - древостой естественного формирования, кроме молодняков первого и второго классов возраста, имеющий полноту 0,1-0,2;</w:t>
      </w:r>
      <w:r>
        <w:br/>
      </w:r>
      <w:r>
        <w:rPr>
          <w:rFonts w:ascii="Times New Roman"/>
          <w:b w:val="false"/>
          <w:i w:val="false"/>
          <w:color w:val="000000"/>
          <w:sz w:val="28"/>
        </w:rPr>
        <w:t>
      73) древостой - совокупность деревьев, являющихся основным компонентом лесных насаждений;</w:t>
      </w:r>
      <w:r>
        <w:br/>
      </w:r>
      <w:r>
        <w:rPr>
          <w:rFonts w:ascii="Times New Roman"/>
          <w:b w:val="false"/>
          <w:i w:val="false"/>
          <w:color w:val="000000"/>
          <w:sz w:val="28"/>
        </w:rPr>
        <w:t>
      74) подсочка - искусственное повреждение стволов деревьев в период их вегетации для получения из них живицы, сока;</w:t>
      </w:r>
      <w:r>
        <w:br/>
      </w:r>
      <w:r>
        <w:rPr>
          <w:rFonts w:ascii="Times New Roman"/>
          <w:b w:val="false"/>
          <w:i w:val="false"/>
          <w:color w:val="000000"/>
          <w:sz w:val="28"/>
        </w:rPr>
        <w:t>
      75) быстрорастущие древесные и кустарниковые породы - древесные и кустарниковые породы, используемые для создания плантационных насаждений специального назначения в промышленных и энергетических целях с интенсивной агротехникой выращивания;</w:t>
      </w:r>
      <w:r>
        <w:br/>
      </w:r>
      <w:r>
        <w:rPr>
          <w:rFonts w:ascii="Times New Roman"/>
          <w:b w:val="false"/>
          <w:i w:val="false"/>
          <w:color w:val="000000"/>
          <w:sz w:val="28"/>
        </w:rPr>
        <w:t>
      76) постоянная лесосеменная база - совокупность объектов селекционно-семеноводческого назначения, территориально выделенных в государственном лесном фонде в порядке, установленном лесным законодательством Республики Казахстан, для получения семян с ценными наследственными свойствами и высокими посевными качествами;</w:t>
      </w:r>
      <w:r>
        <w:br/>
      </w:r>
      <w:r>
        <w:rPr>
          <w:rFonts w:ascii="Times New Roman"/>
          <w:b w:val="false"/>
          <w:i w:val="false"/>
          <w:color w:val="000000"/>
          <w:sz w:val="28"/>
        </w:rPr>
        <w:t>
      77) ревизионный период - срок, на который разработан лесоустроительный проект для ведения лесного хозяйства или план управления особо охраняемой природной территории;</w:t>
      </w:r>
      <w:r>
        <w:br/>
      </w:r>
      <w:r>
        <w:rPr>
          <w:rFonts w:ascii="Times New Roman"/>
          <w:b w:val="false"/>
          <w:i w:val="false"/>
          <w:color w:val="000000"/>
          <w:sz w:val="28"/>
        </w:rPr>
        <w:t>
      78) санитарная рубка - рубка (выборочная, сплошная), проводимая с целью улучшения санитарного состояния леса, при которой вырубаются больные, поврежденные, усыхающие и сухостойные деревья;</w:t>
      </w:r>
      <w:r>
        <w:br/>
      </w:r>
      <w:r>
        <w:rPr>
          <w:rFonts w:ascii="Times New Roman"/>
          <w:b w:val="false"/>
          <w:i w:val="false"/>
          <w:color w:val="000000"/>
          <w:sz w:val="28"/>
        </w:rPr>
        <w:t>
      79) усадьба - вид угодий государственного лесного фонда, относящийся к нелесным угодьям, представленный земельными участками, занятыми жилыми и нежилыми постройками, связанными с ведением лесного хозяйства и функционированием особо охраняемых природных территорий;</w:t>
      </w:r>
      <w:r>
        <w:br/>
      </w:r>
      <w:r>
        <w:rPr>
          <w:rFonts w:ascii="Times New Roman"/>
          <w:b w:val="false"/>
          <w:i w:val="false"/>
          <w:color w:val="000000"/>
          <w:sz w:val="28"/>
        </w:rPr>
        <w:t>
      80) колочные леса - естественные леса, произрастающие в лесостепной зоне небольшими (от 0,1 до 30 га) участками;</w:t>
      </w:r>
      <w:r>
        <w:br/>
      </w:r>
      <w:r>
        <w:rPr>
          <w:rFonts w:ascii="Times New Roman"/>
          <w:b w:val="false"/>
          <w:i w:val="false"/>
          <w:color w:val="000000"/>
          <w:sz w:val="28"/>
        </w:rPr>
        <w:t>
      81) живица - смолистое вещество, выделяющееся при повреждении хвойных деревьев.";</w:t>
      </w:r>
      <w:r>
        <w:br/>
      </w:r>
      <w:r>
        <w:rPr>
          <w:rFonts w:ascii="Times New Roman"/>
          <w:b w:val="false"/>
          <w:i w:val="false"/>
          <w:color w:val="000000"/>
          <w:sz w:val="28"/>
        </w:rPr>
        <w:t>
      2) в статье 6:</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К частному лесному фонду относятся следующие насаждения, созданные за счет средств физических и негосударственных юридических лиц:</w:t>
      </w:r>
      <w:r>
        <w:br/>
      </w:r>
      <w:r>
        <w:rPr>
          <w:rFonts w:ascii="Times New Roman"/>
          <w:b w:val="false"/>
          <w:i w:val="false"/>
          <w:color w:val="000000"/>
          <w:sz w:val="28"/>
        </w:rPr>
        <w:t xml:space="preserve">
      1) искусственного и естественного происхождения, на землях физических и негосударственных юридических лиц, предоставленных им в частную собственность или долгосрочное землепользование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с целевым назначением для лесоразведения, а также возникшие семенным и (или) вегетативным путем на этих землях;</w:t>
      </w:r>
      <w:r>
        <w:br/>
      </w:r>
      <w:r>
        <w:rPr>
          <w:rFonts w:ascii="Times New Roman"/>
          <w:b w:val="false"/>
          <w:i w:val="false"/>
          <w:color w:val="000000"/>
          <w:sz w:val="28"/>
        </w:rPr>
        <w:t>
      2) плантационные насаждения специального назначения;</w:t>
      </w:r>
      <w:r>
        <w:br/>
      </w:r>
      <w:r>
        <w:rPr>
          <w:rFonts w:ascii="Times New Roman"/>
          <w:b w:val="false"/>
          <w:i w:val="false"/>
          <w:color w:val="000000"/>
          <w:sz w:val="28"/>
        </w:rPr>
        <w:t>
      3) частные лесные питомники;</w:t>
      </w:r>
      <w:r>
        <w:br/>
      </w:r>
      <w:r>
        <w:rPr>
          <w:rFonts w:ascii="Times New Roman"/>
          <w:b w:val="false"/>
          <w:i w:val="false"/>
          <w:color w:val="000000"/>
          <w:sz w:val="28"/>
        </w:rPr>
        <w:t>
      4) агролесомелиоративные насаждения;</w:t>
      </w:r>
      <w:r>
        <w:br/>
      </w:r>
      <w:r>
        <w:rPr>
          <w:rFonts w:ascii="Times New Roman"/>
          <w:b w:val="false"/>
          <w:i w:val="false"/>
          <w:color w:val="000000"/>
          <w:sz w:val="28"/>
        </w:rPr>
        <w:t>
      5) защитные насаждения на полосах отвода хозяйственных автомобильных дорог, находящихся в частной собственности.";</w:t>
      </w:r>
      <w:r>
        <w:br/>
      </w:r>
      <w:r>
        <w:rPr>
          <w:rFonts w:ascii="Times New Roman"/>
          <w:b w:val="false"/>
          <w:i w:val="false"/>
          <w:color w:val="000000"/>
          <w:sz w:val="28"/>
        </w:rPr>
        <w:t>
      в подпункте 2) пункта 5 слова "и лесопарков" исключить;</w:t>
      </w:r>
      <w:r>
        <w:br/>
      </w:r>
      <w:r>
        <w:rPr>
          <w:rFonts w:ascii="Times New Roman"/>
          <w:b w:val="false"/>
          <w:i w:val="false"/>
          <w:color w:val="000000"/>
          <w:sz w:val="28"/>
        </w:rPr>
        <w:t>
      3) в статье 8:</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xml:space="preserve">
      "3. К землям частного лесного фонда относятся земли, предоставленные физическим и негосударственным юридическим лицам в частную собственность или долгосрочное землепользование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с целевым назначением для лесоразведения, занятые:</w:t>
      </w:r>
      <w:r>
        <w:br/>
      </w:r>
      <w:r>
        <w:rPr>
          <w:rFonts w:ascii="Times New Roman"/>
          <w:b w:val="false"/>
          <w:i w:val="false"/>
          <w:color w:val="000000"/>
          <w:sz w:val="28"/>
        </w:rPr>
        <w:t>
      1) искусственными насаждениями;</w:t>
      </w:r>
      <w:r>
        <w:br/>
      </w:r>
      <w:r>
        <w:rPr>
          <w:rFonts w:ascii="Times New Roman"/>
          <w:b w:val="false"/>
          <w:i w:val="false"/>
          <w:color w:val="000000"/>
          <w:sz w:val="28"/>
        </w:rPr>
        <w:t>
      2) насаждениями естественного происхождения, возникшие семенным и вегетативным путем;</w:t>
      </w:r>
      <w:r>
        <w:br/>
      </w:r>
      <w:r>
        <w:rPr>
          <w:rFonts w:ascii="Times New Roman"/>
          <w:b w:val="false"/>
          <w:i w:val="false"/>
          <w:color w:val="000000"/>
          <w:sz w:val="28"/>
        </w:rPr>
        <w:t>
      3) частными лесными питомниками;</w:t>
      </w:r>
      <w:r>
        <w:br/>
      </w:r>
      <w:r>
        <w:rPr>
          <w:rFonts w:ascii="Times New Roman"/>
          <w:b w:val="false"/>
          <w:i w:val="false"/>
          <w:color w:val="000000"/>
          <w:sz w:val="28"/>
        </w:rPr>
        <w:t>
      4) плантационными насаждениями специального назначения;</w:t>
      </w:r>
      <w:r>
        <w:br/>
      </w:r>
      <w:r>
        <w:rPr>
          <w:rFonts w:ascii="Times New Roman"/>
          <w:b w:val="false"/>
          <w:i w:val="false"/>
          <w:color w:val="000000"/>
          <w:sz w:val="28"/>
        </w:rPr>
        <w:t>
      5) агролесомелиоративными насаждениями;</w:t>
      </w:r>
      <w:r>
        <w:br/>
      </w:r>
      <w:r>
        <w:rPr>
          <w:rFonts w:ascii="Times New Roman"/>
          <w:b w:val="false"/>
          <w:i w:val="false"/>
          <w:color w:val="000000"/>
          <w:sz w:val="28"/>
        </w:rPr>
        <w:t>
      6) защитными насаждениями на полосах отвода хозяйственных автомобильных дорог, находящихся в частной собственности.";</w:t>
      </w:r>
      <w:r>
        <w:br/>
      </w:r>
      <w:r>
        <w:rPr>
          <w:rFonts w:ascii="Times New Roman"/>
          <w:b w:val="false"/>
          <w:i w:val="false"/>
          <w:color w:val="000000"/>
          <w:sz w:val="28"/>
        </w:rPr>
        <w:t>
      4) в статье 11 слова "территориальные органы" заменить словами "территориальные подразделения";</w:t>
      </w:r>
      <w:r>
        <w:br/>
      </w:r>
      <w:r>
        <w:rPr>
          <w:rFonts w:ascii="Times New Roman"/>
          <w:b w:val="false"/>
          <w:i w:val="false"/>
          <w:color w:val="000000"/>
          <w:sz w:val="28"/>
        </w:rPr>
        <w:t>
      5) в статье 12:</w:t>
      </w:r>
      <w:r>
        <w:br/>
      </w:r>
      <w:r>
        <w:rPr>
          <w:rFonts w:ascii="Times New Roman"/>
          <w:b w:val="false"/>
          <w:i w:val="false"/>
          <w:color w:val="000000"/>
          <w:sz w:val="28"/>
        </w:rPr>
        <w:t>
      подпункт 10) исключить;</w:t>
      </w:r>
      <w:r>
        <w:br/>
      </w:r>
      <w:r>
        <w:rPr>
          <w:rFonts w:ascii="Times New Roman"/>
          <w:b w:val="false"/>
          <w:i w:val="false"/>
          <w:color w:val="000000"/>
          <w:sz w:val="28"/>
        </w:rPr>
        <w:t>
      дополнить подпунктами 18), 19), 20), 21), 22), 23), 24), 25), 26) и 27) следующего содержания:</w:t>
      </w:r>
      <w:r>
        <w:br/>
      </w:r>
      <w:r>
        <w:rPr>
          <w:rFonts w:ascii="Times New Roman"/>
          <w:b w:val="false"/>
          <w:i w:val="false"/>
          <w:color w:val="000000"/>
          <w:sz w:val="28"/>
        </w:rPr>
        <w:t>
      "18) утверждает правила воспроизводства лесов и лесоразведения;</w:t>
      </w:r>
      <w:r>
        <w:br/>
      </w:r>
      <w:r>
        <w:rPr>
          <w:rFonts w:ascii="Times New Roman"/>
          <w:b w:val="false"/>
          <w:i w:val="false"/>
          <w:color w:val="000000"/>
          <w:sz w:val="28"/>
        </w:rPr>
        <w:t>
      19) утверждает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w:t>
      </w:r>
      <w:r>
        <w:br/>
      </w:r>
      <w:r>
        <w:rPr>
          <w:rFonts w:ascii="Times New Roman"/>
          <w:b w:val="false"/>
          <w:i w:val="false"/>
          <w:color w:val="000000"/>
          <w:sz w:val="28"/>
        </w:rPr>
        <w:t>
      20) утверждает перечень особо опасных вредителей и болезней леса, за исключением карантинных видов, и порядок борьбы с ними;</w:t>
      </w:r>
      <w:r>
        <w:br/>
      </w:r>
      <w:r>
        <w:rPr>
          <w:rFonts w:ascii="Times New Roman"/>
          <w:b w:val="false"/>
          <w:i w:val="false"/>
          <w:color w:val="000000"/>
          <w:sz w:val="28"/>
        </w:rPr>
        <w:t>
      21) утверждает формы лесорубочного билета и лесного билета, порядок их учета, хранения, заполнения и выдачи;</w:t>
      </w:r>
      <w:r>
        <w:br/>
      </w:r>
      <w:r>
        <w:rPr>
          <w:rFonts w:ascii="Times New Roman"/>
          <w:b w:val="false"/>
          <w:i w:val="false"/>
          <w:color w:val="000000"/>
          <w:sz w:val="28"/>
        </w:rPr>
        <w:t>
      22) утверждает правила применения клейм в лесном фонде Республики Казахстан;</w:t>
      </w:r>
      <w:r>
        <w:br/>
      </w:r>
      <w:r>
        <w:rPr>
          <w:rFonts w:ascii="Times New Roman"/>
          <w:b w:val="false"/>
          <w:i w:val="false"/>
          <w:color w:val="000000"/>
          <w:sz w:val="28"/>
        </w:rPr>
        <w:t>
      23) утверждает правила освидетельствования мест рубок на участках государственного лесного фонда;</w:t>
      </w:r>
      <w:r>
        <w:br/>
      </w:r>
      <w:r>
        <w:rPr>
          <w:rFonts w:ascii="Times New Roman"/>
          <w:b w:val="false"/>
          <w:i w:val="false"/>
          <w:color w:val="000000"/>
          <w:sz w:val="28"/>
        </w:rPr>
        <w:t>
      24) утверждает правила учета, определения и возмещения ущерба, причиняемого пожарами на территории лесного фонда Республики Казахстан;</w:t>
      </w:r>
      <w:r>
        <w:br/>
      </w:r>
      <w:r>
        <w:rPr>
          <w:rFonts w:ascii="Times New Roman"/>
          <w:b w:val="false"/>
          <w:i w:val="false"/>
          <w:color w:val="000000"/>
          <w:sz w:val="28"/>
        </w:rPr>
        <w:t>
      25) утверждает нормы положенности средств пожаротушения в местах проведения лесопользователями культурно-оздоровительных, рекреационных, туристских, спортивных и других мероприятий на территории государственного лесного фонда;</w:t>
      </w:r>
      <w:r>
        <w:br/>
      </w:r>
      <w:r>
        <w:rPr>
          <w:rFonts w:ascii="Times New Roman"/>
          <w:b w:val="false"/>
          <w:i w:val="false"/>
          <w:color w:val="000000"/>
          <w:sz w:val="28"/>
        </w:rPr>
        <w:t>
      26) утверждает правила государственной регистрации в территориальных подразделениях уполномоченного органа договора долгосрочного лесопользования на участках государственного лесного фонда;</w:t>
      </w:r>
      <w:r>
        <w:br/>
      </w:r>
      <w:r>
        <w:rPr>
          <w:rFonts w:ascii="Times New Roman"/>
          <w:b w:val="false"/>
          <w:i w:val="false"/>
          <w:color w:val="000000"/>
          <w:sz w:val="28"/>
        </w:rPr>
        <w:t>
      27) утверждает образцы, порядка ношения и нормы обеспечения форменным обмундированием (без погон) должностных лиц государственной лесной инспекции и государственной лесной охраны";</w:t>
      </w:r>
      <w:r>
        <w:br/>
      </w:r>
      <w:r>
        <w:rPr>
          <w:rFonts w:ascii="Times New Roman"/>
          <w:b w:val="false"/>
          <w:i w:val="false"/>
          <w:color w:val="000000"/>
          <w:sz w:val="28"/>
        </w:rPr>
        <w:t>
      6) в статье 13:</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13. Компетенция уполномоченного органа в области лесного хозяйства и его территориальных подразделений";</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Уполномоченный орган в области лесного хозяйства:";</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вырабатывает предложения по формированию государственной лесной политики;";</w:t>
      </w:r>
      <w:r>
        <w:br/>
      </w:r>
      <w:r>
        <w:rPr>
          <w:rFonts w:ascii="Times New Roman"/>
          <w:b w:val="false"/>
          <w:i w:val="false"/>
          <w:color w:val="000000"/>
          <w:sz w:val="28"/>
        </w:rPr>
        <w:t>
      подпункт 4) дополнить словами ", в пределах своей компетенции";</w:t>
      </w:r>
      <w:r>
        <w:br/>
      </w:r>
      <w:r>
        <w:rPr>
          <w:rFonts w:ascii="Times New Roman"/>
          <w:b w:val="false"/>
          <w:i w:val="false"/>
          <w:color w:val="000000"/>
          <w:sz w:val="28"/>
        </w:rPr>
        <w:t>
      подпункты 8), 11) и 17) изложить в следующей редакции:</w:t>
      </w:r>
      <w:r>
        <w:br/>
      </w:r>
      <w:r>
        <w:rPr>
          <w:rFonts w:ascii="Times New Roman"/>
          <w:b w:val="false"/>
          <w:i w:val="false"/>
          <w:color w:val="000000"/>
          <w:sz w:val="28"/>
        </w:rPr>
        <w:t>
      "8) обеспечивает ведение единого государственного лесного кадастра, единого государственного учета лесного фонда, единого государственного мониторинга лесов и лесоустройства;";</w:t>
      </w:r>
      <w:r>
        <w:br/>
      </w:r>
      <w:r>
        <w:rPr>
          <w:rFonts w:ascii="Times New Roman"/>
          <w:b w:val="false"/>
          <w:i w:val="false"/>
          <w:color w:val="000000"/>
          <w:sz w:val="28"/>
        </w:rPr>
        <w:t>
      "11) заслушивает отчет руководителя структурного подразделения областного исполнительного органа, ведающего лесным хозяйством, а также руководителей государственных лесных и природоохранных учреждений по вопросам состояния, охраны, защиты лесного фонда, воспроизводства лесов, лесоразведения и лесопользования;";</w:t>
      </w:r>
      <w:r>
        <w:br/>
      </w:r>
      <w:r>
        <w:rPr>
          <w:rFonts w:ascii="Times New Roman"/>
          <w:b w:val="false"/>
          <w:i w:val="false"/>
          <w:color w:val="000000"/>
          <w:sz w:val="28"/>
        </w:rPr>
        <w:t>
      "17) утверждает методические указания и правила расчета ставок платы за лесные пользования в государственном лесном фонде и в особо охраняемых природных территориях (за древесину, отпускаемую на корню, за иные лесные ресурсы);";</w:t>
      </w:r>
      <w:r>
        <w:br/>
      </w:r>
      <w:r>
        <w:rPr>
          <w:rFonts w:ascii="Times New Roman"/>
          <w:b w:val="false"/>
          <w:i w:val="false"/>
          <w:color w:val="000000"/>
          <w:sz w:val="28"/>
        </w:rPr>
        <w:t>
      дополнить подпунктами 20), 21), 22), 23), 24), 25), 26) и 27) следующего содержания:</w:t>
      </w:r>
      <w:r>
        <w:br/>
      </w:r>
      <w:r>
        <w:rPr>
          <w:rFonts w:ascii="Times New Roman"/>
          <w:b w:val="false"/>
          <w:i w:val="false"/>
          <w:color w:val="000000"/>
          <w:sz w:val="28"/>
        </w:rPr>
        <w:t>
      "20) координирует деятельность местных исполнительных органов и организаций по вопросам охраны, защиты, пользования лесным фондом, воспроизводства лесов и лесоразведения;</w:t>
      </w:r>
      <w:r>
        <w:br/>
      </w:r>
      <w:r>
        <w:rPr>
          <w:rFonts w:ascii="Times New Roman"/>
          <w:b w:val="false"/>
          <w:i w:val="false"/>
          <w:color w:val="000000"/>
          <w:sz w:val="28"/>
        </w:rPr>
        <w:t>
      21) осуществляет лицензирование деятельности по заготовке древесины на участках государственного лесного фонда, осуществляемой лесопользователями;</w:t>
      </w:r>
      <w:r>
        <w:br/>
      </w:r>
      <w:r>
        <w:rPr>
          <w:rFonts w:ascii="Times New Roman"/>
          <w:b w:val="false"/>
          <w:i w:val="false"/>
          <w:color w:val="000000"/>
          <w:sz w:val="28"/>
        </w:rPr>
        <w:t>
      22) утверждает лесоустроительные проекты;</w:t>
      </w:r>
      <w:r>
        <w:br/>
      </w:r>
      <w:r>
        <w:rPr>
          <w:rFonts w:ascii="Times New Roman"/>
          <w:b w:val="false"/>
          <w:i w:val="false"/>
          <w:color w:val="000000"/>
          <w:sz w:val="28"/>
        </w:rPr>
        <w:t>
      23) утверждает возраст рубок ухода и рубок главного пользования древесных и кустарниковых пород;</w:t>
      </w:r>
      <w:r>
        <w:br/>
      </w:r>
      <w:r>
        <w:rPr>
          <w:rFonts w:ascii="Times New Roman"/>
          <w:b w:val="false"/>
          <w:i w:val="false"/>
          <w:color w:val="000000"/>
          <w:sz w:val="28"/>
        </w:rPr>
        <w:t>
      24) выдает разрешения на ввоз и вывоз объектов растительного мира, их частей и производных, в том числе видов растений, отнесенных к категории редких и находящихся под угрозой исчезновения, в порядке, установленном законодательством Республики Казахстан;</w:t>
      </w:r>
      <w:r>
        <w:br/>
      </w:r>
      <w:r>
        <w:rPr>
          <w:rFonts w:ascii="Times New Roman"/>
          <w:b w:val="false"/>
          <w:i w:val="false"/>
          <w:color w:val="000000"/>
          <w:sz w:val="28"/>
        </w:rPr>
        <w:t>
      25) утверждает ежегодные объемы рубок леса на территории</w:t>
      </w:r>
      <w:r>
        <w:br/>
      </w:r>
      <w:r>
        <w:rPr>
          <w:rFonts w:ascii="Times New Roman"/>
          <w:b w:val="false"/>
          <w:i w:val="false"/>
          <w:color w:val="000000"/>
          <w:sz w:val="28"/>
        </w:rPr>
        <w:t>
государственного лесного фонда;</w:t>
      </w:r>
      <w:r>
        <w:br/>
      </w:r>
      <w:r>
        <w:rPr>
          <w:rFonts w:ascii="Times New Roman"/>
          <w:b w:val="false"/>
          <w:i w:val="false"/>
          <w:color w:val="000000"/>
          <w:sz w:val="28"/>
        </w:rPr>
        <w:t>
      26) утверждает правила лесосеменного районирования;</w:t>
      </w:r>
      <w:r>
        <w:br/>
      </w:r>
      <w:r>
        <w:rPr>
          <w:rFonts w:ascii="Times New Roman"/>
          <w:b w:val="false"/>
          <w:i w:val="false"/>
          <w:color w:val="000000"/>
          <w:sz w:val="28"/>
        </w:rPr>
        <w:t>
      27) разрабатывает и утверждает правила поощрения и порядок присвоения почетных званий, наградных знаков и почетных грамот в области лесного хозяйства";</w:t>
      </w:r>
      <w:r>
        <w:br/>
      </w:r>
      <w:r>
        <w:rPr>
          <w:rFonts w:ascii="Times New Roman"/>
          <w:b w:val="false"/>
          <w:i w:val="false"/>
          <w:color w:val="000000"/>
          <w:sz w:val="28"/>
        </w:rPr>
        <w:t>
      в пункте 2:</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Территориальные подразделения уполномоченного органа:";</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участвуют в выработке предложений по формированию государственной лесной политики;";</w:t>
      </w:r>
      <w:r>
        <w:br/>
      </w:r>
      <w:r>
        <w:rPr>
          <w:rFonts w:ascii="Times New Roman"/>
          <w:b w:val="false"/>
          <w:i w:val="false"/>
          <w:color w:val="000000"/>
          <w:sz w:val="28"/>
        </w:rPr>
        <w:t>
      подпункты 2) и 4) исключить;</w:t>
      </w:r>
      <w:r>
        <w:br/>
      </w:r>
      <w:r>
        <w:rPr>
          <w:rFonts w:ascii="Times New Roman"/>
          <w:b w:val="false"/>
          <w:i w:val="false"/>
          <w:color w:val="000000"/>
          <w:sz w:val="28"/>
        </w:rPr>
        <w:t>
      подпункты 3) и 5) изложить в следующей редакции:</w:t>
      </w:r>
      <w:r>
        <w:br/>
      </w:r>
      <w:r>
        <w:rPr>
          <w:rFonts w:ascii="Times New Roman"/>
          <w:b w:val="false"/>
          <w:i w:val="false"/>
          <w:color w:val="000000"/>
          <w:sz w:val="28"/>
        </w:rPr>
        <w:t>
      "3) осуществляют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w:t>
      </w:r>
      <w:r>
        <w:br/>
      </w:r>
      <w:r>
        <w:rPr>
          <w:rFonts w:ascii="Times New Roman"/>
          <w:b w:val="false"/>
          <w:i w:val="false"/>
          <w:color w:val="000000"/>
          <w:sz w:val="28"/>
        </w:rPr>
        <w:t>
      "5) рассматривают отчет руководителя структурного подразделения областного исполнительного органа, ведающего лесным хозяйством, а также руководителей государственных лесных и природоохранных учреждений по вопросам состояния, охраны, защиты лесного фонда, воспроизводства лесов, лесоразведения и лесопользования;";</w:t>
      </w:r>
      <w:r>
        <w:br/>
      </w:r>
      <w:r>
        <w:rPr>
          <w:rFonts w:ascii="Times New Roman"/>
          <w:b w:val="false"/>
          <w:i w:val="false"/>
          <w:color w:val="000000"/>
          <w:sz w:val="28"/>
        </w:rPr>
        <w:t>
      в подпункте 6) слова "в порядке, установленном законодательством Республики Казахстан" заменить словами ", в соответствии с настоящим Кодексом";</w:t>
      </w:r>
      <w:r>
        <w:br/>
      </w:r>
      <w:r>
        <w:rPr>
          <w:rFonts w:ascii="Times New Roman"/>
          <w:b w:val="false"/>
          <w:i w:val="false"/>
          <w:color w:val="000000"/>
          <w:sz w:val="28"/>
        </w:rPr>
        <w:t>
      дополнить подпунктами 9), 10), 11) и 12) следующего содержания:</w:t>
      </w:r>
      <w:r>
        <w:br/>
      </w:r>
      <w:r>
        <w:rPr>
          <w:rFonts w:ascii="Times New Roman"/>
          <w:b w:val="false"/>
          <w:i w:val="false"/>
          <w:color w:val="000000"/>
          <w:sz w:val="28"/>
        </w:rPr>
        <w:t>
      "9) осуществляют государственный контроль за:</w:t>
      </w:r>
      <w:r>
        <w:br/>
      </w:r>
      <w:r>
        <w:rPr>
          <w:rFonts w:ascii="Times New Roman"/>
          <w:b w:val="false"/>
          <w:i w:val="false"/>
          <w:color w:val="000000"/>
          <w:sz w:val="28"/>
        </w:rPr>
        <w:t>
      количественными и качественными изменениями в лесном фонде, его санитарным состоянием;</w:t>
      </w:r>
      <w:r>
        <w:br/>
      </w:r>
      <w:r>
        <w:rPr>
          <w:rFonts w:ascii="Times New Roman"/>
          <w:b w:val="false"/>
          <w:i w:val="false"/>
          <w:color w:val="000000"/>
          <w:sz w:val="28"/>
        </w:rPr>
        <w:t>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w:t>
      </w:r>
      <w:r>
        <w:br/>
      </w:r>
      <w:r>
        <w:rPr>
          <w:rFonts w:ascii="Times New Roman"/>
          <w:b w:val="false"/>
          <w:i w:val="false"/>
          <w:color w:val="000000"/>
          <w:sz w:val="28"/>
        </w:rPr>
        <w:t>
      выполнением требований пожарной безопасности в лесах, мероприятий по предупреждению лесных пожаров, по обеспечению их своевременного обнаружения и ликвидации, а также точностью учета площадей гарей и определения причиненного пожарами ущерба государственному лесному фонду, своевременностью принятых мер по ликвидации последствий лесных пожаров;</w:t>
      </w:r>
      <w:r>
        <w:br/>
      </w:r>
      <w:r>
        <w:rPr>
          <w:rFonts w:ascii="Times New Roman"/>
          <w:b w:val="false"/>
          <w:i w:val="false"/>
          <w:color w:val="000000"/>
          <w:sz w:val="28"/>
        </w:rPr>
        <w:t>
      выполнением мероприятий по защите лесов от вредителей и болезней,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и антропогенного характера;</w:t>
      </w:r>
      <w:r>
        <w:br/>
      </w:r>
      <w:r>
        <w:rPr>
          <w:rFonts w:ascii="Times New Roman"/>
          <w:b w:val="false"/>
          <w:i w:val="false"/>
          <w:color w:val="000000"/>
          <w:sz w:val="28"/>
        </w:rPr>
        <w:t>
      отводом лесосек;</w:t>
      </w:r>
      <w:r>
        <w:br/>
      </w:r>
      <w:r>
        <w:rPr>
          <w:rFonts w:ascii="Times New Roman"/>
          <w:b w:val="false"/>
          <w:i w:val="false"/>
          <w:color w:val="000000"/>
          <w:sz w:val="28"/>
        </w:rPr>
        <w:t>
      соблюдением правил отпуска древесины на корню и рубок леса, иных правил лесопользования;</w:t>
      </w:r>
      <w:r>
        <w:br/>
      </w:r>
      <w:r>
        <w:rPr>
          <w:rFonts w:ascii="Times New Roman"/>
          <w:b w:val="false"/>
          <w:i w:val="false"/>
          <w:color w:val="000000"/>
          <w:sz w:val="28"/>
        </w:rPr>
        <w:t>
      соблюдением режимов охраны в лесах особо охраняемых природных территорий;</w:t>
      </w:r>
      <w:r>
        <w:br/>
      </w:r>
      <w:r>
        <w:rPr>
          <w:rFonts w:ascii="Times New Roman"/>
          <w:b w:val="false"/>
          <w:i w:val="false"/>
          <w:color w:val="000000"/>
          <w:sz w:val="28"/>
        </w:rPr>
        <w:t>
      соблюдением правил лесосеменного районирования, заготовкой, хранением, обработкой и качеством лесных семян, ведением питомнического хозяйства на участках государственного лесного фонда;</w:t>
      </w:r>
      <w:r>
        <w:br/>
      </w:r>
      <w:r>
        <w:rPr>
          <w:rFonts w:ascii="Times New Roman"/>
          <w:b w:val="false"/>
          <w:i w:val="false"/>
          <w:color w:val="000000"/>
          <w:sz w:val="28"/>
        </w:rPr>
        <w:t>
      использованием земель лесного фонда в соответствии с их целевым назначением и охраной этих земель;</w:t>
      </w:r>
      <w:r>
        <w:br/>
      </w:r>
      <w:r>
        <w:rPr>
          <w:rFonts w:ascii="Times New Roman"/>
          <w:b w:val="false"/>
          <w:i w:val="false"/>
          <w:color w:val="000000"/>
          <w:sz w:val="28"/>
        </w:rPr>
        <w:t>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w:t>
      </w:r>
      <w:r>
        <w:br/>
      </w:r>
      <w:r>
        <w:rPr>
          <w:rFonts w:ascii="Times New Roman"/>
          <w:b w:val="false"/>
          <w:i w:val="false"/>
          <w:color w:val="000000"/>
          <w:sz w:val="28"/>
        </w:rPr>
        <w:t>
      10) согласовывают проекты ставок платы за лесные пользования научастках государственного лесного фонда (за исключением ставок за древесину, отпускаемую на корню), разработанных местными исполнительными органами областей (города республиканского значения, столицы);</w:t>
      </w:r>
      <w:r>
        <w:br/>
      </w:r>
      <w:r>
        <w:rPr>
          <w:rFonts w:ascii="Times New Roman"/>
          <w:b w:val="false"/>
          <w:i w:val="false"/>
          <w:color w:val="000000"/>
          <w:sz w:val="28"/>
        </w:rPr>
        <w:t>
      11) осуществляют проверку материалов тендеров и условий договоров по предоставлению лесных ресурсов в долгосрочное лесопользование на участках государственного лесного фонда, находящихся в функциональном ведении областных исполнительных органов и дают заключение в уполномоченный орган;</w:t>
      </w:r>
      <w:r>
        <w:br/>
      </w:r>
      <w:r>
        <w:rPr>
          <w:rFonts w:ascii="Times New Roman"/>
          <w:b w:val="false"/>
          <w:i w:val="false"/>
          <w:color w:val="000000"/>
          <w:sz w:val="28"/>
        </w:rPr>
        <w:t>
      12) проводят государственную регистрацию договора долгосрочного лесопользования на участках государственного лесного фонда";</w:t>
      </w:r>
      <w:r>
        <w:br/>
      </w:r>
      <w:r>
        <w:rPr>
          <w:rFonts w:ascii="Times New Roman"/>
          <w:b w:val="false"/>
          <w:i w:val="false"/>
          <w:color w:val="000000"/>
          <w:sz w:val="28"/>
        </w:rPr>
        <w:t>
      в пункте 3 слово "органов" заменить словом "подразделений";</w:t>
      </w:r>
      <w:r>
        <w:br/>
      </w:r>
      <w:r>
        <w:rPr>
          <w:rFonts w:ascii="Times New Roman"/>
          <w:b w:val="false"/>
          <w:i w:val="false"/>
          <w:color w:val="000000"/>
          <w:sz w:val="28"/>
        </w:rPr>
        <w:t>
      7) статью 15 дополнить подпунктом 1-1) следующего содержания:</w:t>
      </w:r>
      <w:r>
        <w:br/>
      </w:r>
      <w:r>
        <w:rPr>
          <w:rFonts w:ascii="Times New Roman"/>
          <w:b w:val="false"/>
          <w:i w:val="false"/>
          <w:color w:val="000000"/>
          <w:sz w:val="28"/>
        </w:rPr>
        <w:t>
      "1-1) участвуют в выработке предложений по формированию государственной лесной политики;";</w:t>
      </w:r>
      <w:r>
        <w:br/>
      </w:r>
      <w:r>
        <w:rPr>
          <w:rFonts w:ascii="Times New Roman"/>
          <w:b w:val="false"/>
          <w:i w:val="false"/>
          <w:color w:val="000000"/>
          <w:sz w:val="28"/>
        </w:rPr>
        <w:t>
      8) статью 18 дополнить подпунктом 13) следующего содержания:</w:t>
      </w:r>
      <w:r>
        <w:br/>
      </w:r>
      <w:r>
        <w:rPr>
          <w:rFonts w:ascii="Times New Roman"/>
          <w:b w:val="false"/>
          <w:i w:val="false"/>
          <w:color w:val="000000"/>
          <w:sz w:val="28"/>
        </w:rPr>
        <w:t>
      "13) выполняет мероприятия по охране животного мира на участках государственного лесного фонда, предоставленных ему на праве лесовладения.";</w:t>
      </w:r>
      <w:r>
        <w:br/>
      </w:r>
      <w:r>
        <w:rPr>
          <w:rFonts w:ascii="Times New Roman"/>
          <w:b w:val="false"/>
          <w:i w:val="false"/>
          <w:color w:val="000000"/>
          <w:sz w:val="28"/>
        </w:rPr>
        <w:t>
      9) в пункте 2 статьи 19 слова "территориальные органы" заменить словами "территориальные подразделения";</w:t>
      </w:r>
      <w:r>
        <w:br/>
      </w:r>
      <w:r>
        <w:rPr>
          <w:rFonts w:ascii="Times New Roman"/>
          <w:b w:val="false"/>
          <w:i w:val="false"/>
          <w:color w:val="000000"/>
          <w:sz w:val="28"/>
        </w:rPr>
        <w:t>
      10) в статье 20:</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20. Государственная лесная инспекция Республики</w:t>
      </w:r>
      <w:r>
        <w:br/>
      </w:r>
      <w:r>
        <w:rPr>
          <w:rFonts w:ascii="Times New Roman"/>
          <w:b w:val="false"/>
          <w:i w:val="false"/>
          <w:color w:val="000000"/>
          <w:sz w:val="28"/>
        </w:rPr>
        <w:t>
                  Казахстан";</w:t>
      </w:r>
      <w:r>
        <w:br/>
      </w:r>
      <w:r>
        <w:rPr>
          <w:rFonts w:ascii="Times New Roman"/>
          <w:b w:val="false"/>
          <w:i w:val="false"/>
          <w:color w:val="000000"/>
          <w:sz w:val="28"/>
        </w:rPr>
        <w:t>
      пункт 1 изложить следующей редакции:</w:t>
      </w:r>
      <w:r>
        <w:br/>
      </w:r>
      <w:r>
        <w:rPr>
          <w:rFonts w:ascii="Times New Roman"/>
          <w:b w:val="false"/>
          <w:i w:val="false"/>
          <w:color w:val="000000"/>
          <w:sz w:val="28"/>
        </w:rPr>
        <w:t>
      "1. Государственная лесная инспекция Республики Казахстан состоит из должностных лиц уполномоченного органа и его территориальных подразделений, осуществляющих государственный контроль в области охраны, защиты, воспроизводства лесов, животного мира и особо охраняемых природных территорий.";</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Руководитель уполномоченного органа является по должности одновременно Главным государственным лесным инспектором Республики Казахстан.";</w:t>
      </w:r>
      <w:r>
        <w:br/>
      </w:r>
      <w:r>
        <w:rPr>
          <w:rFonts w:ascii="Times New Roman"/>
          <w:b w:val="false"/>
          <w:i w:val="false"/>
          <w:color w:val="000000"/>
          <w:sz w:val="28"/>
        </w:rPr>
        <w:t>
      в пунктах 5, 6, 7 и 8 слова "территориальных органов" заменить словами "территориальных подразделений";</w:t>
      </w:r>
      <w:r>
        <w:br/>
      </w:r>
      <w:r>
        <w:rPr>
          <w:rFonts w:ascii="Times New Roman"/>
          <w:b w:val="false"/>
          <w:i w:val="false"/>
          <w:color w:val="000000"/>
          <w:sz w:val="28"/>
        </w:rPr>
        <w:t>
      11) в статье 21:</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21. Права и обязанности должностных лиц государственной лесной инспекции Республики Казахстан"</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Должностные лица государственной лесной инспекции Республики Казахстан имеют право:";</w:t>
      </w:r>
      <w:r>
        <w:br/>
      </w:r>
      <w:r>
        <w:rPr>
          <w:rFonts w:ascii="Times New Roman"/>
          <w:b w:val="false"/>
          <w:i w:val="false"/>
          <w:color w:val="000000"/>
          <w:sz w:val="28"/>
        </w:rPr>
        <w:t>
      подпункт 2) исключить;</w:t>
      </w:r>
      <w:r>
        <w:br/>
      </w:r>
      <w:r>
        <w:rPr>
          <w:rFonts w:ascii="Times New Roman"/>
          <w:b w:val="false"/>
          <w:i w:val="false"/>
          <w:color w:val="000000"/>
          <w:sz w:val="28"/>
        </w:rPr>
        <w:t>
      в подпункте 6) слова "в необходимых случаях передавать в правоохранительные органы материалы для решения вопроса об их привлечении к уголовной ответственности" заменить словами "о нарушениях, предусматривающих уголовно наказуемые деяния, сообщать в правоохранительные органы для принятия процессуальных решений";</w:t>
      </w:r>
      <w:r>
        <w:br/>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изымать незаконно добытые лесные ресурсы, транспортные средства и иные предметы, явившиеся орудиями совершения правонарушения, обеспечивать их сохранность до вынесения судебного решения.";</w:t>
      </w:r>
      <w:r>
        <w:br/>
      </w:r>
      <w:r>
        <w:rPr>
          <w:rFonts w:ascii="Times New Roman"/>
          <w:b w:val="false"/>
          <w:i w:val="false"/>
          <w:color w:val="000000"/>
          <w:sz w:val="28"/>
        </w:rPr>
        <w:t>
      в пункте 2:</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Должностные лица государственной лесной инспекции Республики Казахстан обязаны осуществлять контроль за:";</w:t>
      </w:r>
      <w:r>
        <w:br/>
      </w:r>
      <w:r>
        <w:rPr>
          <w:rFonts w:ascii="Times New Roman"/>
          <w:b w:val="false"/>
          <w:i w:val="false"/>
          <w:color w:val="000000"/>
          <w:sz w:val="28"/>
        </w:rPr>
        <w:t>
      подпункты 2) и 5-1) изложить в следующей редакции:</w:t>
      </w:r>
      <w:r>
        <w:br/>
      </w:r>
      <w:r>
        <w:rPr>
          <w:rFonts w:ascii="Times New Roman"/>
          <w:b w:val="false"/>
          <w:i w:val="false"/>
          <w:color w:val="000000"/>
          <w:sz w:val="28"/>
        </w:rPr>
        <w:t>
      "2) порядком передачи лесных ресурсов в лесопользование на участках государственного лесного фонда и соблюдением договоров;";</w:t>
      </w:r>
      <w:r>
        <w:br/>
      </w:r>
      <w:r>
        <w:rPr>
          <w:rFonts w:ascii="Times New Roman"/>
          <w:b w:val="false"/>
          <w:i w:val="false"/>
          <w:color w:val="000000"/>
          <w:sz w:val="28"/>
        </w:rPr>
        <w:t>
      "5-1) отводом лесосек;";</w:t>
      </w:r>
      <w:r>
        <w:br/>
      </w:r>
      <w:r>
        <w:rPr>
          <w:rFonts w:ascii="Times New Roman"/>
          <w:b w:val="false"/>
          <w:i w:val="false"/>
          <w:color w:val="000000"/>
          <w:sz w:val="28"/>
        </w:rPr>
        <w:t>
      в подпункте 4) слова "подтоплений, засорений, сточных вод и других видов хозяйственного воздействия" заменить словами "неблагоприятных воздействий природного и техногенного характера";</w:t>
      </w:r>
      <w:r>
        <w:br/>
      </w:r>
      <w:r>
        <w:rPr>
          <w:rFonts w:ascii="Times New Roman"/>
          <w:b w:val="false"/>
          <w:i w:val="false"/>
          <w:color w:val="000000"/>
          <w:sz w:val="28"/>
        </w:rPr>
        <w:t>
      подпункт 6) после слова "режимов" дополнить словом "охраны";</w:t>
      </w:r>
      <w:r>
        <w:br/>
      </w:r>
      <w:r>
        <w:rPr>
          <w:rFonts w:ascii="Times New Roman"/>
          <w:b w:val="false"/>
          <w:i w:val="false"/>
          <w:color w:val="000000"/>
          <w:sz w:val="28"/>
        </w:rPr>
        <w:t>
      подпункт 8) перед словом "использованием" дополнить словами "охраной и";</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Должностным лицам государственной лесной инспекции Республики Казахстан разрешается хранение, ношение и применение служебного оружия в порядке, установленном законодательством Республики Казахстан.</w:t>
      </w:r>
      <w:r>
        <w:br/>
      </w:r>
      <w:r>
        <w:rPr>
          <w:rFonts w:ascii="Times New Roman"/>
          <w:b w:val="false"/>
          <w:i w:val="false"/>
          <w:color w:val="000000"/>
          <w:sz w:val="28"/>
        </w:rPr>
        <w:t>
      4. Должностные лица государственной лесной инспекции Республики Казахстан в порядке, установленном законодательством Республики Казахстан, обеспечиваются форменным обмундированием (без погон) и служебным оружием.";</w:t>
      </w:r>
      <w:r>
        <w:br/>
      </w:r>
      <w:r>
        <w:rPr>
          <w:rFonts w:ascii="Times New Roman"/>
          <w:b w:val="false"/>
          <w:i w:val="false"/>
          <w:color w:val="000000"/>
          <w:sz w:val="28"/>
        </w:rPr>
        <w:t>
      12) пункт 4 статьи 22 изложить в следующей редакции:</w:t>
      </w:r>
      <w:r>
        <w:br/>
      </w:r>
      <w:r>
        <w:rPr>
          <w:rFonts w:ascii="Times New Roman"/>
          <w:b w:val="false"/>
          <w:i w:val="false"/>
          <w:color w:val="000000"/>
          <w:sz w:val="28"/>
        </w:rPr>
        <w:t>
      "4. Право лесовладения удостоверяется актом на право постоянного землепользования, выдаваемым уполномоченным органом по земельным отношениям.";</w:t>
      </w:r>
      <w:r>
        <w:br/>
      </w:r>
      <w:r>
        <w:rPr>
          <w:rFonts w:ascii="Times New Roman"/>
          <w:b w:val="false"/>
          <w:i w:val="false"/>
          <w:color w:val="000000"/>
          <w:sz w:val="28"/>
        </w:rPr>
        <w:t>
      13) в статье 24:</w:t>
      </w:r>
      <w:r>
        <w:br/>
      </w:r>
      <w:r>
        <w:rPr>
          <w:rFonts w:ascii="Times New Roman"/>
          <w:b w:val="false"/>
          <w:i w:val="false"/>
          <w:color w:val="000000"/>
          <w:sz w:val="28"/>
        </w:rPr>
        <w:t>
      в подпункте 3) слово "органами" заменить словом "подразделениями";</w:t>
      </w:r>
      <w:r>
        <w:br/>
      </w:r>
      <w:r>
        <w:rPr>
          <w:rFonts w:ascii="Times New Roman"/>
          <w:b w:val="false"/>
          <w:i w:val="false"/>
          <w:color w:val="000000"/>
          <w:sz w:val="28"/>
        </w:rPr>
        <w:t>
      подпункт 4) после слов "на реализацию" дополнить словами</w:t>
      </w:r>
      <w:r>
        <w:br/>
      </w:r>
      <w:r>
        <w:rPr>
          <w:rFonts w:ascii="Times New Roman"/>
          <w:b w:val="false"/>
          <w:i w:val="false"/>
          <w:color w:val="000000"/>
          <w:sz w:val="28"/>
        </w:rPr>
        <w:t>
"выращенной и (или)";</w:t>
      </w:r>
      <w:r>
        <w:br/>
      </w:r>
      <w:r>
        <w:rPr>
          <w:rFonts w:ascii="Times New Roman"/>
          <w:b w:val="false"/>
          <w:i w:val="false"/>
          <w:color w:val="000000"/>
          <w:sz w:val="28"/>
        </w:rPr>
        <w:t>
      14) в подпункте 4) статьи 25 после слов "собственности на" дополнить словами "выращенную и (или)";</w:t>
      </w:r>
      <w:r>
        <w:br/>
      </w:r>
      <w:r>
        <w:rPr>
          <w:rFonts w:ascii="Times New Roman"/>
          <w:b w:val="false"/>
          <w:i w:val="false"/>
          <w:color w:val="000000"/>
          <w:sz w:val="28"/>
        </w:rPr>
        <w:t>
      15) статью 26 дополнить подпунктами 6-2), 6-3) и 8) следующего содержания:</w:t>
      </w:r>
      <w:r>
        <w:br/>
      </w:r>
      <w:r>
        <w:rPr>
          <w:rFonts w:ascii="Times New Roman"/>
          <w:b w:val="false"/>
          <w:i w:val="false"/>
          <w:color w:val="000000"/>
          <w:sz w:val="28"/>
        </w:rPr>
        <w:t>
      "6-2) проводить освидетельствование мест рубок на участках государственного лесного фонда, в соответствии с Правилами, утвержденными Правительством Республики Казахстан;</w:t>
      </w:r>
      <w:r>
        <w:br/>
      </w:r>
      <w:r>
        <w:rPr>
          <w:rFonts w:ascii="Times New Roman"/>
          <w:b w:val="false"/>
          <w:i w:val="false"/>
          <w:color w:val="000000"/>
          <w:sz w:val="28"/>
        </w:rPr>
        <w:t>
      6-3) осуществлять клеймение деревьев, хлыстов, сортиментов и пней в соответствии с Правилами применения клейм в лесном фонде Республики Казахстан, утвержденными Правительством Республики Казахстан;";</w:t>
      </w:r>
      <w:r>
        <w:br/>
      </w:r>
      <w:r>
        <w:rPr>
          <w:rFonts w:ascii="Times New Roman"/>
          <w:b w:val="false"/>
          <w:i w:val="false"/>
          <w:color w:val="000000"/>
          <w:sz w:val="28"/>
        </w:rPr>
        <w:t>
      "8) соблюдать правила заготовки, переработки, хранения и использования лесных семян, утвержденные Правительством Республики Казахстан и правила лесосеменного районирования, утвержденные уполномоченным органом.";</w:t>
      </w:r>
      <w:r>
        <w:br/>
      </w:r>
      <w:r>
        <w:rPr>
          <w:rFonts w:ascii="Times New Roman"/>
          <w:b w:val="false"/>
          <w:i w:val="false"/>
          <w:color w:val="000000"/>
          <w:sz w:val="28"/>
        </w:rPr>
        <w:t>
      16) в пункте 1 статьи 31 слова "уполномоченным органом или областным исполнительным органом, в ведении которых находятся участки государственного лесного фонда," заменить словами "государственным лесовладельцем";</w:t>
      </w:r>
      <w:r>
        <w:br/>
      </w:r>
      <w:r>
        <w:rPr>
          <w:rFonts w:ascii="Times New Roman"/>
          <w:b w:val="false"/>
          <w:i w:val="false"/>
          <w:color w:val="000000"/>
          <w:sz w:val="28"/>
        </w:rPr>
        <w:t>
      17) подпункт 1) статьи 32 изложить в следующей редакции:</w:t>
      </w:r>
      <w:r>
        <w:br/>
      </w:r>
      <w:r>
        <w:rPr>
          <w:rFonts w:ascii="Times New Roman"/>
          <w:b w:val="false"/>
          <w:i w:val="false"/>
          <w:color w:val="000000"/>
          <w:sz w:val="28"/>
        </w:rPr>
        <w:t>
      "1) границы участка государственного лесного фонда, на котором осуществляется лесопользование, в виде выкопировки из картографических материалов лесоустройства, с указанием номеров лесных выделов и лесных кварталов;";</w:t>
      </w:r>
      <w:r>
        <w:br/>
      </w:r>
      <w:r>
        <w:rPr>
          <w:rFonts w:ascii="Times New Roman"/>
          <w:b w:val="false"/>
          <w:i w:val="false"/>
          <w:color w:val="000000"/>
          <w:sz w:val="28"/>
        </w:rPr>
        <w:t>
      18) в статье 33: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Договор долгосрочного лесопользования на участках государственного лесного фонда заключается в письменной форме и подлежит государственной регистрации в территориальных подразделениях уполномоченного органа в порядке, установленном Правительством Республики Казахстан.";</w:t>
      </w:r>
      <w:r>
        <w:br/>
      </w:r>
      <w:r>
        <w:rPr>
          <w:rFonts w:ascii="Times New Roman"/>
          <w:b w:val="false"/>
          <w:i w:val="false"/>
          <w:color w:val="000000"/>
          <w:sz w:val="28"/>
        </w:rPr>
        <w:t>
      пункт 2 дополнить словами "в территориальных подразделениях уполномоченного органа";</w:t>
      </w:r>
      <w:r>
        <w:br/>
      </w:r>
      <w:r>
        <w:rPr>
          <w:rFonts w:ascii="Times New Roman"/>
          <w:b w:val="false"/>
          <w:i w:val="false"/>
          <w:color w:val="000000"/>
          <w:sz w:val="28"/>
        </w:rPr>
        <w:t>
      19) пункт 2 статьи 36 изложить в следующей редакции:</w:t>
      </w:r>
      <w:r>
        <w:br/>
      </w:r>
      <w:r>
        <w:rPr>
          <w:rFonts w:ascii="Times New Roman"/>
          <w:b w:val="false"/>
          <w:i w:val="false"/>
          <w:color w:val="000000"/>
          <w:sz w:val="28"/>
        </w:rPr>
        <w:t>
      "2. Основанием для выдачи лесорубочного билета являются приказ уполномоченного органа об утверждении ежегодных объемов рубок леса, заготовки живицы, древесных соков и второстепенных древесных ресурсов на территории государственного лесного фонда.";</w:t>
      </w:r>
      <w:r>
        <w:br/>
      </w:r>
      <w:r>
        <w:rPr>
          <w:rFonts w:ascii="Times New Roman"/>
          <w:b w:val="false"/>
          <w:i w:val="false"/>
          <w:color w:val="000000"/>
          <w:sz w:val="28"/>
        </w:rPr>
        <w:t>
      20) пункт 1 статьи 37 дополнить подпунктом 5) следующего содержания:</w:t>
      </w:r>
      <w:r>
        <w:br/>
      </w:r>
      <w:r>
        <w:rPr>
          <w:rFonts w:ascii="Times New Roman"/>
          <w:b w:val="false"/>
          <w:i w:val="false"/>
          <w:color w:val="000000"/>
          <w:sz w:val="28"/>
        </w:rPr>
        <w:t>
      "5) при осуществлении долгосрочного лесопользования на участках государственного лесного фонда размещать лесные питомники и плантации специального назначения.";</w:t>
      </w:r>
      <w:r>
        <w:br/>
      </w:r>
      <w:r>
        <w:rPr>
          <w:rFonts w:ascii="Times New Roman"/>
          <w:b w:val="false"/>
          <w:i w:val="false"/>
          <w:color w:val="000000"/>
          <w:sz w:val="28"/>
        </w:rPr>
        <w:t>
      21) в статье 38:</w:t>
      </w:r>
      <w:r>
        <w:br/>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"12-1) при отсутствии у государственного лесовладельца лесокультурного фонда, а также возможности предоставления лесопользователю дополнительного участка на территории государственного лесного фонда, вносить в местный бюджет плату в размере стоимости посадки и выращивания лесных культур до перевода в покрытую лесом площадь, определяемую расчетно-технологической картой, разработанной лесовладельцем;";</w:t>
      </w:r>
      <w:r>
        <w:br/>
      </w:r>
      <w:r>
        <w:rPr>
          <w:rFonts w:ascii="Times New Roman"/>
          <w:b w:val="false"/>
          <w:i w:val="false"/>
          <w:color w:val="000000"/>
          <w:sz w:val="28"/>
        </w:rPr>
        <w:t>
      в подпункте 20) слова "территориальным органам" заменить словами "территориальным подразделениям";</w:t>
      </w:r>
      <w:r>
        <w:br/>
      </w:r>
      <w:r>
        <w:rPr>
          <w:rFonts w:ascii="Times New Roman"/>
          <w:b w:val="false"/>
          <w:i w:val="false"/>
          <w:color w:val="000000"/>
          <w:sz w:val="28"/>
        </w:rPr>
        <w:t>
      22) в статье 39:</w:t>
      </w:r>
      <w:r>
        <w:br/>
      </w:r>
      <w:r>
        <w:rPr>
          <w:rFonts w:ascii="Times New Roman"/>
          <w:b w:val="false"/>
          <w:i w:val="false"/>
          <w:color w:val="000000"/>
          <w:sz w:val="28"/>
        </w:rPr>
        <w:t>
      в пункте 1 слова "может быть приостановлено" заменить словом " приостанавливается";</w:t>
      </w:r>
      <w:r>
        <w:br/>
      </w:r>
      <w:r>
        <w:rPr>
          <w:rFonts w:ascii="Times New Roman"/>
          <w:b w:val="false"/>
          <w:i w:val="false"/>
          <w:color w:val="000000"/>
          <w:sz w:val="28"/>
        </w:rPr>
        <w:t>
      в пункте 2 слова "может быть ограничено" заменить словом "ограничивается";</w:t>
      </w:r>
      <w:r>
        <w:br/>
      </w:r>
      <w:r>
        <w:rPr>
          <w:rFonts w:ascii="Times New Roman"/>
          <w:b w:val="false"/>
          <w:i w:val="false"/>
          <w:color w:val="000000"/>
          <w:sz w:val="28"/>
        </w:rPr>
        <w:t>
      23) в пункте 4 статьи 42 слова "могут быть ограничены" заменить словом "ограничиваются";</w:t>
      </w:r>
      <w:r>
        <w:br/>
      </w:r>
      <w:r>
        <w:rPr>
          <w:rFonts w:ascii="Times New Roman"/>
          <w:b w:val="false"/>
          <w:i w:val="false"/>
          <w:color w:val="000000"/>
          <w:sz w:val="28"/>
        </w:rPr>
        <w:t>
      24) в подпункте 3) пункта 2 статьи 44 слова "и лесопарки" исключить;</w:t>
      </w:r>
      <w:r>
        <w:br/>
      </w:r>
      <w:r>
        <w:rPr>
          <w:rFonts w:ascii="Times New Roman"/>
          <w:b w:val="false"/>
          <w:i w:val="false"/>
          <w:color w:val="000000"/>
          <w:sz w:val="28"/>
        </w:rPr>
        <w:t>
      25) в пункте 3 статьи 47 слова "при необходимости может устанавливаться" заменить словом "устанавливается";</w:t>
      </w:r>
      <w:r>
        <w:br/>
      </w:r>
      <w:r>
        <w:rPr>
          <w:rFonts w:ascii="Times New Roman"/>
          <w:b w:val="false"/>
          <w:i w:val="false"/>
          <w:color w:val="000000"/>
          <w:sz w:val="28"/>
        </w:rPr>
        <w:t>
      26) в статье 49:</w:t>
      </w:r>
      <w:r>
        <w:br/>
      </w:r>
      <w:r>
        <w:rPr>
          <w:rFonts w:ascii="Times New Roman"/>
          <w:b w:val="false"/>
          <w:i w:val="false"/>
          <w:color w:val="000000"/>
          <w:sz w:val="28"/>
        </w:rPr>
        <w:t>
      в пункте 1 слова "территориальным органом" заменить словами "территориальным подразделением";</w:t>
      </w:r>
      <w:r>
        <w:br/>
      </w:r>
      <w:r>
        <w:rPr>
          <w:rFonts w:ascii="Times New Roman"/>
          <w:b w:val="false"/>
          <w:i w:val="false"/>
          <w:color w:val="000000"/>
          <w:sz w:val="28"/>
        </w:rPr>
        <w:t>
      в пункте 2 слова "территориального органа" заменить словами "территориального подразделения";</w:t>
      </w:r>
      <w:r>
        <w:br/>
      </w:r>
      <w:r>
        <w:rPr>
          <w:rFonts w:ascii="Times New Roman"/>
          <w:b w:val="false"/>
          <w:i w:val="false"/>
          <w:color w:val="000000"/>
          <w:sz w:val="28"/>
        </w:rPr>
        <w:t>
      27) пункт 2 статьи 56 дополнить словами "с применением материалов аэрофотосъемки и космосъемки";</w:t>
      </w:r>
      <w:r>
        <w:br/>
      </w:r>
      <w:r>
        <w:rPr>
          <w:rFonts w:ascii="Times New Roman"/>
          <w:b w:val="false"/>
          <w:i w:val="false"/>
          <w:color w:val="000000"/>
          <w:sz w:val="28"/>
        </w:rPr>
        <w:t>
      28) в пункте 1 статьи 57 после слов "за прошедший ревизионный период," дополнить словами "планируются лесохозяйственные мероприятия,";</w:t>
      </w:r>
      <w:r>
        <w:br/>
      </w:r>
      <w:r>
        <w:rPr>
          <w:rFonts w:ascii="Times New Roman"/>
          <w:b w:val="false"/>
          <w:i w:val="false"/>
          <w:color w:val="000000"/>
          <w:sz w:val="28"/>
        </w:rPr>
        <w:t>
      29) в пункте 1 статьи 63 слова "территориальные органы" заменить словами "территориальные подразделения";</w:t>
      </w:r>
      <w:r>
        <w:br/>
      </w:r>
      <w:r>
        <w:rPr>
          <w:rFonts w:ascii="Times New Roman"/>
          <w:b w:val="false"/>
          <w:i w:val="false"/>
          <w:color w:val="000000"/>
          <w:sz w:val="28"/>
        </w:rPr>
        <w:t>
      30) статью 65 изложить в следующей редакции:</w:t>
      </w:r>
      <w:r>
        <w:br/>
      </w:r>
      <w:r>
        <w:rPr>
          <w:rFonts w:ascii="Times New Roman"/>
          <w:b w:val="false"/>
          <w:i w:val="false"/>
          <w:color w:val="000000"/>
          <w:sz w:val="28"/>
        </w:rPr>
        <w:t>
      "Статья 65. Авиационные работы по охране и защите лесного фонда</w:t>
      </w:r>
      <w:r>
        <w:br/>
      </w:r>
      <w:r>
        <w:rPr>
          <w:rFonts w:ascii="Times New Roman"/>
          <w:b w:val="false"/>
          <w:i w:val="false"/>
          <w:color w:val="000000"/>
          <w:sz w:val="28"/>
        </w:rPr>
        <w:t>
      1. Авиационные работы по охране и защите лесного фонда осуществляются организациями, специализирующимися в данной области, в</w:t>
      </w:r>
      <w:r>
        <w:br/>
      </w:r>
      <w:r>
        <w:rPr>
          <w:rFonts w:ascii="Times New Roman"/>
          <w:b w:val="false"/>
          <w:i w:val="false"/>
          <w:color w:val="000000"/>
          <w:sz w:val="28"/>
        </w:rPr>
        <w:t>
соответствии с правилами, утвержденными Правительством Республики</w:t>
      </w:r>
      <w:r>
        <w:br/>
      </w:r>
      <w:r>
        <w:rPr>
          <w:rFonts w:ascii="Times New Roman"/>
          <w:b w:val="false"/>
          <w:i w:val="false"/>
          <w:color w:val="000000"/>
          <w:sz w:val="28"/>
        </w:rPr>
        <w:t>
Казахстан.</w:t>
      </w:r>
      <w:r>
        <w:br/>
      </w:r>
      <w:r>
        <w:rPr>
          <w:rFonts w:ascii="Times New Roman"/>
          <w:b w:val="false"/>
          <w:i w:val="false"/>
          <w:color w:val="000000"/>
          <w:sz w:val="28"/>
        </w:rPr>
        <w:t>
      2. Для выполнения авиационных работ по охране лесов от пожаров организации, специализирующиеся в данной области, обеспечиваются краткосрочными, среднесрочными и долгосрочными прогнозами погоды государственной метеорологической службой.";</w:t>
      </w:r>
      <w:r>
        <w:br/>
      </w:r>
      <w:r>
        <w:rPr>
          <w:rFonts w:ascii="Times New Roman"/>
          <w:b w:val="false"/>
          <w:i w:val="false"/>
          <w:color w:val="000000"/>
          <w:sz w:val="28"/>
        </w:rPr>
        <w:t>
      31) статью 67 дополнить пунктом 2-1 следующего содержания:</w:t>
      </w:r>
      <w:r>
        <w:br/>
      </w:r>
      <w:r>
        <w:rPr>
          <w:rFonts w:ascii="Times New Roman"/>
          <w:b w:val="false"/>
          <w:i w:val="false"/>
          <w:color w:val="000000"/>
          <w:sz w:val="28"/>
        </w:rPr>
        <w:t>
      "2-1. Перечень особо опасных вредителей и болезней леса, за исключением карантинных видов, и порядок борьбы с ними утверждаются Правительством Республики Казахстан.";</w:t>
      </w:r>
      <w:r>
        <w:br/>
      </w:r>
      <w:r>
        <w:rPr>
          <w:rFonts w:ascii="Times New Roman"/>
          <w:b w:val="false"/>
          <w:i w:val="false"/>
          <w:color w:val="000000"/>
          <w:sz w:val="28"/>
        </w:rPr>
        <w:t>
      32) статью 73 дополнить пунктом 3-1 следующего содержания:</w:t>
      </w:r>
      <w:r>
        <w:br/>
      </w:r>
      <w:r>
        <w:rPr>
          <w:rFonts w:ascii="Times New Roman"/>
          <w:b w:val="false"/>
          <w:i w:val="false"/>
          <w:color w:val="000000"/>
          <w:sz w:val="28"/>
        </w:rPr>
        <w:t>
      "3-1. Инвентаризация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 осуществляется в порядке, установленном уполномоченным органом.";</w:t>
      </w:r>
      <w:r>
        <w:br/>
      </w:r>
      <w:r>
        <w:rPr>
          <w:rFonts w:ascii="Times New Roman"/>
          <w:b w:val="false"/>
          <w:i w:val="false"/>
          <w:color w:val="000000"/>
          <w:sz w:val="28"/>
        </w:rPr>
        <w:t>
      33) в статье 82:</w:t>
      </w:r>
      <w:r>
        <w:br/>
      </w:r>
      <w:r>
        <w:rPr>
          <w:rFonts w:ascii="Times New Roman"/>
          <w:b w:val="false"/>
          <w:i w:val="false"/>
          <w:color w:val="000000"/>
          <w:sz w:val="28"/>
        </w:rPr>
        <w:t>
      в заголовке слова "и лесопарках" исключить;</w:t>
      </w:r>
      <w:r>
        <w:br/>
      </w:r>
      <w:r>
        <w:rPr>
          <w:rFonts w:ascii="Times New Roman"/>
          <w:b w:val="false"/>
          <w:i w:val="false"/>
          <w:color w:val="000000"/>
          <w:sz w:val="28"/>
        </w:rPr>
        <w:t>
      в пункте 1 слова "и лесопарки" исключить;</w:t>
      </w:r>
      <w:r>
        <w:br/>
      </w:r>
      <w:r>
        <w:rPr>
          <w:rFonts w:ascii="Times New Roman"/>
          <w:b w:val="false"/>
          <w:i w:val="false"/>
          <w:color w:val="000000"/>
          <w:sz w:val="28"/>
        </w:rPr>
        <w:t>
      34) в пункте 3 статьи 84 слова "территориальными органами" заменить словами "территориальными подразделениями";</w:t>
      </w:r>
      <w:r>
        <w:br/>
      </w:r>
      <w:r>
        <w:rPr>
          <w:rFonts w:ascii="Times New Roman"/>
          <w:b w:val="false"/>
          <w:i w:val="false"/>
          <w:color w:val="000000"/>
          <w:sz w:val="28"/>
        </w:rPr>
        <w:t>
      35) пункт 1 статьи 88 дополнить подпунктом 8) следующего содержания:</w:t>
      </w:r>
      <w:r>
        <w:br/>
      </w:r>
      <w:r>
        <w:rPr>
          <w:rFonts w:ascii="Times New Roman"/>
          <w:b w:val="false"/>
          <w:i w:val="false"/>
          <w:color w:val="000000"/>
          <w:sz w:val="28"/>
        </w:rPr>
        <w:t>
      "8)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w:t>
      </w:r>
      <w:r>
        <w:br/>
      </w:r>
      <w:r>
        <w:rPr>
          <w:rFonts w:ascii="Times New Roman"/>
          <w:b w:val="false"/>
          <w:i w:val="false"/>
          <w:color w:val="000000"/>
          <w:sz w:val="28"/>
        </w:rPr>
        <w:t>
      36) дополнить статьей 102-1 следующего содержания:</w:t>
      </w:r>
      <w:r>
        <w:br/>
      </w:r>
      <w:r>
        <w:rPr>
          <w:rFonts w:ascii="Times New Roman"/>
          <w:b w:val="false"/>
          <w:i w:val="false"/>
          <w:color w:val="000000"/>
          <w:sz w:val="28"/>
        </w:rPr>
        <w:t>
      "Статья 102-1. Пользование участками государственного лесного</w:t>
      </w:r>
      <w:r>
        <w:br/>
      </w:r>
      <w:r>
        <w:rPr>
          <w:rFonts w:ascii="Times New Roman"/>
          <w:b w:val="false"/>
          <w:i w:val="false"/>
          <w:color w:val="000000"/>
          <w:sz w:val="28"/>
        </w:rPr>
        <w:t>
                     фонда для выращивания посадочного материала</w:t>
      </w:r>
      <w:r>
        <w:br/>
      </w:r>
      <w:r>
        <w:rPr>
          <w:rFonts w:ascii="Times New Roman"/>
          <w:b w:val="false"/>
          <w:i w:val="false"/>
          <w:color w:val="000000"/>
          <w:sz w:val="28"/>
        </w:rPr>
        <w:t>
                     древесных и кустарниковых пород и плантационных</w:t>
      </w:r>
      <w:r>
        <w:br/>
      </w:r>
      <w:r>
        <w:rPr>
          <w:rFonts w:ascii="Times New Roman"/>
          <w:b w:val="false"/>
          <w:i w:val="false"/>
          <w:color w:val="000000"/>
          <w:sz w:val="28"/>
        </w:rPr>
        <w:t>
                     насаждений специального назначения</w:t>
      </w:r>
      <w:r>
        <w:br/>
      </w:r>
      <w:r>
        <w:rPr>
          <w:rFonts w:ascii="Times New Roman"/>
          <w:b w:val="false"/>
          <w:i w:val="false"/>
          <w:color w:val="000000"/>
          <w:sz w:val="28"/>
        </w:rPr>
        <w:t>
      1. Участки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предоставляются физическим и юридическим лицам в долгосрочное лесопользование на условиях договора в порядке, установленном настоящим Кодексом.</w:t>
      </w:r>
      <w:r>
        <w:br/>
      </w:r>
      <w:r>
        <w:rPr>
          <w:rFonts w:ascii="Times New Roman"/>
          <w:b w:val="false"/>
          <w:i w:val="false"/>
          <w:color w:val="000000"/>
          <w:sz w:val="28"/>
        </w:rPr>
        <w:t>
      2. Для выращивания плантационных насаждений специального назначения выделяются участки государственного лесного фонда, относящиеся только к нелесным угодьям.";</w:t>
      </w:r>
      <w:r>
        <w:br/>
      </w:r>
      <w:r>
        <w:rPr>
          <w:rFonts w:ascii="Times New Roman"/>
          <w:b w:val="false"/>
          <w:i w:val="false"/>
          <w:color w:val="000000"/>
          <w:sz w:val="28"/>
        </w:rPr>
        <w:t>
      37) в статье 112:</w:t>
      </w:r>
      <w:r>
        <w:br/>
      </w:r>
      <w:r>
        <w:rPr>
          <w:rFonts w:ascii="Times New Roman"/>
          <w:b w:val="false"/>
          <w:i w:val="false"/>
          <w:color w:val="000000"/>
          <w:sz w:val="28"/>
        </w:rPr>
        <w:t>
      в пункте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реализация товаров и продукции от переработки древесины, полученной при проведении рубок промежуточного пользования и прочих рубок, в том числе для обеспечения населения топливом, а также продукции побочных лесных пользований и оказания услуг по переработке древесины;";</w:t>
      </w:r>
      <w:r>
        <w:br/>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оказание транспортных услуг населению по перевозке грузов в пределах территорий лесных учреждений.";</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целях получения доходов от видов деятельности, указанных в пункте 1 настоящей статьи, государственные учреждения лесного хозяйства могут участвовать в конкурсах государственных закупок.".</w:t>
      </w:r>
      <w:r>
        <w:br/>
      </w: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w:t>
      </w:r>
      <w:r>
        <w:br/>
      </w:r>
      <w:r>
        <w:rPr>
          <w:rFonts w:ascii="Times New Roman"/>
          <w:b w:val="false"/>
          <w:i w:val="false"/>
          <w:color w:val="000000"/>
          <w:sz w:val="28"/>
        </w:rPr>
        <w:t>
      1) в подпункте 9) пункта 1 статьи 534 после слова "животных" дополнить словом ", растений";</w:t>
      </w:r>
      <w:r>
        <w:br/>
      </w:r>
      <w:r>
        <w:rPr>
          <w:rFonts w:ascii="Times New Roman"/>
          <w:b w:val="false"/>
          <w:i w:val="false"/>
          <w:color w:val="000000"/>
          <w:sz w:val="28"/>
        </w:rPr>
        <w:t>
      2) в подпункте 3) статьи 540 после слова "животных" дополнить словом ", растений";</w:t>
      </w:r>
      <w:r>
        <w:br/>
      </w:r>
      <w:r>
        <w:rPr>
          <w:rFonts w:ascii="Times New Roman"/>
          <w:b w:val="false"/>
          <w:i w:val="false"/>
          <w:color w:val="000000"/>
          <w:sz w:val="28"/>
        </w:rPr>
        <w:t>
      3) в подпункте 9) пункта 2 статьи 547 после слова "животных" дополнить словом ", растений".</w:t>
      </w:r>
      <w:r>
        <w:br/>
      </w: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w:t>
      </w:r>
      <w:r>
        <w:br/>
      </w:r>
      <w:r>
        <w:rPr>
          <w:rFonts w:ascii="Times New Roman"/>
          <w:b w:val="false"/>
          <w:i w:val="false"/>
          <w:color w:val="000000"/>
          <w:sz w:val="28"/>
        </w:rPr>
        <w:t>
      статью 1 дополнить подпунктами 63) и 64) следующего содержания:</w:t>
      </w:r>
      <w:r>
        <w:br/>
      </w:r>
      <w:r>
        <w:rPr>
          <w:rFonts w:ascii="Times New Roman"/>
          <w:b w:val="false"/>
          <w:i w:val="false"/>
          <w:color w:val="000000"/>
          <w:sz w:val="28"/>
        </w:rPr>
        <w:t>
      "63) озеленительные насаждения - лесопарки,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r>
        <w:br/>
      </w:r>
      <w:r>
        <w:rPr>
          <w:rFonts w:ascii="Times New Roman"/>
          <w:b w:val="false"/>
          <w:i w:val="false"/>
          <w:color w:val="000000"/>
          <w:sz w:val="28"/>
        </w:rPr>
        <w:t>
      64) лесопарк - естественное и (или) искусственное насаждение, расположенное в границах населенного пункта на землях общего пользования, требующее проведения мероприятий для формирования устойчивого природного комплекса со всеми элементами естественного леса".</w:t>
      </w:r>
      <w:r>
        <w:br/>
      </w: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w:t>
      </w:r>
      <w:r>
        <w:br/>
      </w:r>
      <w:r>
        <w:rPr>
          <w:rFonts w:ascii="Times New Roman"/>
          <w:b w:val="false"/>
          <w:i w:val="false"/>
          <w:color w:val="000000"/>
          <w:sz w:val="28"/>
        </w:rPr>
        <w:t>
      1) статью 1 дополнить подпунктами 62), 63), 64), 65), 66), 67) и 68) следующего содержания:</w:t>
      </w:r>
      <w:r>
        <w:br/>
      </w:r>
      <w:r>
        <w:rPr>
          <w:rFonts w:ascii="Times New Roman"/>
          <w:b w:val="false"/>
          <w:i w:val="false"/>
          <w:color w:val="000000"/>
          <w:sz w:val="28"/>
        </w:rPr>
        <w:t>
      "62) реинтродукция - преднамеренный перенос особей видов животных в среду обитания в пределах их естественных мест обитания;</w:t>
      </w:r>
      <w:r>
        <w:br/>
      </w:r>
      <w:r>
        <w:rPr>
          <w:rFonts w:ascii="Times New Roman"/>
          <w:b w:val="false"/>
          <w:i w:val="false"/>
          <w:color w:val="000000"/>
          <w:sz w:val="28"/>
        </w:rPr>
        <w:t>
      63) дичеразведение - разведение животных, являющихся объектом охоты, субъектами охотничьего хозяйства;</w:t>
      </w:r>
      <w:r>
        <w:br/>
      </w:r>
      <w:r>
        <w:rPr>
          <w:rFonts w:ascii="Times New Roman"/>
          <w:b w:val="false"/>
          <w:i w:val="false"/>
          <w:color w:val="000000"/>
          <w:sz w:val="28"/>
        </w:rPr>
        <w:t>
      64) охотничий трофей - соответствующим образом обработанные части охотничьих животных: рога с черепом (верхней челюстью и (или) лобной костью), череп, клыки, бивни и шкура, добытые путем охоты и используемые в научных, культурных, образовательных и эстетических целях;</w:t>
      </w:r>
      <w:r>
        <w:br/>
      </w:r>
      <w:r>
        <w:rPr>
          <w:rFonts w:ascii="Times New Roman"/>
          <w:b w:val="false"/>
          <w:i w:val="false"/>
          <w:color w:val="000000"/>
          <w:sz w:val="28"/>
        </w:rPr>
        <w:t>
      65) ключевая орнитологическая территория - территория, которая служит местом концентрации одного или нескольких видов птиц в период гнездования, линьки, на местах зимовки или отдыха во время миграции;</w:t>
      </w:r>
      <w:r>
        <w:br/>
      </w:r>
      <w:r>
        <w:rPr>
          <w:rFonts w:ascii="Times New Roman"/>
          <w:b w:val="false"/>
          <w:i w:val="false"/>
          <w:color w:val="000000"/>
          <w:sz w:val="28"/>
        </w:rPr>
        <w:t>
      66) дериват - производные животных (яйца, икра, кости, чешуя, рога, шкуры, чучела) и продукция, произведенная из них;</w:t>
      </w:r>
      <w:r>
        <w:br/>
      </w:r>
      <w:r>
        <w:rPr>
          <w:rFonts w:ascii="Times New Roman"/>
          <w:b w:val="false"/>
          <w:i w:val="false"/>
          <w:color w:val="000000"/>
          <w:sz w:val="28"/>
        </w:rPr>
        <w:t>
      67) национальный вид охоты - охота с использованием ловчих хищных птиц и (или) охотничьих пород собак;</w:t>
      </w:r>
      <w:r>
        <w:br/>
      </w:r>
      <w:r>
        <w:rPr>
          <w:rFonts w:ascii="Times New Roman"/>
          <w:b w:val="false"/>
          <w:i w:val="false"/>
          <w:color w:val="000000"/>
          <w:sz w:val="28"/>
        </w:rPr>
        <w:t>
      68) зона покоя - территория (акватория), имеющая особое значение для сохранения или восстановления животного мира, в пределах которой (постоянно или временно) запрещены или регламентированы отдельные виды и формы хозяйственной деятельности.";</w:t>
      </w:r>
      <w:r>
        <w:br/>
      </w:r>
      <w:r>
        <w:rPr>
          <w:rFonts w:ascii="Times New Roman"/>
          <w:b w:val="false"/>
          <w:i w:val="false"/>
          <w:color w:val="000000"/>
          <w:sz w:val="28"/>
        </w:rPr>
        <w:t>
      2) в статье 8:</w:t>
      </w:r>
      <w:r>
        <w:br/>
      </w:r>
      <w:r>
        <w:rPr>
          <w:rFonts w:ascii="Times New Roman"/>
          <w:b w:val="false"/>
          <w:i w:val="false"/>
          <w:color w:val="000000"/>
          <w:sz w:val="28"/>
        </w:rPr>
        <w:t>
      подпункт 12) исключить;</w:t>
      </w:r>
      <w:r>
        <w:br/>
      </w:r>
      <w:r>
        <w:rPr>
          <w:rFonts w:ascii="Times New Roman"/>
          <w:b w:val="false"/>
          <w:i w:val="false"/>
          <w:color w:val="000000"/>
          <w:sz w:val="28"/>
        </w:rPr>
        <w:t>
      в подпункте 15-1) после слова "интродукции" дополнить словом ", реинтродукции";</w:t>
      </w:r>
      <w:r>
        <w:br/>
      </w:r>
      <w:r>
        <w:rPr>
          <w:rFonts w:ascii="Times New Roman"/>
          <w:b w:val="false"/>
          <w:i w:val="false"/>
          <w:color w:val="000000"/>
          <w:sz w:val="28"/>
        </w:rPr>
        <w:t>
      дополнить подпунктами 26), 27), 28) и 29) следующего содержания:</w:t>
      </w:r>
      <w:r>
        <w:br/>
      </w:r>
      <w:r>
        <w:rPr>
          <w:rFonts w:ascii="Times New Roman"/>
          <w:b w:val="false"/>
          <w:i w:val="false"/>
          <w:color w:val="000000"/>
          <w:sz w:val="28"/>
        </w:rPr>
        <w:t>
      "26) утверждает правила содержания диких животных в неволе и полувольных условиях;</w:t>
      </w:r>
      <w:r>
        <w:br/>
      </w:r>
      <w:r>
        <w:rPr>
          <w:rFonts w:ascii="Times New Roman"/>
          <w:b w:val="false"/>
          <w:i w:val="false"/>
          <w:color w:val="000000"/>
          <w:sz w:val="28"/>
        </w:rPr>
        <w:t>
      27) утверждает порядок ведения учета и регистрации ловчих птиц и охотничьих собак, используемых в целях охоты;</w:t>
      </w:r>
      <w:r>
        <w:br/>
      </w:r>
      <w:r>
        <w:rPr>
          <w:rFonts w:ascii="Times New Roman"/>
          <w:b w:val="false"/>
          <w:i w:val="false"/>
          <w:color w:val="000000"/>
          <w:sz w:val="28"/>
        </w:rPr>
        <w:t>
      28) утверждает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w:t>
      </w:r>
      <w:r>
        <w:br/>
      </w:r>
      <w:r>
        <w:rPr>
          <w:rFonts w:ascii="Times New Roman"/>
          <w:b w:val="false"/>
          <w:i w:val="false"/>
          <w:color w:val="000000"/>
          <w:sz w:val="28"/>
        </w:rPr>
        <w:t>
      29) утверждает правила переселения диких животных.";</w:t>
      </w:r>
      <w:r>
        <w:br/>
      </w:r>
      <w:r>
        <w:rPr>
          <w:rFonts w:ascii="Times New Roman"/>
          <w:b w:val="false"/>
          <w:i w:val="false"/>
          <w:color w:val="000000"/>
          <w:sz w:val="28"/>
        </w:rPr>
        <w:t>
      3) в пункте 1 статьи 9:</w:t>
      </w:r>
      <w:r>
        <w:br/>
      </w:r>
      <w:r>
        <w:rPr>
          <w:rFonts w:ascii="Times New Roman"/>
          <w:b w:val="false"/>
          <w:i w:val="false"/>
          <w:color w:val="000000"/>
          <w:sz w:val="28"/>
        </w:rPr>
        <w:t>
      подпункты 13) и 23) исключить;</w:t>
      </w:r>
      <w:r>
        <w:br/>
      </w:r>
      <w:r>
        <w:rPr>
          <w:rFonts w:ascii="Times New Roman"/>
          <w:b w:val="false"/>
          <w:i w:val="false"/>
          <w:color w:val="000000"/>
          <w:sz w:val="28"/>
        </w:rPr>
        <w:t>
      в подпункте 15) слово "производных" заменить словом "дериватов";</w:t>
      </w:r>
      <w:r>
        <w:br/>
      </w:r>
      <w:r>
        <w:rPr>
          <w:rFonts w:ascii="Times New Roman"/>
          <w:b w:val="false"/>
          <w:i w:val="false"/>
          <w:color w:val="000000"/>
          <w:sz w:val="28"/>
        </w:rPr>
        <w:t>
      дополнить подпунктами 53), 54), 55), 56) и 57) следующего содержания:</w:t>
      </w:r>
      <w:r>
        <w:br/>
      </w:r>
      <w:r>
        <w:rPr>
          <w:rFonts w:ascii="Times New Roman"/>
          <w:b w:val="false"/>
          <w:i w:val="false"/>
          <w:color w:val="000000"/>
          <w:sz w:val="28"/>
        </w:rPr>
        <w:t>
      "53) разрабатывает и утверждает правила присвоения почетных званий, наградных знаков и почетных грамот в области охраны, воспроизводства и использования животного мира;</w:t>
      </w:r>
      <w:r>
        <w:br/>
      </w:r>
      <w:r>
        <w:rPr>
          <w:rFonts w:ascii="Times New Roman"/>
          <w:b w:val="false"/>
          <w:i w:val="false"/>
          <w:color w:val="000000"/>
          <w:sz w:val="28"/>
        </w:rPr>
        <w:t>
      54) утверждает форму нагрудного знака егерей и специальной одежды со знаками различия;</w:t>
      </w:r>
      <w:r>
        <w:br/>
      </w:r>
      <w:r>
        <w:rPr>
          <w:rFonts w:ascii="Times New Roman"/>
          <w:b w:val="false"/>
          <w:i w:val="false"/>
          <w:color w:val="000000"/>
          <w:sz w:val="28"/>
        </w:rPr>
        <w:t>
      55) разрабатывает и утверждает правила по межхозяйственному охотоустройству и биолого-экономического обследования на территории Республики Казахстан;</w:t>
      </w:r>
      <w:r>
        <w:br/>
      </w:r>
      <w:r>
        <w:rPr>
          <w:rFonts w:ascii="Times New Roman"/>
          <w:b w:val="false"/>
          <w:i w:val="false"/>
          <w:color w:val="000000"/>
          <w:sz w:val="28"/>
        </w:rPr>
        <w:t>
      56) разрабатывает и утверждает правила проведения внутрихозяйственного охотоустройства в Республике Казахстан;</w:t>
      </w:r>
      <w:r>
        <w:br/>
      </w:r>
      <w:r>
        <w:rPr>
          <w:rFonts w:ascii="Times New Roman"/>
          <w:b w:val="false"/>
          <w:i w:val="false"/>
          <w:color w:val="000000"/>
          <w:sz w:val="28"/>
        </w:rPr>
        <w:t>
      57) разрабатывает и утверждает инструкцию по проведению учета видов диких животных на территории Республики Казахстан.";</w:t>
      </w:r>
      <w:r>
        <w:br/>
      </w:r>
      <w:r>
        <w:rPr>
          <w:rFonts w:ascii="Times New Roman"/>
          <w:b w:val="false"/>
          <w:i w:val="false"/>
          <w:color w:val="000000"/>
          <w:sz w:val="28"/>
        </w:rPr>
        <w:t>
      4) в пункте 3 статьи 12 слова "государственных, отраслевых (секторальных) и региональных программ" заменить словами "программных документов";</w:t>
      </w:r>
      <w:r>
        <w:br/>
      </w:r>
      <w:r>
        <w:rPr>
          <w:rFonts w:ascii="Times New Roman"/>
          <w:b w:val="false"/>
          <w:i w:val="false"/>
          <w:color w:val="000000"/>
          <w:sz w:val="28"/>
        </w:rPr>
        <w:t>
      5) в подпункте 11) пункта 3 статьи 14 после слова "интродукции" дополнить словом ", реинтродукции";</w:t>
      </w:r>
      <w:r>
        <w:br/>
      </w:r>
      <w:r>
        <w:rPr>
          <w:rFonts w:ascii="Times New Roman"/>
          <w:b w:val="false"/>
          <w:i w:val="false"/>
          <w:color w:val="000000"/>
          <w:sz w:val="28"/>
        </w:rPr>
        <w:t>
      6) в статье 15:</w:t>
      </w:r>
      <w:r>
        <w:br/>
      </w:r>
      <w:r>
        <w:rPr>
          <w:rFonts w:ascii="Times New Roman"/>
          <w:b w:val="false"/>
          <w:i w:val="false"/>
          <w:color w:val="000000"/>
          <w:sz w:val="28"/>
        </w:rPr>
        <w:t>
      в пункте 1 слова "законодательством Республики Казахстан" заменить словами "Законом Республики Казахстан "Об особо охраняемых природных территориях";</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Изъятие редких и находящихся под угрозой исчезновения видов животных, в том числе их яиц и икры, допускается в исключительных случаях по решению Правительства Республики Казахстан для:</w:t>
      </w:r>
      <w:r>
        <w:br/>
      </w:r>
      <w:r>
        <w:rPr>
          <w:rFonts w:ascii="Times New Roman"/>
          <w:b w:val="false"/>
          <w:i w:val="false"/>
          <w:color w:val="000000"/>
          <w:sz w:val="28"/>
        </w:rPr>
        <w:t>
      1) разведения в специально созданных условиях и последующего выпуска в среду обитания;</w:t>
      </w:r>
      <w:r>
        <w:br/>
      </w:r>
      <w:r>
        <w:rPr>
          <w:rFonts w:ascii="Times New Roman"/>
          <w:b w:val="false"/>
          <w:i w:val="false"/>
          <w:color w:val="000000"/>
          <w:sz w:val="28"/>
        </w:rPr>
        <w:t>
      2) развития национальных видов охоты;</w:t>
      </w:r>
      <w:r>
        <w:br/>
      </w:r>
      <w:r>
        <w:rPr>
          <w:rFonts w:ascii="Times New Roman"/>
          <w:b w:val="false"/>
          <w:i w:val="false"/>
          <w:color w:val="000000"/>
          <w:sz w:val="28"/>
        </w:rPr>
        <w:t>
      3) научных исследований;</w:t>
      </w:r>
      <w:r>
        <w:br/>
      </w:r>
      <w:r>
        <w:rPr>
          <w:rFonts w:ascii="Times New Roman"/>
          <w:b w:val="false"/>
          <w:i w:val="false"/>
          <w:color w:val="000000"/>
          <w:sz w:val="28"/>
        </w:rPr>
        <w:t>
      4) селекции.";</w:t>
      </w:r>
      <w:r>
        <w:br/>
      </w:r>
      <w:r>
        <w:rPr>
          <w:rFonts w:ascii="Times New Roman"/>
          <w:b w:val="false"/>
          <w:i w:val="false"/>
          <w:color w:val="000000"/>
          <w:sz w:val="28"/>
        </w:rPr>
        <w:t>
      пункт 4 дополнить словами "за исключением случаев, указанных в пункте 3 настоящей статьи";</w:t>
      </w:r>
      <w:r>
        <w:br/>
      </w:r>
      <w:r>
        <w:rPr>
          <w:rFonts w:ascii="Times New Roman"/>
          <w:b w:val="false"/>
          <w:i w:val="false"/>
          <w:color w:val="000000"/>
          <w:sz w:val="28"/>
        </w:rPr>
        <w:t>
      в пункте 5 после слова "животных" дополнить словами "и их дериватов";</w:t>
      </w:r>
      <w:r>
        <w:br/>
      </w:r>
      <w:r>
        <w:rPr>
          <w:rFonts w:ascii="Times New Roman"/>
          <w:b w:val="false"/>
          <w:i w:val="false"/>
          <w:color w:val="000000"/>
          <w:sz w:val="28"/>
        </w:rPr>
        <w:t>
      7) подпункт 3) пункта 1 статьи 19 после слова "интродукции" дополнить словами "и реинтродукции";</w:t>
      </w:r>
      <w:r>
        <w:br/>
      </w:r>
      <w:r>
        <w:rPr>
          <w:rFonts w:ascii="Times New Roman"/>
          <w:b w:val="false"/>
          <w:i w:val="false"/>
          <w:color w:val="000000"/>
          <w:sz w:val="28"/>
        </w:rPr>
        <w:t>
      8) в заголовке и в пунктах 1, 2 статьи 20 после слова "Интродукция" дополнить словом ", реинтродукция";</w:t>
      </w:r>
      <w:r>
        <w:br/>
      </w:r>
      <w:r>
        <w:rPr>
          <w:rFonts w:ascii="Times New Roman"/>
          <w:b w:val="false"/>
          <w:i w:val="false"/>
          <w:color w:val="000000"/>
          <w:sz w:val="28"/>
        </w:rPr>
        <w:t>
      9) статью 24 дополнить подпунктом 6) следующего содержания:</w:t>
      </w:r>
      <w:r>
        <w:br/>
      </w:r>
      <w:r>
        <w:rPr>
          <w:rFonts w:ascii="Times New Roman"/>
          <w:b w:val="false"/>
          <w:i w:val="false"/>
          <w:color w:val="000000"/>
          <w:sz w:val="28"/>
        </w:rPr>
        <w:t>
      "6) в воспроизводственных целях.";</w:t>
      </w:r>
      <w:r>
        <w:br/>
      </w:r>
      <w:r>
        <w:rPr>
          <w:rFonts w:ascii="Times New Roman"/>
          <w:b w:val="false"/>
          <w:i w:val="false"/>
          <w:color w:val="000000"/>
          <w:sz w:val="28"/>
        </w:rPr>
        <w:t>
      10) в пункте 2 статьи 27:</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обозначать границы охотничьих хозяйств, воспроизводственных участков и зон покоя, береговые границы рыбохозяйственных водоемов и (или) участков знаками и аншлагами;";</w:t>
      </w:r>
      <w:r>
        <w:br/>
      </w:r>
      <w:r>
        <w:rPr>
          <w:rFonts w:ascii="Times New Roman"/>
          <w:b w:val="false"/>
          <w:i w:val="false"/>
          <w:color w:val="000000"/>
          <w:sz w:val="28"/>
        </w:rPr>
        <w:t>
      дополнить подпунктом 17) следующего содержания:</w:t>
      </w:r>
      <w:r>
        <w:br/>
      </w:r>
      <w:r>
        <w:rPr>
          <w:rFonts w:ascii="Times New Roman"/>
          <w:b w:val="false"/>
          <w:i w:val="false"/>
          <w:color w:val="000000"/>
          <w:sz w:val="28"/>
        </w:rPr>
        <w:t>
      "17) обеспечить работников егерской службы служебным оружием, в соответствии с нормами, установленными законодательством Республики Казахстан, средствами связи, специальной одеждой со знаками различия, номерным нагрудным знаком, служебным удостоверением.";</w:t>
      </w:r>
      <w:r>
        <w:br/>
      </w:r>
      <w:r>
        <w:rPr>
          <w:rFonts w:ascii="Times New Roman"/>
          <w:b w:val="false"/>
          <w:i w:val="false"/>
          <w:color w:val="000000"/>
          <w:sz w:val="28"/>
        </w:rPr>
        <w:t>
      11) в статье 29:</w:t>
      </w:r>
      <w:r>
        <w:br/>
      </w:r>
      <w:r>
        <w:rPr>
          <w:rFonts w:ascii="Times New Roman"/>
          <w:b w:val="false"/>
          <w:i w:val="false"/>
          <w:color w:val="000000"/>
          <w:sz w:val="28"/>
        </w:rPr>
        <w:t>
      пункт 1 дополнить частью следующего содержания:</w:t>
      </w:r>
      <w:r>
        <w:br/>
      </w:r>
      <w:r>
        <w:rPr>
          <w:rFonts w:ascii="Times New Roman"/>
          <w:b w:val="false"/>
          <w:i w:val="false"/>
          <w:color w:val="000000"/>
          <w:sz w:val="28"/>
        </w:rPr>
        <w:t>
      "Лимит изъятия животных устанавливается на период с 15 февраля текущего года по 15 февраля будущего года.";</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Квота изъятия животных - часть лимита изъятия животных, устанавливаемая уполномоченным органом для субъектов охотничьих и рыбных хозяйств, а также для осуществления видов пользования животным миром.";</w:t>
      </w:r>
      <w:r>
        <w:br/>
      </w:r>
      <w:r>
        <w:rPr>
          <w:rFonts w:ascii="Times New Roman"/>
          <w:b w:val="false"/>
          <w:i w:val="false"/>
          <w:color w:val="000000"/>
          <w:sz w:val="28"/>
        </w:rPr>
        <w:t>
      12) пункт 2 статьи 33 дополнить словами ", а также разрешения органов внутренних дел на ввоз и вывоз огнестрельного охотничьего оружия и патронов к нему";</w:t>
      </w:r>
      <w:r>
        <w:br/>
      </w:r>
      <w:r>
        <w:rPr>
          <w:rFonts w:ascii="Times New Roman"/>
          <w:b w:val="false"/>
          <w:i w:val="false"/>
          <w:color w:val="000000"/>
          <w:sz w:val="28"/>
        </w:rPr>
        <w:t>
      13) пункт 1 статьи 39 изложить в следующей редакции:</w:t>
      </w:r>
      <w:r>
        <w:br/>
      </w:r>
      <w:r>
        <w:rPr>
          <w:rFonts w:ascii="Times New Roman"/>
          <w:b w:val="false"/>
          <w:i w:val="false"/>
          <w:color w:val="000000"/>
          <w:sz w:val="28"/>
        </w:rPr>
        <w:t>
      "1. Рыбохозяйственные водоемы и или (участки) - водоемы либо их части (реки и приравненные к ним каналы, озера, водно-болотные угодья,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 за исключением водоемов, входящих в состав особо охраняемых природных территорий со статусом юридического лица.</w:t>
      </w:r>
      <w:r>
        <w:br/>
      </w:r>
      <w:r>
        <w:rPr>
          <w:rFonts w:ascii="Times New Roman"/>
          <w:b w:val="false"/>
          <w:i w:val="false"/>
          <w:color w:val="000000"/>
          <w:sz w:val="28"/>
        </w:rPr>
        <w:t xml:space="preserve">
      Рыболовство на водоемах, входящих в состав особо охраняемых природных территорий со статусом юридического лица,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r>
        <w:br/>
      </w:r>
      <w:r>
        <w:rPr>
          <w:rFonts w:ascii="Times New Roman"/>
          <w:b w:val="false"/>
          <w:i w:val="false"/>
          <w:color w:val="000000"/>
          <w:sz w:val="28"/>
        </w:rPr>
        <w:t>
      14) пункт 1 статьи 40 дополнить частью шестой следующего содержания:</w:t>
      </w:r>
      <w:r>
        <w:br/>
      </w:r>
      <w:r>
        <w:rPr>
          <w:rFonts w:ascii="Times New Roman"/>
          <w:b w:val="false"/>
          <w:i w:val="false"/>
          <w:color w:val="000000"/>
          <w:sz w:val="28"/>
        </w:rPr>
        <w:t>
      "Основанием для вынесения представления уполномоченного органа является выполнение договорных обязательств.";</w:t>
      </w:r>
      <w:r>
        <w:br/>
      </w:r>
      <w:r>
        <w:rPr>
          <w:rFonts w:ascii="Times New Roman"/>
          <w:b w:val="false"/>
          <w:i w:val="false"/>
          <w:color w:val="000000"/>
          <w:sz w:val="28"/>
        </w:rPr>
        <w:t>
      15) подпункт 7-2) пункта 1 статьи 52 после слова "находящихся" дополнить словами "в охотничьих угодьях и";</w:t>
      </w:r>
      <w:r>
        <w:br/>
      </w:r>
      <w:r>
        <w:rPr>
          <w:rFonts w:ascii="Times New Roman"/>
          <w:b w:val="false"/>
          <w:i w:val="false"/>
          <w:color w:val="000000"/>
          <w:sz w:val="28"/>
        </w:rPr>
        <w:t>
      16) в подпункте 2) пункта 2 статьи 56 слово "огнестрельного" заменить словом "служебного".</w:t>
      </w:r>
      <w:r>
        <w:br/>
      </w: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 96; 2007 г., № 1, ст. 4; 2008 г., № 21, ст. 95; № 23, ст. 114; 2009 г., № 18, ст. 84; 2010 г., № 1-2, ст. 5; № 5, ст. 23):</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подпунктами 7-1), 7-2), 7-3), 7-4) и 7-5) следующего содержания:</w:t>
      </w:r>
      <w:r>
        <w:br/>
      </w:r>
      <w:r>
        <w:rPr>
          <w:rFonts w:ascii="Times New Roman"/>
          <w:b w:val="false"/>
          <w:i w:val="false"/>
          <w:color w:val="000000"/>
          <w:sz w:val="28"/>
        </w:rPr>
        <w:t>
      "7-1) распиловка круглого леса - раскрой бревна на доски и заготовки нужных размеров, выполняемая на лесопильном оборудовании;</w:t>
      </w:r>
      <w:r>
        <w:br/>
      </w:r>
      <w:r>
        <w:rPr>
          <w:rFonts w:ascii="Times New Roman"/>
          <w:b w:val="false"/>
          <w:i w:val="false"/>
          <w:color w:val="000000"/>
          <w:sz w:val="28"/>
        </w:rPr>
        <w:t>
      7-2) естественно-научное обоснование - научная оценка целесообразности создания или изменений границ особо охраняемой природной территории, производимая научными и проектными организациями, специализирующимися в этой области;</w:t>
      </w:r>
      <w:r>
        <w:br/>
      </w:r>
      <w:r>
        <w:rPr>
          <w:rFonts w:ascii="Times New Roman"/>
          <w:b w:val="false"/>
          <w:i w:val="false"/>
          <w:color w:val="000000"/>
          <w:sz w:val="28"/>
        </w:rPr>
        <w:t>
      7-3) технико-экономическое обоснование - экономическая, экологическая и социальная оценка целесообразности создания или изменения границ особо охраняемой природной территории, производимая научными и проектными организациями, специализирующимися в этой области;</w:t>
      </w:r>
      <w:r>
        <w:br/>
      </w:r>
      <w:r>
        <w:rPr>
          <w:rFonts w:ascii="Times New Roman"/>
          <w:b w:val="false"/>
          <w:i w:val="false"/>
          <w:color w:val="000000"/>
          <w:sz w:val="28"/>
        </w:rPr>
        <w:t>
      7-4) функциональная зона - участок особо охраняемой природной территории с дифференцированным режимом охраны и использования земель;</w:t>
      </w:r>
      <w:r>
        <w:br/>
      </w:r>
      <w:r>
        <w:rPr>
          <w:rFonts w:ascii="Times New Roman"/>
          <w:b w:val="false"/>
          <w:i w:val="false"/>
          <w:color w:val="000000"/>
          <w:sz w:val="28"/>
        </w:rPr>
        <w:t>
      7-5) функциональное зонирование территории - деление особо охраняемой природной территории с дифференцированным режимом охраны и использования земель в целях установления оптимального режима охраны и использования объектов государственного природно-заповедного фонда;";</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объекты государственного природно-заповедного фонда - геологические, гидрогеологические, гидрологические, зоологические, ботанические и ландшафтные объекты и их комплексы, особо ценные насаждения государственного лесного фонда, водно-болотные угодья, ключевые орнитологические территории, уникальные природные водные объекты или их участки, редкие и находящиеся под угрозой исчезновения виды животных и растений, уникальные единичные объекты и сообщества растительного мира, имеющие особое экологическое, научное, историко-культурное и рекреационное значение;";</w:t>
      </w:r>
      <w:r>
        <w:br/>
      </w:r>
      <w:r>
        <w:rPr>
          <w:rFonts w:ascii="Times New Roman"/>
          <w:b w:val="false"/>
          <w:i w:val="false"/>
          <w:color w:val="000000"/>
          <w:sz w:val="28"/>
        </w:rPr>
        <w:t>
      2) в статье 7:</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принятие решения на изъятие редких и находящихся под угрозой исчезновения видов растений;";</w:t>
      </w:r>
      <w:r>
        <w:br/>
      </w:r>
      <w:r>
        <w:rPr>
          <w:rFonts w:ascii="Times New Roman"/>
          <w:b w:val="false"/>
          <w:i w:val="false"/>
          <w:color w:val="000000"/>
          <w:sz w:val="28"/>
        </w:rPr>
        <w:t>
      в подпункте 4):</w:t>
      </w:r>
      <w:r>
        <w:br/>
      </w:r>
      <w:r>
        <w:rPr>
          <w:rFonts w:ascii="Times New Roman"/>
          <w:b w:val="false"/>
          <w:i w:val="false"/>
          <w:color w:val="000000"/>
          <w:sz w:val="28"/>
        </w:rPr>
        <w:t>
      абзац десятый после слов "природных заказников" дополнить словами "республиканского и местного значения";</w:t>
      </w:r>
      <w:r>
        <w:br/>
      </w:r>
      <w:r>
        <w:rPr>
          <w:rFonts w:ascii="Times New Roman"/>
          <w:b w:val="false"/>
          <w:i w:val="false"/>
          <w:color w:val="000000"/>
          <w:sz w:val="28"/>
        </w:rPr>
        <w:t>
      дополнить абзацами следующего содержания:</w:t>
      </w:r>
      <w:r>
        <w:br/>
      </w:r>
      <w:r>
        <w:rPr>
          <w:rFonts w:ascii="Times New Roman"/>
          <w:b w:val="false"/>
          <w:i w:val="false"/>
          <w:color w:val="000000"/>
          <w:sz w:val="28"/>
        </w:rPr>
        <w:t>
      "правил ведения Красной книги Республики Казахстан;</w:t>
      </w:r>
      <w:r>
        <w:br/>
      </w:r>
      <w:r>
        <w:rPr>
          <w:rFonts w:ascii="Times New Roman"/>
          <w:b w:val="false"/>
          <w:i w:val="false"/>
          <w:color w:val="000000"/>
          <w:sz w:val="28"/>
        </w:rPr>
        <w:t>
      ежегодного объема сбора растений, занесенных в Красную книгу Республики Казахстан;</w:t>
      </w:r>
      <w:r>
        <w:br/>
      </w:r>
      <w:r>
        <w:rPr>
          <w:rFonts w:ascii="Times New Roman"/>
          <w:b w:val="false"/>
          <w:i w:val="false"/>
          <w:color w:val="000000"/>
          <w:sz w:val="28"/>
        </w:rPr>
        <w:t>
      правил любительского рыболовства, разрешаемого для нужд местного населения, в случае, предусмотренном пунктом 1 статьи 43-1 настоящего Закона;";</w:t>
      </w:r>
      <w:r>
        <w:br/>
      </w:r>
      <w:r>
        <w:rPr>
          <w:rFonts w:ascii="Times New Roman"/>
          <w:b w:val="false"/>
          <w:i w:val="false"/>
          <w:color w:val="000000"/>
          <w:sz w:val="28"/>
        </w:rPr>
        <w:t>
      3) в статье 8:</w:t>
      </w:r>
      <w:r>
        <w:br/>
      </w:r>
      <w:r>
        <w:rPr>
          <w:rFonts w:ascii="Times New Roman"/>
          <w:b w:val="false"/>
          <w:i w:val="false"/>
          <w:color w:val="000000"/>
          <w:sz w:val="28"/>
        </w:rPr>
        <w:t>
      подпункт 5) после слова "утверждение" дополнить словами "в пределах своей компетенции";</w:t>
      </w:r>
      <w:r>
        <w:br/>
      </w:r>
      <w:r>
        <w:rPr>
          <w:rFonts w:ascii="Times New Roman"/>
          <w:b w:val="false"/>
          <w:i w:val="false"/>
          <w:color w:val="000000"/>
          <w:sz w:val="28"/>
        </w:rPr>
        <w:t>
      дополнить подпунктами 5-1), 5-2), 5-3) и 5-4) следующего содержания:</w:t>
      </w:r>
      <w:r>
        <w:br/>
      </w:r>
      <w:r>
        <w:rPr>
          <w:rFonts w:ascii="Times New Roman"/>
          <w:b w:val="false"/>
          <w:i w:val="false"/>
          <w:color w:val="000000"/>
          <w:sz w:val="28"/>
        </w:rPr>
        <w:t>
      "5-1) согласование естественно-научных и технико-экономических обоснований по созданию и расширению особо охраняемых природных территорий местного значения;</w:t>
      </w:r>
      <w:r>
        <w:br/>
      </w:r>
      <w:r>
        <w:rPr>
          <w:rFonts w:ascii="Times New Roman"/>
          <w:b w:val="false"/>
          <w:i w:val="false"/>
          <w:color w:val="000000"/>
          <w:sz w:val="28"/>
        </w:rPr>
        <w:t>
      5-2) согласование упразднения государственных природных заказников местного значения и уменьшения их территории, в соответствии с порядком, установленным Правительством Республики Казахстан;</w:t>
      </w:r>
      <w:r>
        <w:br/>
      </w:r>
      <w:r>
        <w:rPr>
          <w:rFonts w:ascii="Times New Roman"/>
          <w:b w:val="false"/>
          <w:i w:val="false"/>
          <w:color w:val="000000"/>
          <w:sz w:val="28"/>
        </w:rPr>
        <w:t>
      5-3) реализация международных договоров в области особо охраняемых природных территорий;</w:t>
      </w:r>
      <w:r>
        <w:br/>
      </w:r>
      <w:r>
        <w:rPr>
          <w:rFonts w:ascii="Times New Roman"/>
          <w:b w:val="false"/>
          <w:i w:val="false"/>
          <w:color w:val="000000"/>
          <w:sz w:val="28"/>
        </w:rPr>
        <w:t>
      5-4) выдача разрешений на ввоз и вывоз объектов растительного мира, их частей и производных, в том числе видов растений, отнесенных к категории редких и находящихся под угрозой исчезновения;";</w:t>
      </w:r>
      <w:r>
        <w:br/>
      </w:r>
      <w:r>
        <w:rPr>
          <w:rFonts w:ascii="Times New Roman"/>
          <w:b w:val="false"/>
          <w:i w:val="false"/>
          <w:color w:val="000000"/>
          <w:sz w:val="28"/>
        </w:rPr>
        <w:t>
      в подпункте 6):</w:t>
      </w:r>
      <w:r>
        <w:br/>
      </w:r>
      <w:r>
        <w:rPr>
          <w:rFonts w:ascii="Times New Roman"/>
          <w:b w:val="false"/>
          <w:i w:val="false"/>
          <w:color w:val="000000"/>
          <w:sz w:val="28"/>
        </w:rPr>
        <w:t>
      абзац третий дополнить словами ", а также корректировки технико-экономического обоснования";</w:t>
      </w:r>
      <w:r>
        <w:br/>
      </w:r>
      <w:r>
        <w:rPr>
          <w:rFonts w:ascii="Times New Roman"/>
          <w:b w:val="false"/>
          <w:i w:val="false"/>
          <w:color w:val="000000"/>
          <w:sz w:val="28"/>
        </w:rPr>
        <w:t>
      абзацы четвертый и пятый изложить в следующей редакции:</w:t>
      </w:r>
      <w:r>
        <w:br/>
      </w:r>
      <w:r>
        <w:rPr>
          <w:rFonts w:ascii="Times New Roman"/>
          <w:b w:val="false"/>
          <w:i w:val="false"/>
          <w:color w:val="000000"/>
          <w:sz w:val="28"/>
        </w:rPr>
        <w:t>
      "естественно-научных и технико-экономических обоснований по созданию и расширению особо охраняемых природных территорий республиканского значения;</w:t>
      </w:r>
      <w:r>
        <w:br/>
      </w:r>
      <w:r>
        <w:rPr>
          <w:rFonts w:ascii="Times New Roman"/>
          <w:b w:val="false"/>
          <w:i w:val="false"/>
          <w:color w:val="000000"/>
          <w:sz w:val="28"/>
        </w:rPr>
        <w:t>
      проектов корректировки технико-экономических обоснований особо охраняемых природных территорий республиканского значения;";</w:t>
      </w:r>
      <w:r>
        <w:br/>
      </w:r>
      <w:r>
        <w:rPr>
          <w:rFonts w:ascii="Times New Roman"/>
          <w:b w:val="false"/>
          <w:i w:val="false"/>
          <w:color w:val="000000"/>
          <w:sz w:val="28"/>
        </w:rPr>
        <w:t>
      в абзацах шестом и двенадцатом слово "порядка" заменить словом "правил";</w:t>
      </w:r>
      <w:r>
        <w:br/>
      </w:r>
      <w:r>
        <w:rPr>
          <w:rFonts w:ascii="Times New Roman"/>
          <w:b w:val="false"/>
          <w:i w:val="false"/>
          <w:color w:val="000000"/>
          <w:sz w:val="28"/>
        </w:rPr>
        <w:t>
      абзац десятый исключить;</w:t>
      </w:r>
      <w:r>
        <w:br/>
      </w:r>
      <w:r>
        <w:rPr>
          <w:rFonts w:ascii="Times New Roman"/>
          <w:b w:val="false"/>
          <w:i w:val="false"/>
          <w:color w:val="000000"/>
          <w:sz w:val="28"/>
        </w:rPr>
        <w:t>
      дополнить абзацами следующего содержания:</w:t>
      </w:r>
      <w:r>
        <w:br/>
      </w:r>
      <w:r>
        <w:rPr>
          <w:rFonts w:ascii="Times New Roman"/>
          <w:b w:val="false"/>
          <w:i w:val="false"/>
          <w:color w:val="000000"/>
          <w:sz w:val="28"/>
        </w:rPr>
        <w:t>
      "положений природоохранных учреждений, находящихся в его ведении;</w:t>
      </w:r>
      <w:r>
        <w:br/>
      </w:r>
      <w:r>
        <w:rPr>
          <w:rFonts w:ascii="Times New Roman"/>
          <w:b w:val="false"/>
          <w:i w:val="false"/>
          <w:color w:val="000000"/>
          <w:sz w:val="28"/>
        </w:rPr>
        <w:t>
      правил разработки и использования символики (эмблемы и флага) природоохранного учреждения;</w:t>
      </w:r>
      <w:r>
        <w:br/>
      </w:r>
      <w:r>
        <w:rPr>
          <w:rFonts w:ascii="Times New Roman"/>
          <w:b w:val="false"/>
          <w:i w:val="false"/>
          <w:color w:val="000000"/>
          <w:sz w:val="28"/>
        </w:rPr>
        <w:t>
      объемов лова рыбы на водных объектах, входящих в состав особо охраняемых природных территорий со статусом юридического лица;</w:t>
      </w:r>
      <w:r>
        <w:br/>
      </w:r>
      <w:r>
        <w:rPr>
          <w:rFonts w:ascii="Times New Roman"/>
          <w:b w:val="false"/>
          <w:i w:val="false"/>
          <w:color w:val="000000"/>
          <w:sz w:val="28"/>
        </w:rPr>
        <w:t>
      правил поощрения и порядка присвоения почетных званий, наградных знаков и почетных грамот в области особо охраняемых природных территорий;</w:t>
      </w:r>
      <w:r>
        <w:br/>
      </w:r>
      <w:r>
        <w:rPr>
          <w:rFonts w:ascii="Times New Roman"/>
          <w:b w:val="false"/>
          <w:i w:val="false"/>
          <w:color w:val="000000"/>
          <w:sz w:val="28"/>
        </w:rPr>
        <w:t>
      порядка выдачи разрешения на ввоз и вывоз объектов растительного мира, их частей и производных, в том числе видов растений, отнесенных к категории редких и находящихся под угрозой исчезновения;";</w:t>
      </w:r>
      <w:r>
        <w:br/>
      </w:r>
      <w:r>
        <w:rPr>
          <w:rFonts w:ascii="Times New Roman"/>
          <w:b w:val="false"/>
          <w:i w:val="false"/>
          <w:color w:val="000000"/>
          <w:sz w:val="28"/>
        </w:rPr>
        <w:t>
      подпункт 16) исключить;</w:t>
      </w:r>
      <w:r>
        <w:br/>
      </w:r>
      <w:r>
        <w:rPr>
          <w:rFonts w:ascii="Times New Roman"/>
          <w:b w:val="false"/>
          <w:i w:val="false"/>
          <w:color w:val="000000"/>
          <w:sz w:val="28"/>
        </w:rPr>
        <w:t>
      в подпункте 17) слова "затрагивающей территории экологических коридоров" заменить словами "в пределах его компетенции";</w:t>
      </w:r>
      <w:r>
        <w:br/>
      </w:r>
      <w:r>
        <w:rPr>
          <w:rFonts w:ascii="Times New Roman"/>
          <w:b w:val="false"/>
          <w:i w:val="false"/>
          <w:color w:val="000000"/>
          <w:sz w:val="28"/>
        </w:rPr>
        <w:t>
      4) пункт 2 статьи 10 дополнить подпунктом 15) следующего содержания:</w:t>
      </w:r>
      <w:r>
        <w:br/>
      </w:r>
      <w:r>
        <w:rPr>
          <w:rFonts w:ascii="Times New Roman"/>
          <w:b w:val="false"/>
          <w:i w:val="false"/>
          <w:color w:val="000000"/>
          <w:sz w:val="28"/>
        </w:rPr>
        <w:t>
      "15) упраздняют по согласованию с уполномоченным органом государственные природные заказники местного значения и уменьшают их территории, в соответствии с порядком, установленным Правительством Республики Казахстан.";</w:t>
      </w:r>
      <w:r>
        <w:br/>
      </w:r>
      <w:r>
        <w:rPr>
          <w:rFonts w:ascii="Times New Roman"/>
          <w:b w:val="false"/>
          <w:i w:val="false"/>
          <w:color w:val="000000"/>
          <w:sz w:val="28"/>
        </w:rPr>
        <w:t>
      5) пункт 6 статьи 14 дополнить частью следующего содержания:</w:t>
      </w:r>
      <w:r>
        <w:br/>
      </w:r>
      <w:r>
        <w:rPr>
          <w:rFonts w:ascii="Times New Roman"/>
          <w:b w:val="false"/>
          <w:i w:val="false"/>
          <w:color w:val="000000"/>
          <w:sz w:val="28"/>
        </w:rPr>
        <w:t>
      "Перевод особо охраняемых природных территорий из категории "республиканского значения" в категорию "местного значения" не допускается.";</w:t>
      </w:r>
      <w:r>
        <w:br/>
      </w:r>
      <w:r>
        <w:rPr>
          <w:rFonts w:ascii="Times New Roman"/>
          <w:b w:val="false"/>
          <w:i w:val="false"/>
          <w:color w:val="000000"/>
          <w:sz w:val="28"/>
        </w:rPr>
        <w:t>
      6) пункт 2 статьи 17 после слов "природные заказники" дополнить словами "республиканского и местного значения";</w:t>
      </w:r>
      <w:r>
        <w:br/>
      </w:r>
      <w:r>
        <w:rPr>
          <w:rFonts w:ascii="Times New Roman"/>
          <w:b w:val="false"/>
          <w:i w:val="false"/>
          <w:color w:val="000000"/>
          <w:sz w:val="28"/>
        </w:rPr>
        <w:t>
      7) в пункте 1 статьи 18 слова "внешнего воздействия вокруг" заменить словами "воздействия вокруг и на землях собственников земельных участков и землепользователей, находящихся в границах";</w:t>
      </w:r>
      <w:r>
        <w:br/>
      </w:r>
      <w:r>
        <w:rPr>
          <w:rFonts w:ascii="Times New Roman"/>
          <w:b w:val="false"/>
          <w:i w:val="false"/>
          <w:color w:val="000000"/>
          <w:sz w:val="28"/>
        </w:rPr>
        <w:t>
      8) в статье 20:</w:t>
      </w:r>
      <w:r>
        <w:br/>
      </w:r>
      <w:r>
        <w:rPr>
          <w:rFonts w:ascii="Times New Roman"/>
          <w:b w:val="false"/>
          <w:i w:val="false"/>
          <w:color w:val="000000"/>
          <w:sz w:val="28"/>
        </w:rPr>
        <w:t>
      пункт 1 дополнить частью следующего содержания:</w:t>
      </w:r>
      <w:r>
        <w:br/>
      </w:r>
      <w:r>
        <w:rPr>
          <w:rFonts w:ascii="Times New Roman"/>
          <w:b w:val="false"/>
          <w:i w:val="false"/>
          <w:color w:val="000000"/>
          <w:sz w:val="28"/>
        </w:rPr>
        <w:t>
      "Корректировка технико-экономического обоснования созданных особо охраняемых природных территорий производится в порядке, установленном уполномоченным органом.";</w:t>
      </w:r>
      <w:r>
        <w:br/>
      </w:r>
      <w:r>
        <w:rPr>
          <w:rFonts w:ascii="Times New Roman"/>
          <w:b w:val="false"/>
          <w:i w:val="false"/>
          <w:color w:val="000000"/>
          <w:sz w:val="28"/>
        </w:rPr>
        <w:t>
      в пункте 4 слова "территориальными органами центрального уполномоченного органа по управлению земельными ресурсами" исключить;</w:t>
      </w:r>
      <w:r>
        <w:br/>
      </w:r>
      <w:r>
        <w:rPr>
          <w:rFonts w:ascii="Times New Roman"/>
          <w:b w:val="false"/>
          <w:i w:val="false"/>
          <w:color w:val="000000"/>
          <w:sz w:val="28"/>
        </w:rPr>
        <w:t>
      9) в статье 23:</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для строительства и функционирования объектов туризма, предусмотренных государственными программами, и только тех участков, на которых установлен режим ограниченной хозяйственной деятельности, а также для строительства объектов, их обустройства и содержания Государственной границы Республики Казахстан, при отсутствии других вариантов возможного их размещения, при наличии положительного заключения государственной экологической экспертизы, в порядке установленном Правительством Республики Казахстан.";</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Особо охраняемые природные территории используются для научных, культурно-просветительных, учебных, туристских, рекреационных и ограниченных хозяйственных целей в порядке и на условиях, предусмотренных настоящим Законом.";</w:t>
      </w:r>
      <w:r>
        <w:br/>
      </w:r>
      <w:r>
        <w:rPr>
          <w:rFonts w:ascii="Times New Roman"/>
          <w:b w:val="false"/>
          <w:i w:val="false"/>
          <w:color w:val="000000"/>
          <w:sz w:val="28"/>
        </w:rPr>
        <w:t>
      10) в статье 24:</w:t>
      </w:r>
      <w:r>
        <w:br/>
      </w:r>
      <w:r>
        <w:rPr>
          <w:rFonts w:ascii="Times New Roman"/>
          <w:b w:val="false"/>
          <w:i w:val="false"/>
          <w:color w:val="000000"/>
          <w:sz w:val="28"/>
        </w:rPr>
        <w:t>
      в пункте 1 слова "программами развития системы особо охраняемых природных территорий и экологических сетей и" исключить;</w:t>
      </w:r>
      <w:r>
        <w:br/>
      </w:r>
      <w:r>
        <w:rPr>
          <w:rFonts w:ascii="Times New Roman"/>
          <w:b w:val="false"/>
          <w:i w:val="false"/>
          <w:color w:val="000000"/>
          <w:sz w:val="28"/>
        </w:rPr>
        <w:t>
      в части второй пункта 2 слова "а также могут быть" заменить словами "и не могут быть";</w:t>
      </w:r>
      <w:r>
        <w:br/>
      </w:r>
      <w:r>
        <w:rPr>
          <w:rFonts w:ascii="Times New Roman"/>
          <w:b w:val="false"/>
          <w:i w:val="false"/>
          <w:color w:val="000000"/>
          <w:sz w:val="28"/>
        </w:rPr>
        <w:t>
      11) пункт 1 статьи 25 дополнить частью следующего содержания:</w:t>
      </w:r>
      <w:r>
        <w:br/>
      </w:r>
      <w:r>
        <w:rPr>
          <w:rFonts w:ascii="Times New Roman"/>
          <w:b w:val="false"/>
          <w:i w:val="false"/>
          <w:color w:val="000000"/>
          <w:sz w:val="28"/>
        </w:rPr>
        <w:t>
      "Порядок разработки и регистрации (перерегистрации) паспортов особо охраняемых природных территорий республиканского и местного значения устанавливается уполномоченным органом.";</w:t>
      </w:r>
      <w:r>
        <w:br/>
      </w:r>
      <w:r>
        <w:rPr>
          <w:rFonts w:ascii="Times New Roman"/>
          <w:b w:val="false"/>
          <w:i w:val="false"/>
          <w:color w:val="000000"/>
          <w:sz w:val="28"/>
        </w:rPr>
        <w:t>
      12) в подпункте 3) статьи 28 слово "предусматривающий" заменить</w:t>
      </w:r>
      <w:r>
        <w:br/>
      </w:r>
      <w:r>
        <w:rPr>
          <w:rFonts w:ascii="Times New Roman"/>
          <w:b w:val="false"/>
          <w:i w:val="false"/>
          <w:color w:val="000000"/>
          <w:sz w:val="28"/>
        </w:rPr>
        <w:t>
словами ", туристской и рекреационной деятельности, предусматривающие";</w:t>
      </w:r>
      <w:r>
        <w:br/>
      </w:r>
      <w:r>
        <w:rPr>
          <w:rFonts w:ascii="Times New Roman"/>
          <w:b w:val="false"/>
          <w:i w:val="false"/>
          <w:color w:val="000000"/>
          <w:sz w:val="28"/>
        </w:rPr>
        <w:t>
      13) дополнить статьей 32-1 следующего содержания:</w:t>
      </w:r>
      <w:r>
        <w:br/>
      </w:r>
      <w:r>
        <w:rPr>
          <w:rFonts w:ascii="Times New Roman"/>
          <w:b w:val="false"/>
          <w:i w:val="false"/>
          <w:color w:val="000000"/>
          <w:sz w:val="28"/>
        </w:rPr>
        <w:t>
      "Статья 32-1. Красная книга Республики Казахстан</w:t>
      </w:r>
      <w:r>
        <w:br/>
      </w:r>
      <w:r>
        <w:rPr>
          <w:rFonts w:ascii="Times New Roman"/>
          <w:b w:val="false"/>
          <w:i w:val="false"/>
          <w:color w:val="000000"/>
          <w:sz w:val="28"/>
        </w:rPr>
        <w:t>
      1. Красная книга Республики Казахстан является иллюстрированным изданием перечней редких и находящихся под угрозой исчезновения видов животных и растений, содержащим совокупность сведений о состоянии редких и находящихся под угрозой исчезновения видов животных и растений на территории Республики Казахстан, необходимых мерах по их изучению, охране, воспроизводству и устойчивому использованию. Красная книга Республики Казахстан является одновременно составной частью государственного кадастра животного и растительного мира.</w:t>
      </w:r>
      <w:r>
        <w:br/>
      </w:r>
      <w:r>
        <w:rPr>
          <w:rFonts w:ascii="Times New Roman"/>
          <w:b w:val="false"/>
          <w:i w:val="false"/>
          <w:color w:val="000000"/>
          <w:sz w:val="28"/>
        </w:rPr>
        <w:t>
      2. В Красную книгу Республики Казахстан заносятся редкие и находящиеся под угрозой исчезновения виды (подвиды, популяции) животных (позвоночных и беспозвоночных) и растений (высших и низших), обитающих в состоянии естественной свободы постоянно или временно на суше, в воде, атмосфере и почве на территории Республики Казахстан, а также в континентальном шельфе и исключительной экономической зоне Республики Казахстан.</w:t>
      </w:r>
      <w:r>
        <w:br/>
      </w:r>
      <w:r>
        <w:rPr>
          <w:rFonts w:ascii="Times New Roman"/>
          <w:b w:val="false"/>
          <w:i w:val="false"/>
          <w:color w:val="000000"/>
          <w:sz w:val="28"/>
        </w:rPr>
        <w:t>
      3. Виды (подвиды, популяции) животных и растений, численность и условия устойчивого существования которых восстановлены до пределов, исключающих угрозу их воспроизводству и сохранению генофонда в состоянии естественной свободы, подлежат выведению из Красной книги Республики Казахстан, в соответствии с правилами ведения Красной книги Республики Казахстан.</w:t>
      </w:r>
      <w:r>
        <w:br/>
      </w:r>
      <w:r>
        <w:rPr>
          <w:rFonts w:ascii="Times New Roman"/>
          <w:b w:val="false"/>
          <w:i w:val="false"/>
          <w:color w:val="000000"/>
          <w:sz w:val="28"/>
        </w:rPr>
        <w:t>
      4. Ведение и издание Красной книги Республики Казахстан осуществляется уполномоченным органом.</w:t>
      </w:r>
      <w:r>
        <w:br/>
      </w:r>
      <w:r>
        <w:rPr>
          <w:rFonts w:ascii="Times New Roman"/>
          <w:b w:val="false"/>
          <w:i w:val="false"/>
          <w:color w:val="000000"/>
          <w:sz w:val="28"/>
        </w:rPr>
        <w:t>
      5. Редкие и находящиеся под угрозой исчезновения виды растений и животных заносятся в Красную книгу Республики Казахстан в соответствии с Правилами ведения Красной книги Республики Казахстан, утвержденными Правительством Республики Казахстан.</w:t>
      </w:r>
      <w:r>
        <w:br/>
      </w:r>
      <w:r>
        <w:rPr>
          <w:rFonts w:ascii="Times New Roman"/>
          <w:b w:val="false"/>
          <w:i w:val="false"/>
          <w:color w:val="000000"/>
          <w:sz w:val="28"/>
        </w:rPr>
        <w:t>
      6. Изъятие редких и находящихся под угрозой исчезновения видов растений осуществляется на основании решения Правительства Республики Казахстан для:</w:t>
      </w:r>
      <w:r>
        <w:br/>
      </w:r>
      <w:r>
        <w:rPr>
          <w:rFonts w:ascii="Times New Roman"/>
          <w:b w:val="false"/>
          <w:i w:val="false"/>
          <w:color w:val="000000"/>
          <w:sz w:val="28"/>
        </w:rPr>
        <w:t>
      1) размножения в специально созданных условиях;</w:t>
      </w:r>
      <w:r>
        <w:br/>
      </w:r>
      <w:r>
        <w:rPr>
          <w:rFonts w:ascii="Times New Roman"/>
          <w:b w:val="false"/>
          <w:i w:val="false"/>
          <w:color w:val="000000"/>
          <w:sz w:val="28"/>
        </w:rPr>
        <w:t>
      2) научных исследований;</w:t>
      </w:r>
      <w:r>
        <w:br/>
      </w:r>
      <w:r>
        <w:rPr>
          <w:rFonts w:ascii="Times New Roman"/>
          <w:b w:val="false"/>
          <w:i w:val="false"/>
          <w:color w:val="000000"/>
          <w:sz w:val="28"/>
        </w:rPr>
        <w:t>
      3) селекции.";</w:t>
      </w:r>
      <w:r>
        <w:br/>
      </w:r>
      <w:r>
        <w:rPr>
          <w:rFonts w:ascii="Times New Roman"/>
          <w:b w:val="false"/>
          <w:i w:val="false"/>
          <w:color w:val="000000"/>
          <w:sz w:val="28"/>
        </w:rPr>
        <w:t>
      7. Ввоз и вывоз редких и находящихся под угрозой исчезновения видов растений, их частей и производных осуществляется на основании разрешения, выданного уполномоченным органом.</w:t>
      </w:r>
      <w:r>
        <w:br/>
      </w:r>
      <w:r>
        <w:rPr>
          <w:rFonts w:ascii="Times New Roman"/>
          <w:b w:val="false"/>
          <w:i w:val="false"/>
          <w:color w:val="000000"/>
          <w:sz w:val="28"/>
        </w:rPr>
        <w:t>
      8. Для выработки рекомендаций по включению видов животных и растений в Красную книгу Республики Казахстан и исключению из нее, создаются межведомственные зоологические и ботанические комиссии, состав и положения которых утверждаются уполномоченным органом.";</w:t>
      </w:r>
      <w:r>
        <w:br/>
      </w:r>
      <w:r>
        <w:rPr>
          <w:rFonts w:ascii="Times New Roman"/>
          <w:b w:val="false"/>
          <w:i w:val="false"/>
          <w:color w:val="000000"/>
          <w:sz w:val="28"/>
        </w:rPr>
        <w:t>
      14) пункт 3 статьи 33 дополнить частью следующего содержания:</w:t>
      </w:r>
      <w:r>
        <w:br/>
      </w:r>
      <w:r>
        <w:rPr>
          <w:rFonts w:ascii="Times New Roman"/>
          <w:b w:val="false"/>
          <w:i w:val="false"/>
          <w:color w:val="000000"/>
          <w:sz w:val="28"/>
        </w:rPr>
        <w:t>
      "Утверждение образцов форменной одежды (без погон), порядка ношения и норм обеспечения ею государственных инспекторов природоохранных учреждений осуществляется Правительством Республики Казахстан.";</w:t>
      </w:r>
      <w:r>
        <w:br/>
      </w:r>
      <w:r>
        <w:rPr>
          <w:rFonts w:ascii="Times New Roman"/>
          <w:b w:val="false"/>
          <w:i w:val="false"/>
          <w:color w:val="000000"/>
          <w:sz w:val="28"/>
        </w:rPr>
        <w:t>
      15) в статье 35:</w:t>
      </w:r>
      <w:r>
        <w:br/>
      </w:r>
      <w:r>
        <w:rPr>
          <w:rFonts w:ascii="Times New Roman"/>
          <w:b w:val="false"/>
          <w:i w:val="false"/>
          <w:color w:val="000000"/>
          <w:sz w:val="28"/>
        </w:rPr>
        <w:t>
      в подпункте 1) после слов "природных территорий" дополнить словами ", планов управлений природоохранными учреждениями";</w:t>
      </w:r>
      <w:r>
        <w:br/>
      </w:r>
      <w:r>
        <w:rPr>
          <w:rFonts w:ascii="Times New Roman"/>
          <w:b w:val="false"/>
          <w:i w:val="false"/>
          <w:color w:val="000000"/>
          <w:sz w:val="28"/>
        </w:rPr>
        <w:t>
      в подпункте 5) после слов "проведение работ" дополнить словами "по составлению землеустроительного проекта отвода земель и";</w:t>
      </w:r>
      <w:r>
        <w:br/>
      </w:r>
      <w:r>
        <w:rPr>
          <w:rFonts w:ascii="Times New Roman"/>
          <w:b w:val="false"/>
          <w:i w:val="false"/>
          <w:color w:val="000000"/>
          <w:sz w:val="28"/>
        </w:rPr>
        <w:t>
      16) в пункте 1 статьи 38:</w:t>
      </w:r>
      <w:r>
        <w:br/>
      </w:r>
      <w:r>
        <w:rPr>
          <w:rFonts w:ascii="Times New Roman"/>
          <w:b w:val="false"/>
          <w:i w:val="false"/>
          <w:color w:val="000000"/>
          <w:sz w:val="28"/>
        </w:rPr>
        <w:t>
      в подпункте 2):</w:t>
      </w:r>
      <w:r>
        <w:br/>
      </w:r>
      <w:r>
        <w:rPr>
          <w:rFonts w:ascii="Times New Roman"/>
          <w:b w:val="false"/>
          <w:i w:val="false"/>
          <w:color w:val="000000"/>
          <w:sz w:val="28"/>
        </w:rPr>
        <w:t>
      в абзаце шестом слова "вне особо охраняемых природных территорий" исключить;</w:t>
      </w:r>
      <w:r>
        <w:br/>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"сбора (переработки) лесных семян;";</w:t>
      </w:r>
      <w:r>
        <w:br/>
      </w:r>
      <w:r>
        <w:rPr>
          <w:rFonts w:ascii="Times New Roman"/>
          <w:b w:val="false"/>
          <w:i w:val="false"/>
          <w:color w:val="000000"/>
          <w:sz w:val="28"/>
        </w:rPr>
        <w:t>
      дополнить подпунктами 6) и 7) следующего содержания:</w:t>
      </w:r>
      <w:r>
        <w:br/>
      </w:r>
      <w:r>
        <w:rPr>
          <w:rFonts w:ascii="Times New Roman"/>
          <w:b w:val="false"/>
          <w:i w:val="false"/>
          <w:color w:val="000000"/>
          <w:sz w:val="28"/>
        </w:rPr>
        <w:t>
      "6) грантов, средств фондов развития особо охраняемых природных территорий;</w:t>
      </w:r>
      <w:r>
        <w:br/>
      </w:r>
      <w:r>
        <w:rPr>
          <w:rFonts w:ascii="Times New Roman"/>
          <w:b w:val="false"/>
          <w:i w:val="false"/>
          <w:color w:val="000000"/>
          <w:sz w:val="28"/>
        </w:rPr>
        <w:t>
      7) поступлений от физических и юридических лиц, причинивших ущерб особо охраняемым природным территориям и объектам природно-заповедного фонда, в соответствии со статьей 82 настоящего Закона.";</w:t>
      </w:r>
      <w:r>
        <w:br/>
      </w:r>
      <w:r>
        <w:rPr>
          <w:rFonts w:ascii="Times New Roman"/>
          <w:b w:val="false"/>
          <w:i w:val="false"/>
          <w:color w:val="000000"/>
          <w:sz w:val="28"/>
        </w:rPr>
        <w:t>
      17) подпункт 5) пункта 1 статьи 40 изложить в следующей редакции:</w:t>
      </w:r>
      <w:r>
        <w:br/>
      </w:r>
      <w:r>
        <w:rPr>
          <w:rFonts w:ascii="Times New Roman"/>
          <w:b w:val="false"/>
          <w:i w:val="false"/>
          <w:color w:val="000000"/>
          <w:sz w:val="28"/>
        </w:rPr>
        <w:t>
      "5) все виды лесопользования, в том числе заготовка пищевых, лекарственных и технических растений, цветов, семян, сенокошение, пастьба скота и другие виды пользования растительным миром, приводящие к нарушению растительного покрова, за исключением санитарных рубок необходимых для осуществления лесозащитных мероприятий;";</w:t>
      </w:r>
      <w:r>
        <w:br/>
      </w:r>
      <w:r>
        <w:rPr>
          <w:rFonts w:ascii="Times New Roman"/>
          <w:b w:val="false"/>
          <w:i w:val="false"/>
          <w:color w:val="000000"/>
          <w:sz w:val="28"/>
        </w:rPr>
        <w:t>
      18) в пункте 3 статьи 41 слова "научно-исследовательских работ, утвержденными уполномоченным органом по согласованию с центральным исполнительным органом, осуществляющим руководство в области науки и научно-технической деятельности" заменить словами "научных работ, утвержденными уполномоченным органом";</w:t>
      </w:r>
      <w:r>
        <w:br/>
      </w:r>
      <w:r>
        <w:rPr>
          <w:rFonts w:ascii="Times New Roman"/>
          <w:b w:val="false"/>
          <w:i w:val="false"/>
          <w:color w:val="000000"/>
          <w:sz w:val="28"/>
        </w:rPr>
        <w:t>
      19) пункт 1 статьи 43-1 изложить в следующей редакции:</w:t>
      </w:r>
      <w:r>
        <w:br/>
      </w:r>
      <w:r>
        <w:rPr>
          <w:rFonts w:ascii="Times New Roman"/>
          <w:b w:val="false"/>
          <w:i w:val="false"/>
          <w:color w:val="000000"/>
          <w:sz w:val="28"/>
        </w:rPr>
        <w:t>
      "1. На территории Маркакольского государственного природного заповедника допускается любительское (спортивное) рыболовство для нужд местного населения на специально выделенных участках, на основании биологического обоснования при наличии положительного заключения государственной экологической экспертизы в соответствии с законодательством Республики Казахстан.";</w:t>
      </w:r>
      <w:r>
        <w:br/>
      </w:r>
      <w:r>
        <w:rPr>
          <w:rFonts w:ascii="Times New Roman"/>
          <w:b w:val="false"/>
          <w:i w:val="false"/>
          <w:color w:val="000000"/>
          <w:sz w:val="28"/>
        </w:rPr>
        <w:t>
      20) в части второй пункта 4 статьи 45 после слова "площадок" дополнить словами "пляжей, лодочных станций, пунктов проката водных видов транспорта и пляжного инвентаря";</w:t>
      </w:r>
      <w:r>
        <w:br/>
      </w:r>
      <w:r>
        <w:rPr>
          <w:rFonts w:ascii="Times New Roman"/>
          <w:b w:val="false"/>
          <w:i w:val="false"/>
          <w:color w:val="000000"/>
          <w:sz w:val="28"/>
        </w:rPr>
        <w:t>
      21) в статье 47:</w:t>
      </w:r>
      <w:r>
        <w:br/>
      </w:r>
      <w:r>
        <w:rPr>
          <w:rFonts w:ascii="Times New Roman"/>
          <w:b w:val="false"/>
          <w:i w:val="false"/>
          <w:color w:val="000000"/>
          <w:sz w:val="28"/>
        </w:rPr>
        <w:t>
      в пункте 1:</w:t>
      </w:r>
      <w:r>
        <w:br/>
      </w:r>
      <w:r>
        <w:rPr>
          <w:rFonts w:ascii="Times New Roman"/>
          <w:b w:val="false"/>
          <w:i w:val="false"/>
          <w:color w:val="000000"/>
          <w:sz w:val="28"/>
        </w:rPr>
        <w:t>
      в подпункте 7) слова "и рыболовство" исключить;</w:t>
      </w:r>
      <w:r>
        <w:br/>
      </w:r>
      <w:r>
        <w:rPr>
          <w:rFonts w:ascii="Times New Roman"/>
          <w:b w:val="false"/>
          <w:i w:val="false"/>
          <w:color w:val="000000"/>
          <w:sz w:val="28"/>
        </w:rPr>
        <w:t>
      дополнить подпунктами 8), 9), 10) и 11) следующего содержания:</w:t>
      </w:r>
      <w:r>
        <w:br/>
      </w:r>
      <w:r>
        <w:rPr>
          <w:rFonts w:ascii="Times New Roman"/>
          <w:b w:val="false"/>
          <w:i w:val="false"/>
          <w:color w:val="000000"/>
          <w:sz w:val="28"/>
        </w:rPr>
        <w:t>
      "8) любительское (спортивное) рыболовство;</w:t>
      </w:r>
      <w:r>
        <w:br/>
      </w:r>
      <w:r>
        <w:rPr>
          <w:rFonts w:ascii="Times New Roman"/>
          <w:b w:val="false"/>
          <w:i w:val="false"/>
          <w:color w:val="000000"/>
          <w:sz w:val="28"/>
        </w:rPr>
        <w:t>
      9) мелиоративный лов рыбы;</w:t>
      </w:r>
      <w:r>
        <w:br/>
      </w:r>
      <w:r>
        <w:rPr>
          <w:rFonts w:ascii="Times New Roman"/>
          <w:b w:val="false"/>
          <w:i w:val="false"/>
          <w:color w:val="000000"/>
          <w:sz w:val="28"/>
        </w:rPr>
        <w:t>
      10) научно-исследовательский лов;</w:t>
      </w:r>
      <w:r>
        <w:br/>
      </w:r>
      <w:r>
        <w:rPr>
          <w:rFonts w:ascii="Times New Roman"/>
          <w:b w:val="false"/>
          <w:i w:val="false"/>
          <w:color w:val="000000"/>
          <w:sz w:val="28"/>
        </w:rPr>
        <w:t>
      11) лов в воспроизводственных целях.";</w:t>
      </w:r>
      <w:r>
        <w:br/>
      </w:r>
      <w:r>
        <w:rPr>
          <w:rFonts w:ascii="Times New Roman"/>
          <w:b w:val="false"/>
          <w:i w:val="false"/>
          <w:color w:val="000000"/>
          <w:sz w:val="28"/>
        </w:rPr>
        <w:t>
      пункт 2 дополнить частью следующего содержания:</w:t>
      </w:r>
      <w:r>
        <w:br/>
      </w:r>
      <w:r>
        <w:rPr>
          <w:rFonts w:ascii="Times New Roman"/>
          <w:b w:val="false"/>
          <w:i w:val="false"/>
          <w:color w:val="000000"/>
          <w:sz w:val="28"/>
        </w:rPr>
        <w:t>
      "Любительское (спортивное) рыболовство, мелиоративный лов рыбы, научно-исследовательский лов, лов в воспроизводственных целях осуществляется по соответствующим разрешениям уполномоченного органа, выданным на водные объекты, расположенные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w:t>
      </w:r>
      <w:r>
        <w:br/>
      </w:r>
      <w:r>
        <w:rPr>
          <w:rFonts w:ascii="Times New Roman"/>
          <w:b w:val="false"/>
          <w:i w:val="false"/>
          <w:color w:val="000000"/>
          <w:sz w:val="28"/>
        </w:rPr>
        <w:t>
      22) пункт 1 статьи 53 дополнить подпунктом 3) следующего содержания:</w:t>
      </w:r>
      <w:r>
        <w:br/>
      </w:r>
      <w:r>
        <w:rPr>
          <w:rFonts w:ascii="Times New Roman"/>
          <w:b w:val="false"/>
          <w:i w:val="false"/>
          <w:color w:val="000000"/>
          <w:sz w:val="28"/>
        </w:rPr>
        <w:t>
      "3) запрещается деятельность юридических и физических лиц на размещение и эксплуатацию устройств по распиловке круглого леса, за исключением такой деятельности, осуществляемой государственными природными резерватами.";</w:t>
      </w:r>
      <w:r>
        <w:br/>
      </w:r>
      <w:r>
        <w:rPr>
          <w:rFonts w:ascii="Times New Roman"/>
          <w:b w:val="false"/>
          <w:i w:val="false"/>
          <w:color w:val="000000"/>
          <w:sz w:val="28"/>
        </w:rPr>
        <w:t>
      23) статью 67 дополнить подпунктом 8) следующего содержания:</w:t>
      </w:r>
      <w:r>
        <w:br/>
      </w:r>
      <w:r>
        <w:rPr>
          <w:rFonts w:ascii="Times New Roman"/>
          <w:b w:val="false"/>
          <w:i w:val="false"/>
          <w:color w:val="000000"/>
          <w:sz w:val="28"/>
        </w:rPr>
        <w:t>
      "8) гидрогеологические - для сохранения уникальных месторождений подземных вод.";</w:t>
      </w:r>
      <w:r>
        <w:br/>
      </w:r>
      <w:r>
        <w:rPr>
          <w:rFonts w:ascii="Times New Roman"/>
          <w:b w:val="false"/>
          <w:i w:val="false"/>
          <w:color w:val="000000"/>
          <w:sz w:val="28"/>
        </w:rPr>
        <w:t>
      24) пункт 1 статьи 68 дополнить частью следующего содержания:</w:t>
      </w:r>
      <w:r>
        <w:br/>
      </w:r>
      <w:r>
        <w:rPr>
          <w:rFonts w:ascii="Times New Roman"/>
          <w:b w:val="false"/>
          <w:i w:val="false"/>
          <w:color w:val="000000"/>
          <w:sz w:val="28"/>
        </w:rPr>
        <w:t>
      "Границы государственных природных заказников устанавливаются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w:t>
      </w:r>
      <w:r>
        <w:br/>
      </w:r>
      <w:r>
        <w:rPr>
          <w:rFonts w:ascii="Times New Roman"/>
          <w:b w:val="false"/>
          <w:i w:val="false"/>
          <w:color w:val="000000"/>
          <w:sz w:val="28"/>
        </w:rPr>
        <w:t>
      25) в статье 78:</w:t>
      </w:r>
      <w:r>
        <w:br/>
      </w:r>
      <w:r>
        <w:rPr>
          <w:rFonts w:ascii="Times New Roman"/>
          <w:b w:val="false"/>
          <w:i w:val="false"/>
          <w:color w:val="000000"/>
          <w:sz w:val="28"/>
        </w:rPr>
        <w:t>
      пункт 3 исключить;</w:t>
      </w:r>
      <w:r>
        <w:br/>
      </w:r>
      <w:r>
        <w:rPr>
          <w:rFonts w:ascii="Times New Roman"/>
          <w:b w:val="false"/>
          <w:i w:val="false"/>
          <w:color w:val="000000"/>
          <w:sz w:val="28"/>
        </w:rPr>
        <w:t>
      пункт 4 изложить и следующей редакции:</w:t>
      </w:r>
      <w:r>
        <w:br/>
      </w:r>
      <w:r>
        <w:rPr>
          <w:rFonts w:ascii="Times New Roman"/>
          <w:b w:val="false"/>
          <w:i w:val="false"/>
          <w:color w:val="000000"/>
          <w:sz w:val="28"/>
        </w:rPr>
        <w:t>
      "4. Изъятие редких и находящихся под угрозой исчезновения видов животных, в том числе их яиц и икры, допускается в исключительных случаях по решению Правительства Республики Казахстан для:</w:t>
      </w:r>
      <w:r>
        <w:br/>
      </w:r>
      <w:r>
        <w:rPr>
          <w:rFonts w:ascii="Times New Roman"/>
          <w:b w:val="false"/>
          <w:i w:val="false"/>
          <w:color w:val="000000"/>
          <w:sz w:val="28"/>
        </w:rPr>
        <w:t>
      1) разведения в специально созданных условиях и последующего выпуска в среду обитания;</w:t>
      </w:r>
      <w:r>
        <w:br/>
      </w:r>
      <w:r>
        <w:rPr>
          <w:rFonts w:ascii="Times New Roman"/>
          <w:b w:val="false"/>
          <w:i w:val="false"/>
          <w:color w:val="000000"/>
          <w:sz w:val="28"/>
        </w:rPr>
        <w:t>
      2) развития национальных видов охоты;</w:t>
      </w:r>
      <w:r>
        <w:br/>
      </w:r>
      <w:r>
        <w:rPr>
          <w:rFonts w:ascii="Times New Roman"/>
          <w:b w:val="false"/>
          <w:i w:val="false"/>
          <w:color w:val="000000"/>
          <w:sz w:val="28"/>
        </w:rPr>
        <w:t>
      3) научных исследований;</w:t>
      </w:r>
      <w:r>
        <w:br/>
      </w:r>
      <w:r>
        <w:rPr>
          <w:rFonts w:ascii="Times New Roman"/>
          <w:b w:val="false"/>
          <w:i w:val="false"/>
          <w:color w:val="000000"/>
          <w:sz w:val="28"/>
        </w:rPr>
        <w:t>
      4) селекции.";</w:t>
      </w:r>
      <w:r>
        <w:br/>
      </w:r>
      <w:r>
        <w:rPr>
          <w:rFonts w:ascii="Times New Roman"/>
          <w:b w:val="false"/>
          <w:i w:val="false"/>
          <w:color w:val="000000"/>
          <w:sz w:val="28"/>
        </w:rPr>
        <w:t>
      26) в статье 81:</w:t>
      </w:r>
      <w:r>
        <w:br/>
      </w:r>
      <w:r>
        <w:rPr>
          <w:rFonts w:ascii="Times New Roman"/>
          <w:b w:val="false"/>
          <w:i w:val="false"/>
          <w:color w:val="000000"/>
          <w:sz w:val="28"/>
        </w:rPr>
        <w:t>
      в пункте 1 слово "образуются" заменить словами "создаются на участках земель всех категорий без изъятия их у собственников земельных участков и землепользователей";</w:t>
      </w:r>
      <w:r>
        <w:br/>
      </w:r>
      <w:r>
        <w:rPr>
          <w:rFonts w:ascii="Times New Roman"/>
          <w:b w:val="false"/>
          <w:i w:val="false"/>
          <w:color w:val="000000"/>
          <w:sz w:val="28"/>
        </w:rPr>
        <w:t>
      пункт 2 дополнить частью следующего содержания:</w:t>
      </w:r>
      <w:r>
        <w:br/>
      </w:r>
      <w:r>
        <w:rPr>
          <w:rFonts w:ascii="Times New Roman"/>
          <w:b w:val="false"/>
          <w:i w:val="false"/>
          <w:color w:val="000000"/>
          <w:sz w:val="28"/>
        </w:rPr>
        <w:t>
      "Особенности режима экологических коридоров определяются паспортом особо охраняемой природной территории.";</w:t>
      </w:r>
      <w:r>
        <w:br/>
      </w:r>
      <w:r>
        <w:rPr>
          <w:rFonts w:ascii="Times New Roman"/>
          <w:b w:val="false"/>
          <w:i w:val="false"/>
          <w:color w:val="000000"/>
          <w:sz w:val="28"/>
        </w:rPr>
        <w:t>
      пункт 3 дополнить частью следующего содержания:</w:t>
      </w:r>
      <w:r>
        <w:br/>
      </w:r>
      <w:r>
        <w:rPr>
          <w:rFonts w:ascii="Times New Roman"/>
          <w:b w:val="false"/>
          <w:i w:val="false"/>
          <w:color w:val="000000"/>
          <w:sz w:val="28"/>
        </w:rPr>
        <w:t>
      "Охрана и управление экологическими коридорами осуществляется природоохранными учреждениями. Закрепление экологических коридоров за природоохранными учреждениями производится решениями уполномоченного органа.".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