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c510" w14:textId="443c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деятельности органов прокуратуры"</w:t>
      </w:r>
    </w:p>
    <w:p>
      <w:pPr>
        <w:spacing w:after="0"/>
        <w:ind w:left="0"/>
        <w:jc w:val="both"/>
      </w:pPr>
      <w:r>
        <w:rPr>
          <w:rFonts w:ascii="Times New Roman"/>
          <w:b w:val="false"/>
          <w:i w:val="false"/>
          <w:color w:val="000000"/>
          <w:sz w:val="28"/>
        </w:rPr>
        <w:t>Постановление Правительства Республики Казахстан от 15 октября 2010 года № 1068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деятельности органов прокуратуры".</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совершенствования</w:t>
      </w:r>
      <w:r>
        <w:br/>
      </w:r>
      <w:r>
        <w:rPr>
          <w:rFonts w:ascii="Times New Roman"/>
          <w:b/>
          <w:i w:val="false"/>
          <w:color w:val="000000"/>
        </w:rPr>
        <w:t>
деятельности органов прокуратуры</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xml:space="preserve">
      1.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ст. 130; 2010 г., № 3-4, ст. 12; № 7, ст. 28, 32;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 внесении изменений и дополнений в некоторые законодательные акты Республики Казахстан по вопросам развития "электронного правительства", опубликованный в газетах "Егемен Қазақстан" 23 июля 2010 г. и "Казахстанская правда" 24 июля 2010 г.):</w:t>
      </w:r>
      <w:r>
        <w:br/>
      </w:r>
      <w:r>
        <w:rPr>
          <w:rFonts w:ascii="Times New Roman"/>
          <w:b w:val="false"/>
          <w:i w:val="false"/>
          <w:color w:val="000000"/>
          <w:sz w:val="28"/>
        </w:rPr>
        <w:t>
      1) в статье 46:</w:t>
      </w:r>
      <w:r>
        <w:br/>
      </w:r>
      <w:r>
        <w:rPr>
          <w:rFonts w:ascii="Times New Roman"/>
          <w:b w:val="false"/>
          <w:i w:val="false"/>
          <w:color w:val="000000"/>
          <w:sz w:val="28"/>
        </w:rPr>
        <w:t>
      часть вторую дополнить словами ", и прокурора";</w:t>
      </w:r>
      <w:r>
        <w:br/>
      </w:r>
      <w:r>
        <w:rPr>
          <w:rFonts w:ascii="Times New Roman"/>
          <w:b w:val="false"/>
          <w:i w:val="false"/>
          <w:color w:val="000000"/>
          <w:sz w:val="28"/>
        </w:rPr>
        <w:t>
      часть третью дополнить словом ", прокурором";</w:t>
      </w:r>
      <w:r>
        <w:br/>
      </w:r>
      <w:r>
        <w:rPr>
          <w:rFonts w:ascii="Times New Roman"/>
          <w:b w:val="false"/>
          <w:i w:val="false"/>
          <w:color w:val="000000"/>
          <w:sz w:val="28"/>
        </w:rPr>
        <w:t>
      2) в статье 55:</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Участие прокурора в гражданском судопроизводстве обязательно в случаях, когда это предусмотрено законом, когда необходимость участия прокурора в данном деле признана судом, а также по делам, возбужденным по инициативе прокурора, затрагивающим интересы государства, о восстановлении на работе, о взыскании заработной платы, выселении гражданина из жилища без предоставления другого жилого помещения, о возмещении ущерба, причиненного жизни и здоровью.</w:t>
      </w:r>
      <w:r>
        <w:br/>
      </w:r>
      <w:r>
        <w:rPr>
          <w:rFonts w:ascii="Times New Roman"/>
          <w:b w:val="false"/>
          <w:i w:val="false"/>
          <w:color w:val="000000"/>
          <w:sz w:val="28"/>
        </w:rPr>
        <w:t>
      Прокурор вправе вступить в процесс по своей инициативе или по инициативе суда для дачи заключения по делу в целях осуществления возложенных на него обязанностей и для защиты прав, свобод и законных интересов граждан, прав и законных интересов организаций, общественных или государственных интересов.</w:t>
      </w:r>
      <w:r>
        <w:br/>
      </w:r>
      <w:r>
        <w:rPr>
          <w:rFonts w:ascii="Times New Roman"/>
          <w:b w:val="false"/>
          <w:i w:val="false"/>
          <w:color w:val="000000"/>
          <w:sz w:val="28"/>
        </w:rPr>
        <w:t>
      Указанные полномочия прокурора обеспечиваются путем своевременного извещения судом обо всех назначенных к рассмотрению делах.";</w:t>
      </w:r>
      <w:r>
        <w:br/>
      </w:r>
      <w:r>
        <w:rPr>
          <w:rFonts w:ascii="Times New Roman"/>
          <w:b w:val="false"/>
          <w:i w:val="false"/>
          <w:color w:val="000000"/>
          <w:sz w:val="28"/>
        </w:rPr>
        <w:t>
      предложение третье части третьей изложить в следующей редакции:</w:t>
      </w:r>
      <w:r>
        <w:br/>
      </w:r>
      <w:r>
        <w:rPr>
          <w:rFonts w:ascii="Times New Roman"/>
          <w:b w:val="false"/>
          <w:i w:val="false"/>
          <w:color w:val="000000"/>
          <w:sz w:val="28"/>
        </w:rPr>
        <w:t>
      "Иск о защите трудовых, жилищных прав и свобод физических лиц, а также в защиту интересов недееспособного гражданина, может быть предъявлен прокурором независимо от просьбы и заявления заинтересованного лица.";</w:t>
      </w:r>
      <w:r>
        <w:br/>
      </w:r>
      <w:r>
        <w:rPr>
          <w:rFonts w:ascii="Times New Roman"/>
          <w:b w:val="false"/>
          <w:i w:val="false"/>
          <w:color w:val="000000"/>
          <w:sz w:val="28"/>
        </w:rPr>
        <w:t>
      3) часть вторую статьи 256 дополнить подпунктом 10-1) следующего содержания:</w:t>
      </w:r>
      <w:r>
        <w:br/>
      </w:r>
      <w:r>
        <w:rPr>
          <w:rFonts w:ascii="Times New Roman"/>
          <w:b w:val="false"/>
          <w:i w:val="false"/>
          <w:color w:val="000000"/>
          <w:sz w:val="28"/>
        </w:rPr>
        <w:t>
      "10-1) сведения о содержании заключения прокурора, участвовавшего в деле на основании статьи 55 настоящего Кодекса;";</w:t>
      </w:r>
      <w:r>
        <w:br/>
      </w:r>
      <w:r>
        <w:rPr>
          <w:rFonts w:ascii="Times New Roman"/>
          <w:b w:val="false"/>
          <w:i w:val="false"/>
          <w:color w:val="000000"/>
          <w:sz w:val="28"/>
        </w:rPr>
        <w:t>
      4) предложение первое части второй статьи 273 дополнить словом ", прокурора";</w:t>
      </w:r>
      <w:r>
        <w:br/>
      </w:r>
      <w:r>
        <w:rPr>
          <w:rFonts w:ascii="Times New Roman"/>
          <w:b w:val="false"/>
          <w:i w:val="false"/>
          <w:color w:val="000000"/>
          <w:sz w:val="28"/>
        </w:rPr>
        <w:t>
      5) в части второй статьи 276 слова "Лицо, подавшее" заменить словами "Прокурор, лицо, подавшее";</w:t>
      </w:r>
      <w:r>
        <w:br/>
      </w:r>
      <w:r>
        <w:rPr>
          <w:rFonts w:ascii="Times New Roman"/>
          <w:b w:val="false"/>
          <w:i w:val="false"/>
          <w:color w:val="000000"/>
          <w:sz w:val="28"/>
        </w:rPr>
        <w:t>
      6) часть первую статьи 281 после слов "с участием" дополнить словом "прокурора,";</w:t>
      </w:r>
      <w:r>
        <w:br/>
      </w:r>
      <w:r>
        <w:rPr>
          <w:rFonts w:ascii="Times New Roman"/>
          <w:b w:val="false"/>
          <w:i w:val="false"/>
          <w:color w:val="000000"/>
          <w:sz w:val="28"/>
        </w:rPr>
        <w:t>
      7) в статье 306:</w:t>
      </w:r>
      <w:r>
        <w:br/>
      </w:r>
      <w:r>
        <w:rPr>
          <w:rFonts w:ascii="Times New Roman"/>
          <w:b w:val="false"/>
          <w:i w:val="false"/>
          <w:color w:val="000000"/>
          <w:sz w:val="28"/>
        </w:rPr>
        <w:t>
      часть первую после слова "здоровья, " дополнить словом "прокурора";</w:t>
      </w:r>
      <w:r>
        <w:br/>
      </w:r>
      <w:r>
        <w:rPr>
          <w:rFonts w:ascii="Times New Roman"/>
          <w:b w:val="false"/>
          <w:i w:val="false"/>
          <w:color w:val="000000"/>
          <w:sz w:val="28"/>
        </w:rPr>
        <w:t>
      первое предложение части второй дополнить словами "и прокурора";</w:t>
      </w:r>
      <w:r>
        <w:br/>
      </w:r>
      <w:r>
        <w:rPr>
          <w:rFonts w:ascii="Times New Roman"/>
          <w:b w:val="false"/>
          <w:i w:val="false"/>
          <w:color w:val="000000"/>
          <w:sz w:val="28"/>
        </w:rPr>
        <w:t>
      8) статью 387 дополнить частью 2-1 следующего содержания:</w:t>
      </w:r>
      <w:r>
        <w:br/>
      </w:r>
      <w:r>
        <w:rPr>
          <w:rFonts w:ascii="Times New Roman"/>
          <w:b w:val="false"/>
          <w:i w:val="false"/>
          <w:color w:val="000000"/>
          <w:sz w:val="28"/>
        </w:rPr>
        <w:t>
      "2-1. Запрос прокурора об истребовании дела исполняется судом не позднее семи дней со дня поступления его в суд. Запросы могут направляться с использованием технических средств информации и связи.</w:t>
      </w:r>
      <w:r>
        <w:br/>
      </w:r>
      <w:r>
        <w:rPr>
          <w:rFonts w:ascii="Times New Roman"/>
          <w:b w:val="false"/>
          <w:i w:val="false"/>
          <w:color w:val="000000"/>
          <w:sz w:val="28"/>
        </w:rPr>
        <w:t>
      В случае истребования дела ходатайство о принесении надзорного протеста подлежит рассмотрению прокурором в течение одного месяца со дня поступления дела в прокуратуру.".</w:t>
      </w:r>
      <w:r>
        <w:br/>
      </w: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 Прокуратуре" (Ведомости Верховного Совета Республики Казахстан, 1995 г., № 24, ст. 156; Ведомости Парламента Республики Казахстан, 1997 г., № 12, ст. 184; 1998 г., № 15, ст. 208; 1999 г., № 8, ст. 247; № 21, ст. 774; 2000 г., № 3-4, ст. 66; № 6, ст. 142, 2001 г., № 20, ст. 257; 2002 г., № 17, ст. 155; 2003 г., № 15, ст. 139; 2004 г., № 23, ст. 142; 2007 г., № 9, ст. 67; № 10, ст. 69; № 20, ст. 152; 2008 г., № 15-16, ст. 63; № 23, ст. 114; 2009 г., № 18, ст. 84; № 24 ст. 121; 2010 г., № 3, ст. 23; № 7, ст. 28):</w:t>
      </w:r>
      <w:r>
        <w:br/>
      </w:r>
      <w:r>
        <w:rPr>
          <w:rFonts w:ascii="Times New Roman"/>
          <w:b w:val="false"/>
          <w:i w:val="false"/>
          <w:color w:val="000000"/>
          <w:sz w:val="28"/>
        </w:rPr>
        <w:t>
      1) пункт 1 статьи 1 после слов "государственный орган, " дополнить словами "от имени государства";</w:t>
      </w:r>
      <w:r>
        <w:br/>
      </w:r>
      <w:r>
        <w:rPr>
          <w:rFonts w:ascii="Times New Roman"/>
          <w:b w:val="false"/>
          <w:i w:val="false"/>
          <w:color w:val="000000"/>
          <w:sz w:val="28"/>
        </w:rPr>
        <w:t>
      2) статью 4 изложить в следующей редакции:</w:t>
      </w:r>
      <w:r>
        <w:br/>
      </w:r>
      <w:r>
        <w:rPr>
          <w:rFonts w:ascii="Times New Roman"/>
          <w:b w:val="false"/>
          <w:i w:val="false"/>
          <w:color w:val="000000"/>
          <w:sz w:val="28"/>
        </w:rPr>
        <w:t>
      "Статья 4. Основные направления и содержание деятельности</w:t>
      </w:r>
      <w:r>
        <w:br/>
      </w:r>
      <w:r>
        <w:rPr>
          <w:rFonts w:ascii="Times New Roman"/>
          <w:b w:val="false"/>
          <w:i w:val="false"/>
          <w:color w:val="000000"/>
          <w:sz w:val="28"/>
        </w:rPr>
        <w:t>
                 органов прокуратуры</w:t>
      </w:r>
      <w:r>
        <w:br/>
      </w:r>
      <w:r>
        <w:rPr>
          <w:rFonts w:ascii="Times New Roman"/>
          <w:b w:val="false"/>
          <w:i w:val="false"/>
          <w:color w:val="000000"/>
          <w:sz w:val="28"/>
        </w:rPr>
        <w:t>
      В целях обеспечения верховенства Конституции и законов Республики Казахстан, защиты прав и свобод человека и гражданина, осуществляя высший надзор за точным и единообразным применением Конституции, законов и указов Президента Республики Казахстан и иных нормативных правовых актов, прокуратура от имени государства:</w:t>
      </w:r>
      <w:r>
        <w:br/>
      </w:r>
      <w:r>
        <w:rPr>
          <w:rFonts w:ascii="Times New Roman"/>
          <w:b w:val="false"/>
          <w:i w:val="false"/>
          <w:color w:val="000000"/>
          <w:sz w:val="28"/>
        </w:rPr>
        <w:t>
      1) выявляет и принимает меры к устранению нарушений Конституции, законов и указов Президента Республики Казахстан и иных нормативных правовых актов;</w:t>
      </w:r>
      <w:r>
        <w:br/>
      </w:r>
      <w:r>
        <w:rPr>
          <w:rFonts w:ascii="Times New Roman"/>
          <w:b w:val="false"/>
          <w:i w:val="false"/>
          <w:color w:val="000000"/>
          <w:sz w:val="28"/>
        </w:rPr>
        <w:t>
      2) опротестовывает законы и другие правовые акты, противоречащие Конституции и законам Республики Казахстан;</w:t>
      </w:r>
      <w:r>
        <w:br/>
      </w:r>
      <w:r>
        <w:rPr>
          <w:rFonts w:ascii="Times New Roman"/>
          <w:b w:val="false"/>
          <w:i w:val="false"/>
          <w:color w:val="000000"/>
          <w:sz w:val="28"/>
        </w:rPr>
        <w:t>
      3) осуществляет надзор за соблюдением прав и свобод человека и гражданина, законных интересов юридических лиц и государства;</w:t>
      </w:r>
      <w:r>
        <w:br/>
      </w:r>
      <w:r>
        <w:rPr>
          <w:rFonts w:ascii="Times New Roman"/>
          <w:b w:val="false"/>
          <w:i w:val="false"/>
          <w:color w:val="000000"/>
          <w:sz w:val="28"/>
        </w:rPr>
        <w:t>
      4) осуществляет надзор за законностью оперативно-розыскной деятельности;</w:t>
      </w:r>
      <w:r>
        <w:br/>
      </w:r>
      <w:r>
        <w:rPr>
          <w:rFonts w:ascii="Times New Roman"/>
          <w:b w:val="false"/>
          <w:i w:val="false"/>
          <w:color w:val="000000"/>
          <w:sz w:val="28"/>
        </w:rPr>
        <w:t>
      5) осуществляет надзор за законностью дознания и следствия;</w:t>
      </w:r>
      <w:r>
        <w:br/>
      </w:r>
      <w:r>
        <w:rPr>
          <w:rFonts w:ascii="Times New Roman"/>
          <w:b w:val="false"/>
          <w:i w:val="false"/>
          <w:color w:val="000000"/>
          <w:sz w:val="28"/>
        </w:rPr>
        <w:t>
      6) осуществляет надзор за законностью административного производства;</w:t>
      </w:r>
      <w:r>
        <w:br/>
      </w:r>
      <w:r>
        <w:rPr>
          <w:rFonts w:ascii="Times New Roman"/>
          <w:b w:val="false"/>
          <w:i w:val="false"/>
          <w:color w:val="000000"/>
          <w:sz w:val="28"/>
        </w:rPr>
        <w:t>
      7) осуществляет надзор за законностью исполнительного производства;</w:t>
      </w:r>
      <w:r>
        <w:br/>
      </w:r>
      <w:r>
        <w:rPr>
          <w:rFonts w:ascii="Times New Roman"/>
          <w:b w:val="false"/>
          <w:i w:val="false"/>
          <w:color w:val="000000"/>
          <w:sz w:val="28"/>
        </w:rPr>
        <w:t>
      8) участвует в нормотворческой деятельности государственных органов;</w:t>
      </w:r>
      <w:r>
        <w:br/>
      </w:r>
      <w:r>
        <w:rPr>
          <w:rFonts w:ascii="Times New Roman"/>
          <w:b w:val="false"/>
          <w:i w:val="false"/>
          <w:color w:val="000000"/>
          <w:sz w:val="28"/>
        </w:rPr>
        <w:t>
      9) осуществляет надзор за законностью применения законов о рассмотрении обращений физических и юридических лиц;</w:t>
      </w:r>
      <w:r>
        <w:br/>
      </w:r>
      <w:r>
        <w:rPr>
          <w:rFonts w:ascii="Times New Roman"/>
          <w:b w:val="false"/>
          <w:i w:val="false"/>
          <w:color w:val="000000"/>
          <w:sz w:val="28"/>
        </w:rPr>
        <w:t>
      10) представляет интересы государства в суде;</w:t>
      </w:r>
      <w:r>
        <w:br/>
      </w:r>
      <w:r>
        <w:rPr>
          <w:rFonts w:ascii="Times New Roman"/>
          <w:b w:val="false"/>
          <w:i w:val="false"/>
          <w:color w:val="000000"/>
          <w:sz w:val="28"/>
        </w:rPr>
        <w:t>
      11) в порядке и в пределах, установленных законом, осуществляет уголовное преследование;</w:t>
      </w:r>
      <w:r>
        <w:br/>
      </w:r>
      <w:r>
        <w:rPr>
          <w:rFonts w:ascii="Times New Roman"/>
          <w:b w:val="false"/>
          <w:i w:val="false"/>
          <w:color w:val="000000"/>
          <w:sz w:val="28"/>
        </w:rPr>
        <w:t>
      12) формирует государственную правовую статистику с целью обеспечения целостности, объективности и достаточности статистических показателей, ведет специальные учеты, осуществляет надзор за применением законов в сфере правовой статистики и специальных учетов;</w:t>
      </w:r>
      <w:r>
        <w:br/>
      </w:r>
      <w:r>
        <w:rPr>
          <w:rFonts w:ascii="Times New Roman"/>
          <w:b w:val="false"/>
          <w:i w:val="false"/>
          <w:color w:val="000000"/>
          <w:sz w:val="28"/>
        </w:rPr>
        <w:t>
      13) координирует деятельность по обеспечению законности, правопорядка и борьбы с преступностью;</w:t>
      </w:r>
      <w:r>
        <w:br/>
      </w:r>
      <w:r>
        <w:rPr>
          <w:rFonts w:ascii="Times New Roman"/>
          <w:b w:val="false"/>
          <w:i w:val="false"/>
          <w:color w:val="000000"/>
          <w:sz w:val="28"/>
        </w:rPr>
        <w:t>
      14) осуществляет надзор за применением законов в сфере международного правового сотрудничества;</w:t>
      </w:r>
      <w:r>
        <w:br/>
      </w:r>
      <w:r>
        <w:rPr>
          <w:rFonts w:ascii="Times New Roman"/>
          <w:b w:val="false"/>
          <w:i w:val="false"/>
          <w:color w:val="000000"/>
          <w:sz w:val="28"/>
        </w:rPr>
        <w:t>
      15) осуществляет иные функции, определенные законодательством Республики Казахстан.";</w:t>
      </w:r>
      <w:r>
        <w:br/>
      </w:r>
      <w:r>
        <w:rPr>
          <w:rFonts w:ascii="Times New Roman"/>
          <w:b w:val="false"/>
          <w:i w:val="false"/>
          <w:color w:val="000000"/>
          <w:sz w:val="28"/>
        </w:rPr>
        <w:t>
      3) в статье 5:</w:t>
      </w:r>
      <w:r>
        <w:br/>
      </w:r>
      <w:r>
        <w:rPr>
          <w:rFonts w:ascii="Times New Roman"/>
          <w:b w:val="false"/>
          <w:i w:val="false"/>
          <w:color w:val="000000"/>
          <w:sz w:val="28"/>
        </w:rPr>
        <w:t>
      пункт 1 дополнить словами "и (или) анализа состояния законности";</w:t>
      </w:r>
      <w:r>
        <w:br/>
      </w:r>
      <w:r>
        <w:rPr>
          <w:rFonts w:ascii="Times New Roman"/>
          <w:b w:val="false"/>
          <w:i w:val="false"/>
          <w:color w:val="000000"/>
          <w:sz w:val="28"/>
        </w:rPr>
        <w:t>
      пункт 2 дополнить подпунктом 3-1) следующего содержания:</w:t>
      </w:r>
      <w:r>
        <w:br/>
      </w:r>
      <w:r>
        <w:rPr>
          <w:rFonts w:ascii="Times New Roman"/>
          <w:b w:val="false"/>
          <w:i w:val="false"/>
          <w:color w:val="000000"/>
          <w:sz w:val="28"/>
        </w:rPr>
        <w:t>
      "3-1) ежегодным сводным планом проведения плановых проверок;";</w:t>
      </w:r>
      <w:r>
        <w:br/>
      </w:r>
      <w:r>
        <w:rPr>
          <w:rFonts w:ascii="Times New Roman"/>
          <w:b w:val="false"/>
          <w:i w:val="false"/>
          <w:color w:val="000000"/>
          <w:sz w:val="28"/>
        </w:rPr>
        <w:t>
      4) пункт 3 статьи 6 изложить в следующей редакции:</w:t>
      </w:r>
      <w:r>
        <w:br/>
      </w:r>
      <w:r>
        <w:rPr>
          <w:rFonts w:ascii="Times New Roman"/>
          <w:b w:val="false"/>
          <w:i w:val="false"/>
          <w:color w:val="000000"/>
          <w:sz w:val="28"/>
        </w:rPr>
        <w:t>
      "3. Законные требования (запросы, поручения, указания) прокурора, данные им в пределах своей компетенции, обязательны для исполнения государственными органами, должностными, физическими и юридическими лицами.";</w:t>
      </w:r>
      <w:r>
        <w:br/>
      </w:r>
      <w:r>
        <w:rPr>
          <w:rFonts w:ascii="Times New Roman"/>
          <w:b w:val="false"/>
          <w:i w:val="false"/>
          <w:color w:val="000000"/>
          <w:sz w:val="28"/>
        </w:rPr>
        <w:t>
      5) дополнить статьей 8-1 следующего содержания:</w:t>
      </w:r>
      <w:r>
        <w:br/>
      </w:r>
      <w:r>
        <w:rPr>
          <w:rFonts w:ascii="Times New Roman"/>
          <w:b w:val="false"/>
          <w:i w:val="false"/>
          <w:color w:val="000000"/>
          <w:sz w:val="28"/>
        </w:rPr>
        <w:t>
      "Статья 8-1. Координация деятельности по обеспечению</w:t>
      </w:r>
      <w:r>
        <w:br/>
      </w:r>
      <w:r>
        <w:rPr>
          <w:rFonts w:ascii="Times New Roman"/>
          <w:b w:val="false"/>
          <w:i w:val="false"/>
          <w:color w:val="000000"/>
          <w:sz w:val="28"/>
        </w:rPr>
        <w:t>
                   законности, правопорядка и борьбы с преступностью</w:t>
      </w:r>
      <w:r>
        <w:br/>
      </w:r>
      <w:r>
        <w:rPr>
          <w:rFonts w:ascii="Times New Roman"/>
          <w:b w:val="false"/>
          <w:i w:val="false"/>
          <w:color w:val="000000"/>
          <w:sz w:val="28"/>
        </w:rPr>
        <w:t>
      1. Координация деятельности правоохранительных и иных государственных органов по обеспечению законности, правопорядка и борьбы с преступностью осуществляется органами прокуратуры посредством создания постоянно действующих координационных советов.</w:t>
      </w:r>
      <w:r>
        <w:br/>
      </w:r>
      <w:r>
        <w:rPr>
          <w:rFonts w:ascii="Times New Roman"/>
          <w:b w:val="false"/>
          <w:i w:val="false"/>
          <w:color w:val="000000"/>
          <w:sz w:val="28"/>
        </w:rPr>
        <w:t xml:space="preserve">
      2. Координационные советы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Положением о Координационном совете Республики Казахстан по обеспечению законности, правопорядка и борьбы с преступностью.</w:t>
      </w:r>
      <w:r>
        <w:br/>
      </w:r>
      <w:r>
        <w:rPr>
          <w:rFonts w:ascii="Times New Roman"/>
          <w:b w:val="false"/>
          <w:i w:val="false"/>
          <w:color w:val="000000"/>
          <w:sz w:val="28"/>
        </w:rPr>
        <w:t>
      Положение о Координационном совете Республики Казахстан по обеспечению законности, правопорядка и борьбы с преступностью утверждается Президентом Республики Казахстан.";</w:t>
      </w:r>
      <w:r>
        <w:br/>
      </w:r>
      <w:r>
        <w:rPr>
          <w:rFonts w:ascii="Times New Roman"/>
          <w:b w:val="false"/>
          <w:i w:val="false"/>
          <w:color w:val="000000"/>
          <w:sz w:val="28"/>
        </w:rPr>
        <w:t>
      6) статью 9 дополнить частью второй следующего содержания:</w:t>
      </w:r>
      <w:r>
        <w:br/>
      </w:r>
      <w:r>
        <w:rPr>
          <w:rFonts w:ascii="Times New Roman"/>
          <w:b w:val="false"/>
          <w:i w:val="false"/>
          <w:color w:val="000000"/>
          <w:sz w:val="28"/>
        </w:rPr>
        <w:t>
      "При прокуратуре Республики Казахстан могут быть образованы ведомства, учреждения.";</w:t>
      </w:r>
      <w:r>
        <w:br/>
      </w:r>
      <w:r>
        <w:rPr>
          <w:rFonts w:ascii="Times New Roman"/>
          <w:b w:val="false"/>
          <w:i w:val="false"/>
          <w:color w:val="000000"/>
          <w:sz w:val="28"/>
        </w:rPr>
        <w:t>
      7) в статье 11:</w:t>
      </w:r>
      <w:r>
        <w:br/>
      </w:r>
      <w:r>
        <w:rPr>
          <w:rFonts w:ascii="Times New Roman"/>
          <w:b w:val="false"/>
          <w:i w:val="false"/>
          <w:color w:val="000000"/>
          <w:sz w:val="28"/>
        </w:rPr>
        <w:t>
      в подпункте 2) слова ", в органы и должностным лицам, их принявшим" исключить;</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является председателем Координационного Совета Республики Казахстан по обеспечению законности, правопорядка и борьбы с преступностью;";</w:t>
      </w:r>
      <w:r>
        <w:br/>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вносит Президенту Республики представление об образовании, реорганизации и упразднении ведомств при прокуратуре Республики Казахстан, назначении на должность и освобождении от должности их руководителей;";</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с согласия Президента Республики Казахстан назначает на должность и освобождает от должности прокуроров областей и приравненных к ним прокуроров;";</w:t>
      </w:r>
      <w:r>
        <w:br/>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назначает на должность и освобождает от должности заместителей руководителей ведомств, прокуроров областей и приравненных к ним прокуроров, а также прокуроров районов, городов и приравненных к ним прокуроров;";</w:t>
      </w:r>
      <w:r>
        <w:br/>
      </w:r>
      <w:r>
        <w:rPr>
          <w:rFonts w:ascii="Times New Roman"/>
          <w:b w:val="false"/>
          <w:i w:val="false"/>
          <w:color w:val="000000"/>
          <w:sz w:val="28"/>
        </w:rPr>
        <w:t>
      в подпункте 8) после слов "Президентом Республики о" дополнить словами "состоянии законности в стране и";</w:t>
      </w:r>
      <w:r>
        <w:br/>
      </w:r>
      <w:r>
        <w:rPr>
          <w:rFonts w:ascii="Times New Roman"/>
          <w:b w:val="false"/>
          <w:i w:val="false"/>
          <w:color w:val="000000"/>
          <w:sz w:val="28"/>
        </w:rPr>
        <w:t>
      подпункт 10) дополнить словами ", награждает ведомственными наградами";</w:t>
      </w:r>
      <w:r>
        <w:br/>
      </w:r>
      <w:r>
        <w:rPr>
          <w:rFonts w:ascii="Times New Roman"/>
          <w:b w:val="false"/>
          <w:i w:val="false"/>
          <w:color w:val="000000"/>
          <w:sz w:val="28"/>
        </w:rPr>
        <w:t>
      8) в подпункте 5) пункта 5 статьи 12 слова "в обеспечении законности и правопорядка" исключить;</w:t>
      </w:r>
      <w:r>
        <w:br/>
      </w:r>
      <w:r>
        <w:rPr>
          <w:rFonts w:ascii="Times New Roman"/>
          <w:b w:val="false"/>
          <w:i w:val="false"/>
          <w:color w:val="000000"/>
          <w:sz w:val="28"/>
        </w:rPr>
        <w:t>
      9) в подпункте 2) статьи 13 слово "работников" заменить словом "сотрудников";</w:t>
      </w:r>
      <w:r>
        <w:br/>
      </w:r>
      <w:r>
        <w:rPr>
          <w:rFonts w:ascii="Times New Roman"/>
          <w:b w:val="false"/>
          <w:i w:val="false"/>
          <w:color w:val="000000"/>
          <w:sz w:val="28"/>
        </w:rPr>
        <w:t>
      10) статью 15 дополнить пунктом 1-1 следующего содержания:</w:t>
      </w:r>
      <w:r>
        <w:br/>
      </w:r>
      <w:r>
        <w:rPr>
          <w:rFonts w:ascii="Times New Roman"/>
          <w:b w:val="false"/>
          <w:i w:val="false"/>
          <w:color w:val="000000"/>
          <w:sz w:val="28"/>
        </w:rPr>
        <w:t>
      "1-1. Городские, районные и приравненные к ним прокуроры:</w:t>
      </w:r>
      <w:r>
        <w:br/>
      </w:r>
      <w:r>
        <w:rPr>
          <w:rFonts w:ascii="Times New Roman"/>
          <w:b w:val="false"/>
          <w:i w:val="false"/>
          <w:color w:val="000000"/>
          <w:sz w:val="28"/>
        </w:rPr>
        <w:t>
      1) руководят деятельностью городских, районных и иных приравненных к ним прокуратур по обеспечению прокурорского надзора;</w:t>
      </w:r>
      <w:r>
        <w:br/>
      </w:r>
      <w:r>
        <w:rPr>
          <w:rFonts w:ascii="Times New Roman"/>
          <w:b w:val="false"/>
          <w:i w:val="false"/>
          <w:color w:val="000000"/>
          <w:sz w:val="28"/>
        </w:rPr>
        <w:t>
      2) издают приказы, распоряжения, указания, обязательные для всех подчиненных сотрудников.";</w:t>
      </w:r>
      <w:r>
        <w:br/>
      </w:r>
      <w:r>
        <w:rPr>
          <w:rFonts w:ascii="Times New Roman"/>
          <w:b w:val="false"/>
          <w:i w:val="false"/>
          <w:color w:val="000000"/>
          <w:sz w:val="28"/>
        </w:rPr>
        <w:t>
      11) в статье 17:</w:t>
      </w:r>
      <w:r>
        <w:br/>
      </w:r>
      <w:r>
        <w:rPr>
          <w:rFonts w:ascii="Times New Roman"/>
          <w:b w:val="false"/>
          <w:i w:val="false"/>
          <w:color w:val="000000"/>
          <w:sz w:val="28"/>
        </w:rPr>
        <w:t>
      пункт 1 после слов "в Генеральной прокуратуре, " дополнить словом "ведомствах, ";</w:t>
      </w:r>
      <w:r>
        <w:br/>
      </w:r>
      <w:r>
        <w:rPr>
          <w:rFonts w:ascii="Times New Roman"/>
          <w:b w:val="false"/>
          <w:i w:val="false"/>
          <w:color w:val="000000"/>
          <w:sz w:val="28"/>
        </w:rPr>
        <w:t>
      пункт 2 после слов "Генерального Прокурора," дополнить словами "руководителя ведомства, ";</w:t>
      </w:r>
      <w:r>
        <w:br/>
      </w:r>
      <w:r>
        <w:rPr>
          <w:rFonts w:ascii="Times New Roman"/>
          <w:b w:val="false"/>
          <w:i w:val="false"/>
          <w:color w:val="000000"/>
          <w:sz w:val="28"/>
        </w:rPr>
        <w:t>
      12) подпункт 1) пункта 1 статьи 18 после слова "представление," дополнить словами "обращение, предостережение, ";</w:t>
      </w:r>
      <w:r>
        <w:br/>
      </w:r>
      <w:r>
        <w:rPr>
          <w:rFonts w:ascii="Times New Roman"/>
          <w:b w:val="false"/>
          <w:i w:val="false"/>
          <w:color w:val="000000"/>
          <w:sz w:val="28"/>
        </w:rPr>
        <w:t>
      13) в статье 19:</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Протест прокурора подлежит рассмотрению соответствующим органом или должностным лицом в десятидневный срок.</w:t>
      </w:r>
      <w:r>
        <w:br/>
      </w:r>
      <w:r>
        <w:rPr>
          <w:rFonts w:ascii="Times New Roman"/>
          <w:b w:val="false"/>
          <w:i w:val="false"/>
          <w:color w:val="000000"/>
          <w:sz w:val="28"/>
        </w:rPr>
        <w:t>
      Прокурор вправе установить иной срок рассмотрения протеста, обусловленный необходимостью подготовки и принятия по нему решения, но не менее десяти дней.</w:t>
      </w:r>
      <w:r>
        <w:br/>
      </w:r>
      <w:r>
        <w:rPr>
          <w:rFonts w:ascii="Times New Roman"/>
          <w:b w:val="false"/>
          <w:i w:val="false"/>
          <w:color w:val="000000"/>
          <w:sz w:val="28"/>
        </w:rPr>
        <w:t>
      Сроки рассмотрения протеста в суде определяются законодательством Республики Казахстан.</w:t>
      </w:r>
      <w:r>
        <w:br/>
      </w:r>
      <w:r>
        <w:rPr>
          <w:rFonts w:ascii="Times New Roman"/>
          <w:b w:val="false"/>
          <w:i w:val="false"/>
          <w:color w:val="000000"/>
          <w:sz w:val="28"/>
        </w:rPr>
        <w:t>
      Орган или должностное лицо обязаны известить прокурора о дне рассмотрения протеста.";</w:t>
      </w:r>
      <w:r>
        <w:br/>
      </w:r>
      <w:r>
        <w:rPr>
          <w:rFonts w:ascii="Times New Roman"/>
          <w:b w:val="false"/>
          <w:i w:val="false"/>
          <w:color w:val="000000"/>
          <w:sz w:val="28"/>
        </w:rPr>
        <w:t>
      14) пункт 2 статьи 25 изложить в следующей редакции:</w:t>
      </w:r>
      <w:r>
        <w:br/>
      </w:r>
      <w:r>
        <w:rPr>
          <w:rFonts w:ascii="Times New Roman"/>
          <w:b w:val="false"/>
          <w:i w:val="false"/>
          <w:color w:val="000000"/>
          <w:sz w:val="28"/>
        </w:rPr>
        <w:t>
      "2. Представление подлежит рассмотрению должностным лицом или органом с обязательным принятием мер по устранению нарушений законности, а также причин и условий, способствующих им, в сроки установленные прокурором, но не позднее месячного срока.</w:t>
      </w:r>
      <w:r>
        <w:br/>
      </w:r>
      <w:r>
        <w:rPr>
          <w:rFonts w:ascii="Times New Roman"/>
          <w:b w:val="false"/>
          <w:i w:val="false"/>
          <w:color w:val="000000"/>
          <w:sz w:val="28"/>
        </w:rPr>
        <w:t>
      Прокурор вправе участвовать при рассмотрении представления. О времени и месте рассмотрения представления прокурор должен быть уведомлен государственным органом или должностным лицом не позднее трех рабочих дней до дня рассмотрения представления.</w:t>
      </w:r>
      <w:r>
        <w:br/>
      </w:r>
      <w:r>
        <w:rPr>
          <w:rFonts w:ascii="Times New Roman"/>
          <w:b w:val="false"/>
          <w:i w:val="false"/>
          <w:color w:val="000000"/>
          <w:sz w:val="28"/>
        </w:rPr>
        <w:t>
      О результатах рассмотрения представления и принятых мерах сообщается в прокуратуру в течение трех рабочих дней со дня рассмотрения представления.";</w:t>
      </w:r>
      <w:r>
        <w:br/>
      </w:r>
      <w:r>
        <w:rPr>
          <w:rFonts w:ascii="Times New Roman"/>
          <w:b w:val="false"/>
          <w:i w:val="false"/>
          <w:color w:val="000000"/>
          <w:sz w:val="28"/>
        </w:rPr>
        <w:t>
      15) дополнить статьями 25-1 и 25-2 следующего содержания:</w:t>
      </w:r>
      <w:r>
        <w:br/>
      </w:r>
      <w:r>
        <w:rPr>
          <w:rFonts w:ascii="Times New Roman"/>
          <w:b w:val="false"/>
          <w:i w:val="false"/>
          <w:color w:val="000000"/>
          <w:sz w:val="28"/>
        </w:rPr>
        <w:t>
      "Статья 25-1. Предостережение</w:t>
      </w:r>
      <w:r>
        <w:br/>
      </w:r>
      <w:r>
        <w:rPr>
          <w:rFonts w:ascii="Times New Roman"/>
          <w:b w:val="false"/>
          <w:i w:val="false"/>
          <w:color w:val="000000"/>
          <w:sz w:val="28"/>
        </w:rPr>
        <w:t>
      В целях предупреждения правонарушений или при наличии сведений о готовящихся противоправных деяниях прокурор объявляет в письменной форме физическим и юридическим лицам предостережение о недопустимости нарушения закона и предупреждает об установленной законом ответственности.</w:t>
      </w:r>
      <w:r>
        <w:br/>
      </w:r>
      <w:r>
        <w:rPr>
          <w:rFonts w:ascii="Times New Roman"/>
          <w:b w:val="false"/>
          <w:i w:val="false"/>
          <w:color w:val="000000"/>
          <w:sz w:val="28"/>
        </w:rPr>
        <w:t>
      Статья 25-2. Обращение</w:t>
      </w:r>
      <w:r>
        <w:br/>
      </w:r>
      <w:r>
        <w:rPr>
          <w:rFonts w:ascii="Times New Roman"/>
          <w:b w:val="false"/>
          <w:i w:val="false"/>
          <w:color w:val="000000"/>
          <w:sz w:val="28"/>
        </w:rPr>
        <w:t>
      Органы прокуратуры вправе выступить с обращением к должностным лицам, государственным органам, юридическим и физическим лицам в целях обеспечения законности, предупреждения правонарушений, а также обеспечения общественной безопасности, защиты прав и свобод человека и гражданина.</w:t>
      </w:r>
      <w:r>
        <w:br/>
      </w:r>
      <w:r>
        <w:rPr>
          <w:rFonts w:ascii="Times New Roman"/>
          <w:b w:val="false"/>
          <w:i w:val="false"/>
          <w:color w:val="000000"/>
          <w:sz w:val="28"/>
        </w:rPr>
        <w:t>
      При этом обращение распространяется с использованием средств массовой информации или иным публичным способом.";</w:t>
      </w:r>
      <w:r>
        <w:br/>
      </w:r>
      <w:r>
        <w:rPr>
          <w:rFonts w:ascii="Times New Roman"/>
          <w:b w:val="false"/>
          <w:i w:val="false"/>
          <w:color w:val="000000"/>
          <w:sz w:val="28"/>
        </w:rPr>
        <w:t>
      16) пункт 1 статьи 26 изложить в следующей редакции:</w:t>
      </w:r>
      <w:r>
        <w:br/>
      </w:r>
      <w:r>
        <w:rPr>
          <w:rFonts w:ascii="Times New Roman"/>
          <w:b w:val="false"/>
          <w:i w:val="false"/>
          <w:color w:val="000000"/>
          <w:sz w:val="28"/>
        </w:rPr>
        <w:t>
      "1. При наличии достаточных оснований полагать, что незнание или неправильное понимание законов физическими либо юридическими лицами может повлечь нарушения законов либо прав и свобод гражданина или неограниченного круга лиц, прокурор разъясняет содержание закона.";</w:t>
      </w:r>
      <w:r>
        <w:br/>
      </w:r>
      <w:r>
        <w:rPr>
          <w:rFonts w:ascii="Times New Roman"/>
          <w:b w:val="false"/>
          <w:i w:val="false"/>
          <w:color w:val="000000"/>
          <w:sz w:val="28"/>
        </w:rPr>
        <w:t>
      17) в пункте 2 статьи 29:</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В процессе осуществления надзора, в том числе по результатам проверки, прокурор:";</w:t>
      </w:r>
      <w:r>
        <w:br/>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вносит иные акты прокурорского надзора, предусмотренные настоящим Законом.";</w:t>
      </w:r>
      <w:r>
        <w:br/>
      </w:r>
      <w:r>
        <w:rPr>
          <w:rFonts w:ascii="Times New Roman"/>
          <w:b w:val="false"/>
          <w:i w:val="false"/>
          <w:color w:val="000000"/>
          <w:sz w:val="28"/>
        </w:rPr>
        <w:t>
      18) пункт 1 статьи 30 после слова "апелляционном" дополнить словом ", кассационном";</w:t>
      </w:r>
      <w:r>
        <w:br/>
      </w:r>
      <w:r>
        <w:rPr>
          <w:rFonts w:ascii="Times New Roman"/>
          <w:b w:val="false"/>
          <w:i w:val="false"/>
          <w:color w:val="000000"/>
          <w:sz w:val="28"/>
        </w:rPr>
        <w:t>
      19) в подпункте 4) статьи 43 слово "решений" заменить словом "актов";</w:t>
      </w:r>
      <w:r>
        <w:br/>
      </w:r>
      <w:r>
        <w:rPr>
          <w:rFonts w:ascii="Times New Roman"/>
          <w:b w:val="false"/>
          <w:i w:val="false"/>
          <w:color w:val="000000"/>
          <w:sz w:val="28"/>
        </w:rPr>
        <w:t>
      20) статью 46 дополнить подпунктом 3-1) следующего содержания:</w:t>
      </w:r>
      <w:r>
        <w:br/>
      </w:r>
      <w:r>
        <w:rPr>
          <w:rFonts w:ascii="Times New Roman"/>
          <w:b w:val="false"/>
          <w:i w:val="false"/>
          <w:color w:val="000000"/>
          <w:sz w:val="28"/>
        </w:rPr>
        <w:t>
      "3-1) руководит следственной группой, принимает к производству уголовное дело и проводит предварительное расследование;";</w:t>
      </w:r>
      <w:r>
        <w:br/>
      </w:r>
      <w:r>
        <w:rPr>
          <w:rFonts w:ascii="Times New Roman"/>
          <w:b w:val="false"/>
          <w:i w:val="false"/>
          <w:color w:val="000000"/>
          <w:sz w:val="28"/>
        </w:rPr>
        <w:t>
      21) дополнить главами 10-1 и 10-2 следующего содержания:</w:t>
      </w:r>
      <w:r>
        <w:br/>
      </w:r>
      <w:r>
        <w:rPr>
          <w:rFonts w:ascii="Times New Roman"/>
          <w:b w:val="false"/>
          <w:i w:val="false"/>
          <w:color w:val="000000"/>
          <w:sz w:val="28"/>
        </w:rPr>
        <w:t>
      "Глава 10-1. Взаимодействие с компетентными учреждениями</w:t>
      </w:r>
      <w:r>
        <w:br/>
      </w:r>
      <w:r>
        <w:rPr>
          <w:rFonts w:ascii="Times New Roman"/>
          <w:b w:val="false"/>
          <w:i w:val="false"/>
          <w:color w:val="000000"/>
          <w:sz w:val="28"/>
        </w:rPr>
        <w:t>
                   иностранных государств</w:t>
      </w:r>
      <w:r>
        <w:br/>
      </w:r>
      <w:r>
        <w:rPr>
          <w:rFonts w:ascii="Times New Roman"/>
          <w:b w:val="false"/>
          <w:i w:val="false"/>
          <w:color w:val="000000"/>
          <w:sz w:val="28"/>
        </w:rPr>
        <w:t>
      Статья 47-1. Надзор за применением законов при осуществлении</w:t>
      </w:r>
      <w:r>
        <w:br/>
      </w:r>
      <w:r>
        <w:rPr>
          <w:rFonts w:ascii="Times New Roman"/>
          <w:b w:val="false"/>
          <w:i w:val="false"/>
          <w:color w:val="000000"/>
          <w:sz w:val="28"/>
        </w:rPr>
        <w:t>
                   международного правового сотрудничества</w:t>
      </w:r>
      <w:r>
        <w:br/>
      </w:r>
      <w:r>
        <w:rPr>
          <w:rFonts w:ascii="Times New Roman"/>
          <w:b w:val="false"/>
          <w:i w:val="false"/>
          <w:color w:val="000000"/>
          <w:sz w:val="28"/>
        </w:rPr>
        <w:t>
      1. Генеральный Прокурор Республики и (или) уполномоченные им прокуроры осуществляют надзор за применением международных договоров, ратифицированных Республикой Казахстан, Конституции и законов Республики Казахстан по вопросам оказания правовой помощи.</w:t>
      </w:r>
      <w:r>
        <w:br/>
      </w:r>
      <w:r>
        <w:rPr>
          <w:rFonts w:ascii="Times New Roman"/>
          <w:b w:val="false"/>
          <w:i w:val="false"/>
          <w:color w:val="000000"/>
          <w:sz w:val="28"/>
        </w:rPr>
        <w:t>
      2. В пределах и в порядке, установленных международными договорами и законодательством Республики Казахстан, Генеральный Прокурор Республики или уполномоченные им прокуроры от имени государства принимают решение:</w:t>
      </w:r>
      <w:r>
        <w:br/>
      </w:r>
      <w:r>
        <w:rPr>
          <w:rFonts w:ascii="Times New Roman"/>
          <w:b w:val="false"/>
          <w:i w:val="false"/>
          <w:color w:val="000000"/>
          <w:sz w:val="28"/>
        </w:rPr>
        <w:t>
      о выдаче лиц;</w:t>
      </w:r>
      <w:r>
        <w:br/>
      </w:r>
      <w:r>
        <w:rPr>
          <w:rFonts w:ascii="Times New Roman"/>
          <w:b w:val="false"/>
          <w:i w:val="false"/>
          <w:color w:val="000000"/>
          <w:sz w:val="28"/>
        </w:rPr>
        <w:t>
      об осуществлении уголовного преследования;</w:t>
      </w:r>
      <w:r>
        <w:br/>
      </w:r>
      <w:r>
        <w:rPr>
          <w:rFonts w:ascii="Times New Roman"/>
          <w:b w:val="false"/>
          <w:i w:val="false"/>
          <w:color w:val="000000"/>
          <w:sz w:val="28"/>
        </w:rPr>
        <w:t>
      о переводе лиц, осужденных к лишению свободы, для дальнейшего отбывания наказания;</w:t>
      </w:r>
      <w:r>
        <w:br/>
      </w:r>
      <w:r>
        <w:rPr>
          <w:rFonts w:ascii="Times New Roman"/>
          <w:b w:val="false"/>
          <w:i w:val="false"/>
          <w:color w:val="000000"/>
          <w:sz w:val="28"/>
        </w:rPr>
        <w:t>
      о направлении и исполнении поручений и ходатайств о производстве процессуальных действий по уголовным делам.</w:t>
      </w:r>
      <w:r>
        <w:br/>
      </w:r>
      <w:r>
        <w:rPr>
          <w:rFonts w:ascii="Times New Roman"/>
          <w:b w:val="false"/>
          <w:i w:val="false"/>
          <w:color w:val="000000"/>
          <w:sz w:val="28"/>
        </w:rPr>
        <w:t>
      3. Органы прокуратуры осуществляют и иные полномочия, предусмотренные международными договорами и законодательством Республики Казахстан.</w:t>
      </w:r>
      <w:r>
        <w:br/>
      </w:r>
      <w:r>
        <w:rPr>
          <w:rFonts w:ascii="Times New Roman"/>
          <w:b w:val="false"/>
          <w:i w:val="false"/>
          <w:color w:val="000000"/>
          <w:sz w:val="28"/>
        </w:rPr>
        <w:t>
      Статья 47-2. Полномочия прокуратуры по международному правовому</w:t>
      </w:r>
      <w:r>
        <w:br/>
      </w:r>
      <w:r>
        <w:rPr>
          <w:rFonts w:ascii="Times New Roman"/>
          <w:b w:val="false"/>
          <w:i w:val="false"/>
          <w:color w:val="000000"/>
          <w:sz w:val="28"/>
        </w:rPr>
        <w:t>
                   сотрудничеству</w:t>
      </w:r>
      <w:r>
        <w:br/>
      </w:r>
      <w:r>
        <w:rPr>
          <w:rFonts w:ascii="Times New Roman"/>
          <w:b w:val="false"/>
          <w:i w:val="false"/>
          <w:color w:val="000000"/>
          <w:sz w:val="28"/>
        </w:rPr>
        <w:t>
      Генеральный Прокурор Республики и (или) уполномоченные им прокуроры в рамках международного правового сотрудничества вправе:</w:t>
      </w:r>
      <w:r>
        <w:br/>
      </w:r>
      <w:r>
        <w:rPr>
          <w:rFonts w:ascii="Times New Roman"/>
          <w:b w:val="false"/>
          <w:i w:val="false"/>
          <w:color w:val="000000"/>
          <w:sz w:val="28"/>
        </w:rPr>
        <w:t>
      1) участвовать в разработке проектов международных договоров Республики Казахстан, а также предложений по изменению и дополнению действующих договоров;</w:t>
      </w:r>
      <w:r>
        <w:br/>
      </w:r>
      <w:r>
        <w:rPr>
          <w:rFonts w:ascii="Times New Roman"/>
          <w:b w:val="false"/>
          <w:i w:val="false"/>
          <w:color w:val="000000"/>
          <w:sz w:val="28"/>
        </w:rPr>
        <w:t>
      2) в установленном законодательством Республики Казахстан порядке заключать и подписывать договоры о правовой помощи, сотрудничестве и взаимодействии с органами прокуратуры иностранных государств;</w:t>
      </w:r>
      <w:r>
        <w:br/>
      </w:r>
      <w:r>
        <w:rPr>
          <w:rFonts w:ascii="Times New Roman"/>
          <w:b w:val="false"/>
          <w:i w:val="false"/>
          <w:color w:val="000000"/>
          <w:sz w:val="28"/>
        </w:rPr>
        <w:t>
      3) в пределах компетенции органов прокуратуры осуществлять сотрудничество с соответствующими учреждениями других государств и международными организациями;</w:t>
      </w:r>
      <w:r>
        <w:br/>
      </w:r>
      <w:r>
        <w:rPr>
          <w:rFonts w:ascii="Times New Roman"/>
          <w:b w:val="false"/>
          <w:i w:val="false"/>
          <w:color w:val="000000"/>
          <w:sz w:val="28"/>
        </w:rPr>
        <w:t>
      4) участвовать в деятельности международных организаций прокуроров;</w:t>
      </w:r>
      <w:r>
        <w:br/>
      </w:r>
      <w:r>
        <w:rPr>
          <w:rFonts w:ascii="Times New Roman"/>
          <w:b w:val="false"/>
          <w:i w:val="false"/>
          <w:color w:val="000000"/>
          <w:sz w:val="28"/>
        </w:rPr>
        <w:t>
      5) участвовать в разработке проектов межгосударственных программ совместных мер по борьбе с преступностью на территории сотрудничающих государств, их выполнении;</w:t>
      </w:r>
      <w:r>
        <w:br/>
      </w:r>
      <w:r>
        <w:rPr>
          <w:rFonts w:ascii="Times New Roman"/>
          <w:b w:val="false"/>
          <w:i w:val="false"/>
          <w:color w:val="000000"/>
          <w:sz w:val="28"/>
        </w:rPr>
        <w:t>
      6) по просьбе компетентных учреждений иностранных государств, с участием других правоохранительных органов Республики Казахстан, оказывать правовую помощь по вопросам выдачи, уголовного преследования, проведения следственных действий, перевода осужденных, выполнению иных действий, направленных на предупреждение, выявление и пресечение преступлений, розыску преступников, исполнению наказаний;</w:t>
      </w:r>
      <w:r>
        <w:br/>
      </w:r>
      <w:r>
        <w:rPr>
          <w:rFonts w:ascii="Times New Roman"/>
          <w:b w:val="false"/>
          <w:i w:val="false"/>
          <w:color w:val="000000"/>
          <w:sz w:val="28"/>
        </w:rPr>
        <w:t>
      7) в установленном законодательством Республики Казахстан порядке направлять в компетентные учреждения иностранных государств поручения, ходатайства, просьбы правоохранительных органов Республики Казахстан по оказанию правовой помощи по вопросам выдачи, уголовного преследования, проведения следственных действий, перевода осужденных, выполнению иных действий, направленных на предупреждение, выявление и пресечение преступлений, розыск преступников, исполнение наказаний;</w:t>
      </w:r>
      <w:r>
        <w:br/>
      </w:r>
      <w:r>
        <w:rPr>
          <w:rFonts w:ascii="Times New Roman"/>
          <w:b w:val="false"/>
          <w:i w:val="false"/>
          <w:color w:val="000000"/>
          <w:sz w:val="28"/>
        </w:rPr>
        <w:t>
      8) представлять интересы Республики Казахстан в судах иностранных государств и международных судах при рассмотрении уголовных дел, затрагивающих интересы Республики Казахстан;</w:t>
      </w:r>
      <w:r>
        <w:br/>
      </w:r>
      <w:r>
        <w:rPr>
          <w:rFonts w:ascii="Times New Roman"/>
          <w:b w:val="false"/>
          <w:i w:val="false"/>
          <w:color w:val="000000"/>
          <w:sz w:val="28"/>
        </w:rPr>
        <w:t>
      9) осуществлять иные полномочия, предусмотренные международными договорами и законодательством Республики Казахстан.</w:t>
      </w:r>
      <w:r>
        <w:br/>
      </w:r>
      <w:r>
        <w:rPr>
          <w:rFonts w:ascii="Times New Roman"/>
          <w:b w:val="false"/>
          <w:i w:val="false"/>
          <w:color w:val="000000"/>
          <w:sz w:val="28"/>
        </w:rPr>
        <w:t>
      Глава 10-2. Иные направления деятельности органов прокуратуры</w:t>
      </w:r>
      <w:r>
        <w:br/>
      </w:r>
      <w:r>
        <w:rPr>
          <w:rFonts w:ascii="Times New Roman"/>
          <w:b w:val="false"/>
          <w:i w:val="false"/>
          <w:color w:val="000000"/>
          <w:sz w:val="28"/>
        </w:rPr>
        <w:t>
      Статья 47-3. Надзор за законностью в сфере государственной</w:t>
      </w:r>
      <w:r>
        <w:br/>
      </w:r>
      <w:r>
        <w:rPr>
          <w:rFonts w:ascii="Times New Roman"/>
          <w:b w:val="false"/>
          <w:i w:val="false"/>
          <w:color w:val="000000"/>
          <w:sz w:val="28"/>
        </w:rPr>
        <w:t>
                   правовой статистики и специальных учетов</w:t>
      </w:r>
      <w:r>
        <w:br/>
      </w:r>
      <w:r>
        <w:rPr>
          <w:rFonts w:ascii="Times New Roman"/>
          <w:b w:val="false"/>
          <w:i w:val="false"/>
          <w:color w:val="000000"/>
          <w:sz w:val="28"/>
        </w:rPr>
        <w:t>
      Надзор за законностью в сфере государственной правовой статистики и специальных учетов осуществляется уполномоченными прокурорами в соответствии с законодательством Республики Казахстан о правовой статистике и специальных учетах.</w:t>
      </w:r>
      <w:r>
        <w:br/>
      </w:r>
      <w:r>
        <w:rPr>
          <w:rFonts w:ascii="Times New Roman"/>
          <w:b w:val="false"/>
          <w:i w:val="false"/>
          <w:color w:val="000000"/>
          <w:sz w:val="28"/>
        </w:rPr>
        <w:t>
      Статья 47-4. Надзор за законностью рассмотрения обращений</w:t>
      </w:r>
      <w:r>
        <w:br/>
      </w:r>
      <w:r>
        <w:rPr>
          <w:rFonts w:ascii="Times New Roman"/>
          <w:b w:val="false"/>
          <w:i w:val="false"/>
          <w:color w:val="000000"/>
          <w:sz w:val="28"/>
        </w:rPr>
        <w:t>
                   физических и юридических лиц</w:t>
      </w:r>
      <w:r>
        <w:br/>
      </w:r>
      <w:r>
        <w:rPr>
          <w:rFonts w:ascii="Times New Roman"/>
          <w:b w:val="false"/>
          <w:i w:val="false"/>
          <w:color w:val="000000"/>
          <w:sz w:val="28"/>
        </w:rPr>
        <w:t>
      Органы прокуратуры осуществляют надзор за соблюдением субъектами, рассматривающими обращения, установленного законодательством Республики Казахстан порядка рассмотрения и разрешения обращений физических и юридических лиц.</w:t>
      </w:r>
      <w:r>
        <w:br/>
      </w:r>
      <w:r>
        <w:rPr>
          <w:rFonts w:ascii="Times New Roman"/>
          <w:b w:val="false"/>
          <w:i w:val="false"/>
          <w:color w:val="000000"/>
          <w:sz w:val="28"/>
        </w:rPr>
        <w:t>
      Статья 47-5. Профессиональная подготовка, переподготовка и</w:t>
      </w:r>
      <w:r>
        <w:br/>
      </w:r>
      <w:r>
        <w:rPr>
          <w:rFonts w:ascii="Times New Roman"/>
          <w:b w:val="false"/>
          <w:i w:val="false"/>
          <w:color w:val="000000"/>
          <w:sz w:val="28"/>
        </w:rPr>
        <w:t>
                   повышение квалификации сотрудников органов</w:t>
      </w:r>
      <w:r>
        <w:br/>
      </w:r>
      <w:r>
        <w:rPr>
          <w:rFonts w:ascii="Times New Roman"/>
          <w:b w:val="false"/>
          <w:i w:val="false"/>
          <w:color w:val="000000"/>
          <w:sz w:val="28"/>
        </w:rPr>
        <w:t>
                   прокуратуры</w:t>
      </w:r>
      <w:r>
        <w:br/>
      </w:r>
      <w:r>
        <w:rPr>
          <w:rFonts w:ascii="Times New Roman"/>
          <w:b w:val="false"/>
          <w:i w:val="false"/>
          <w:color w:val="000000"/>
          <w:sz w:val="28"/>
        </w:rPr>
        <w:t>
      В целях эффективного осуществления надзорной деятельности в органах прокуратуры действует единая система подготовки, переподготовки и повышения квалификации, которая проводится всеми уровнями органов прокуратуры.</w:t>
      </w:r>
      <w:r>
        <w:br/>
      </w:r>
      <w:r>
        <w:rPr>
          <w:rFonts w:ascii="Times New Roman"/>
          <w:b w:val="false"/>
          <w:i w:val="false"/>
          <w:color w:val="000000"/>
          <w:sz w:val="28"/>
        </w:rPr>
        <w:t>
      Профессиональная подготовка, переподготовка и повышение квалификации сотрудников органов прокуратуры проводится в порядке, установленном Генеральным Прокурором Республики Казахстан.";</w:t>
      </w:r>
      <w:r>
        <w:br/>
      </w:r>
      <w:r>
        <w:rPr>
          <w:rFonts w:ascii="Times New Roman"/>
          <w:b w:val="false"/>
          <w:i w:val="false"/>
          <w:color w:val="000000"/>
          <w:sz w:val="28"/>
        </w:rPr>
        <w:t>
      22) статью 48 дополнить пунктом 12 следующего содержания:</w:t>
      </w:r>
      <w:r>
        <w:br/>
      </w:r>
      <w:r>
        <w:rPr>
          <w:rFonts w:ascii="Times New Roman"/>
          <w:b w:val="false"/>
          <w:i w:val="false"/>
          <w:color w:val="000000"/>
          <w:sz w:val="28"/>
        </w:rPr>
        <w:t>
      "12. Военнообязанные сотрудники прокуратуры состоят на специальном учете в органах прокуратуры.";</w:t>
      </w:r>
      <w:r>
        <w:br/>
      </w:r>
      <w:r>
        <w:rPr>
          <w:rFonts w:ascii="Times New Roman"/>
          <w:b w:val="false"/>
          <w:i w:val="false"/>
          <w:color w:val="000000"/>
          <w:sz w:val="28"/>
        </w:rPr>
        <w:t>
      23) дополнить статьей 52-1 следующего содержания:</w:t>
      </w:r>
      <w:r>
        <w:br/>
      </w:r>
      <w:r>
        <w:rPr>
          <w:rFonts w:ascii="Times New Roman"/>
          <w:b w:val="false"/>
          <w:i w:val="false"/>
          <w:color w:val="000000"/>
          <w:sz w:val="28"/>
        </w:rPr>
        <w:t>
      "Статья 52-1. Общественные объединения прокуроров</w:t>
      </w:r>
      <w:r>
        <w:br/>
      </w:r>
      <w:r>
        <w:rPr>
          <w:rFonts w:ascii="Times New Roman"/>
          <w:b w:val="false"/>
          <w:i w:val="false"/>
          <w:color w:val="000000"/>
          <w:sz w:val="28"/>
        </w:rPr>
        <w:t>
      1. В целях реализации и защиты общих интересов прокуроры имеют право создавать общественные объединения.</w:t>
      </w:r>
      <w:r>
        <w:br/>
      </w:r>
      <w:r>
        <w:rPr>
          <w:rFonts w:ascii="Times New Roman"/>
          <w:b w:val="false"/>
          <w:i w:val="false"/>
          <w:color w:val="000000"/>
          <w:sz w:val="28"/>
        </w:rPr>
        <w:t>
      2. Общественные объединения прокуроров в необходимых случаях представляют и защищают интересы своих членов в установленном законодательством Республики Казахстан порядке и не вправе оказывать влияние на деятельность органов прокуратуры, а также не должны преследовать политические цели.";</w:t>
      </w:r>
      <w:r>
        <w:br/>
      </w:r>
      <w:r>
        <w:rPr>
          <w:rFonts w:ascii="Times New Roman"/>
          <w:b w:val="false"/>
          <w:i w:val="false"/>
          <w:color w:val="000000"/>
          <w:sz w:val="28"/>
        </w:rPr>
        <w:t>
      24) в пункте 2 статьи 57 слова "прокуроры областей" заменить словами "председатель Комитета, прокуроры областей и приравненные к ним прокуроры";</w:t>
      </w:r>
      <w:r>
        <w:br/>
      </w: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воинской обязанности и воинской службе" (Ведомости Парламента Республики Казахстан, 2005 г., № 14, ст. 60; 2007 г., № 9, ст. 67; № 20, ст. 152; 2008 г., № 6-7, ст. 27; 2010 г., № 10, ст. 48):</w:t>
      </w:r>
      <w:r>
        <w:br/>
      </w:r>
      <w:r>
        <w:rPr>
          <w:rFonts w:ascii="Times New Roman"/>
          <w:b w:val="false"/>
          <w:i w:val="false"/>
          <w:color w:val="000000"/>
          <w:sz w:val="28"/>
        </w:rPr>
        <w:t>
      пункт 4 статьи 16 после слов "в кадры" дополнить словами "органов прокуратуры,".</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