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769d" w14:textId="b357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июня 2005 года № 652 и от 20 июля 2005 года № 750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2010 года № 1078. Утратило силу постановлением Правительства Республики Казахстан от 16 марта 2022 года № 127.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2005 года № 652 "Об утверждении Правил отнесения видов экономической деятельности к классам профессионального риска" (САПП Республики Казахстан, 2005 г., № 27, ст. 335):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обязанностей" заменить словами "Об обязательном страховании работника от несчастных случаев при исполнении им трудовых (служебных) обязанностей";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видов экономической деятельности к классам профессионального риска, утвержденных указанным постановлением: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"Oб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обязанностей" заменить словами "Об обязательном страховании работника от несчастных случаев при исполнении им трудовых (служебных) обязанностей";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05.06.2015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05.06.2015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10 августа 2010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