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f999" w14:textId="207f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20 августа 2007 года № 383"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2010 года № 1121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20 августа 2007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2008 - 2010 годы" (САПП Республики Казахстан, 2007 г., № 28, ст. 321; 2008 г., № 33, ст. 341; 2009 г., № 9, ст. 36; № 58, ст. 502)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жилищного строительства в Республике Казахстан на 2008 - 2010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"281,175" и "87,700" заменить соответственно цифрами "277,338" и "83,863";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"174,375" заменить цифрами "170,538";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"30,834" и "12,5" заменить соответственно цифрами "29,101" и "10,767";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"90,122" и "30,109" заменить соответственно цифрами "90,487" и "30,474";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"11 млрд. 180 млн." и "7 млрд. 842 млн." заменить соответственно словами "6 млрд. 818 млн." и "3 млрд. 480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"6 млрд. 979 млн." и "2 млрд. 786 млн." заменить соответственно словами "8 млрд. 872 млн." и "4 млрд. 679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"518,2" и "6300" заменить соответственно цифрами "487,5" и "5930";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"94,2" и "3,2" заменить соответственно цифрами "92,2" и "1,2";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"5. Основные направления и механизмы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"5.4.1. Строительство инженерно-коммуникационной инфраструктуры в городах-спутниках":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"инфраструктуры - 9262,4 млн. тенге" заменить словами "инфраструктуры и изъятие земельных участков для государственных нужд - 4900 млн.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цифры "6471,205" заменить цифрами "8364,536";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"6. 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"281,175" и "87,700" заменить соответственно цифрами "277,338" и "83,863";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"174,375" заменить цифрами "170,538";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"30,834" и "12,5" заменить соответственно цифрами "29,101" и "10,767";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"90,122" и "30,109" заменить соответственно цифрами "90,487" и "30,474";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"11 млрд. 180 млн." и "7 млрд. 842 млн." заменить соответственно словами "6 млрд. 818 млн." и "3 млрд. 480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"6 млрд. 979 млн." и "2 млрд. 786 млн." заменить соответственно словами "8 млрд. 872 млн." и "4 млрд. 679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"7. Ожидаемые результаты от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"518,2" и "6300" заменить соответственно цифрами "487,5" и "5930";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"94,2" и "3,2" заменить соответственно цифрами "92,2" и "1,2".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