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fb0f" w14:textId="cdcf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дополнений в некоторые законодательные акты Республики Казахстан по вопросам космической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29 октября 2010 года № 1130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космической деятельности".</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 по вопросам</w:t>
      </w:r>
      <w:r>
        <w:br/>
      </w:r>
      <w:r>
        <w:rPr>
          <w:rFonts w:ascii="Times New Roman"/>
          <w:b/>
          <w:i w:val="false"/>
          <w:color w:val="000000"/>
        </w:rPr>
        <w:t>
космической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октября 2010 года "О внесении изменений и дополнений в некоторые законодательные акты Республики Казахстан по вопросам усиления ответственности в сфере оборота нефти и отдельных видов нефтепродуктов", опубликованный в газетах "Егемен Қазақстан" 12 октября 2010 г. и "Казахстанская правда" 13 октября 2010 г.):</w:t>
      </w:r>
      <w:r>
        <w:br/>
      </w:r>
      <w:r>
        <w:rPr>
          <w:rFonts w:ascii="Times New Roman"/>
          <w:b w:val="false"/>
          <w:i w:val="false"/>
          <w:color w:val="000000"/>
          <w:sz w:val="28"/>
        </w:rPr>
        <w:t>
      дополнить статьей 246-1 следующего содержания:</w:t>
      </w:r>
      <w:r>
        <w:br/>
      </w:r>
      <w:r>
        <w:rPr>
          <w:rFonts w:ascii="Times New Roman"/>
          <w:b w:val="false"/>
          <w:i w:val="false"/>
          <w:color w:val="000000"/>
          <w:sz w:val="28"/>
        </w:rPr>
        <w:t>
      "246-1. Нарушение правил технической безопасности при</w:t>
      </w:r>
      <w:r>
        <w:br/>
      </w:r>
      <w:r>
        <w:rPr>
          <w:rFonts w:ascii="Times New Roman"/>
          <w:b w:val="false"/>
          <w:i w:val="false"/>
          <w:color w:val="000000"/>
          <w:sz w:val="28"/>
        </w:rPr>
        <w:t>
              осуществлении космической деятельности</w:t>
      </w:r>
      <w:r>
        <w:br/>
      </w:r>
      <w:r>
        <w:rPr>
          <w:rFonts w:ascii="Times New Roman"/>
          <w:b w:val="false"/>
          <w:i w:val="false"/>
          <w:color w:val="000000"/>
          <w:sz w:val="28"/>
        </w:rPr>
        <w:t>
      1. Нарушение установленных норм и правил технической безопасности, технических требований, регламентов, стандартов и нормативов при осуществлении космической деятельности - если это повлекло по неосторожности причинение тяжкого или средней тяжести вреда здоровью человека, -</w:t>
      </w:r>
      <w:r>
        <w:br/>
      </w:r>
      <w:r>
        <w:rPr>
          <w:rFonts w:ascii="Times New Roman"/>
          <w:b w:val="false"/>
          <w:i w:val="false"/>
          <w:color w:val="000000"/>
          <w:sz w:val="28"/>
        </w:rPr>
        <w:t>
      наказывается штрафом в размере от пятисот до одной тысячи  месячных расчетных показателей или в размере заработной платы или иного дохода осужденного за период от пяти до десяти месяцев либо исправительными работами на срок до двух лет,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То же деяние, повлекшее по неосторожности смерть человека или иные тяжкие последствия, -</w:t>
      </w:r>
      <w:r>
        <w:br/>
      </w:r>
      <w:r>
        <w:rPr>
          <w:rFonts w:ascii="Times New Roman"/>
          <w:b w:val="false"/>
          <w:i w:val="false"/>
          <w:color w:val="000000"/>
          <w:sz w:val="28"/>
        </w:rPr>
        <w:t>
      наказывается лишением свободы на срок до шести лет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Деяние, предусмотренное частью первой настоящей статьи, повлекшее по неосторожности смерть двух или более лиц, -</w:t>
      </w:r>
      <w:r>
        <w:br/>
      </w:r>
      <w:r>
        <w:rPr>
          <w:rFonts w:ascii="Times New Roman"/>
          <w:b w:val="false"/>
          <w:i w:val="false"/>
          <w:color w:val="000000"/>
          <w:sz w:val="28"/>
        </w:rPr>
        <w:t>
      наказывается лишением свободы на срок от трех до восьми лет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развития "электронного правительства", опубликованный в газетах "Егемен Қазақстан" 23 июля 2010 г. и "Казахстанская правда" 24 июля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октября 2010 года "О внесении изменений и дополнений в некоторые законодательные акты Республики Казахстан по вопросам усиления ответственности в сфере оборота нефти и отдельных видов нефтепродуктов", опубликованный в газетах "Егемен Қазақстан" 12 октября 2010 г. и "Казахстанская правда" 13 октября 2010 г.):</w:t>
      </w:r>
      <w:r>
        <w:br/>
      </w:r>
      <w:r>
        <w:rPr>
          <w:rFonts w:ascii="Times New Roman"/>
          <w:b w:val="false"/>
          <w:i w:val="false"/>
          <w:color w:val="000000"/>
          <w:sz w:val="28"/>
        </w:rPr>
        <w:t>
      часть вторую статьи 192 после цифр "246," дополнить цифрами "246-1,".</w:t>
      </w:r>
      <w:r>
        <w:br/>
      </w: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17, ст. 79, 80, 82; № 18, ст. 84, 86; № 19, ст. 88; № 23, ст. 97, 115, 117; № 24, ст. 121, 122, 125, 129, 130, 133, 134; 2010 г., № 1-2, ст. 1, 4, 5; № 5, ст. 23; № 7, ст. 28, 32; № 8, ст. 41; № 9, ст. 44; № 11, ст. 58; № 13, ст. 67; № 15, ст. 71;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Қазақстан" и "Казахстанская правда" 27 июля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авиации", опубликованный в газетах "Егемен Қазақстан" и "Казахстанская правда" 27 июля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октября 2010 года "О внесении изменений и дополнений в некоторые законодательные акты Республики Казахстан по вопросам усиления ответственности в сфере оборота нефти и отдельных видов нефтепродуктов", опубликованный в газетах "Егемен Қазақстан" 12 октября 2010 г. и "Казахстанская правда" 13 октября 2010 г.):</w:t>
      </w:r>
      <w:r>
        <w:br/>
      </w:r>
      <w:r>
        <w:rPr>
          <w:rFonts w:ascii="Times New Roman"/>
          <w:b w:val="false"/>
          <w:i w:val="false"/>
          <w:color w:val="000000"/>
          <w:sz w:val="28"/>
        </w:rPr>
        <w:t>
      1) дополнить главой 17-1 следующего содержания:</w:t>
      </w:r>
      <w:r>
        <w:br/>
      </w:r>
      <w:r>
        <w:rPr>
          <w:rFonts w:ascii="Times New Roman"/>
          <w:b w:val="false"/>
          <w:i w:val="false"/>
          <w:color w:val="000000"/>
          <w:sz w:val="28"/>
        </w:rPr>
        <w:t>
      "Глава 17-1. Административные правонарушения в области</w:t>
      </w:r>
      <w:r>
        <w:br/>
      </w:r>
      <w:r>
        <w:rPr>
          <w:rFonts w:ascii="Times New Roman"/>
          <w:b w:val="false"/>
          <w:i w:val="false"/>
          <w:color w:val="000000"/>
          <w:sz w:val="28"/>
        </w:rPr>
        <w:t>
                   космической деятельности</w:t>
      </w:r>
      <w:r>
        <w:br/>
      </w:r>
      <w:r>
        <w:rPr>
          <w:rFonts w:ascii="Times New Roman"/>
          <w:b w:val="false"/>
          <w:i w:val="false"/>
          <w:color w:val="000000"/>
          <w:sz w:val="28"/>
        </w:rPr>
        <w:t>
      Статья 230-1. Нарушение законодательства Республики Казахстан в</w:t>
      </w:r>
      <w:r>
        <w:br/>
      </w:r>
      <w:r>
        <w:rPr>
          <w:rFonts w:ascii="Times New Roman"/>
          <w:b w:val="false"/>
          <w:i w:val="false"/>
          <w:color w:val="000000"/>
          <w:sz w:val="28"/>
        </w:rPr>
        <w:t>
                    области космической деятельности</w:t>
      </w:r>
      <w:r>
        <w:br/>
      </w:r>
      <w:r>
        <w:rPr>
          <w:rFonts w:ascii="Times New Roman"/>
          <w:b w:val="false"/>
          <w:i w:val="false"/>
          <w:color w:val="000000"/>
          <w:sz w:val="28"/>
        </w:rPr>
        <w:t>
      1. Нарушение законодательства Республики Казахстан в области космической деятельности, если оно не имеет признаков уголовно наказуемого деяния, совершенное в виде:</w:t>
      </w:r>
      <w:r>
        <w:br/>
      </w:r>
      <w:r>
        <w:rPr>
          <w:rFonts w:ascii="Times New Roman"/>
          <w:b w:val="false"/>
          <w:i w:val="false"/>
          <w:color w:val="000000"/>
          <w:sz w:val="28"/>
        </w:rPr>
        <w:t>
      1) реализации проекта в области космической деятельности, по которому отсутствует положительное заключение отраслевой экспертизы в области космической деятельности;</w:t>
      </w:r>
      <w:r>
        <w:br/>
      </w:r>
      <w:r>
        <w:rPr>
          <w:rFonts w:ascii="Times New Roman"/>
          <w:b w:val="false"/>
          <w:i w:val="false"/>
          <w:color w:val="000000"/>
          <w:sz w:val="28"/>
        </w:rPr>
        <w:t>
      2) запуска космических объектов с территории Республики Казахстан, а также за ее пределами в случае их осуществления казахстанскими участниками космической деятельности без наличия установленного согласования или решения Правительства Республики Казахстан;</w:t>
      </w:r>
      <w:r>
        <w:br/>
      </w:r>
      <w:r>
        <w:rPr>
          <w:rFonts w:ascii="Times New Roman"/>
          <w:b w:val="false"/>
          <w:i w:val="false"/>
          <w:color w:val="000000"/>
          <w:sz w:val="28"/>
        </w:rPr>
        <w:t>
      3) уклонения от государственной регистрации в установленном порядке космических объектов, прав на них и сделок с ними -</w:t>
      </w:r>
      <w:r>
        <w:br/>
      </w:r>
      <w:r>
        <w:rPr>
          <w:rFonts w:ascii="Times New Roman"/>
          <w:b w:val="false"/>
          <w:i w:val="false"/>
          <w:color w:val="000000"/>
          <w:sz w:val="28"/>
        </w:rPr>
        <w:t>
      влечет штраф на должностных лиц, индивидуальных предпринимателей в размере от пятидесяти до ста, на юридических лиц, являющихся субъектами малого или среднего предпринимательства, - в размере от ста до трехсот, на юридических лиц, являющихся субъектами крупного предпринимательства, - в размере от трехсот до пятисот месячных расчетных показателей с приостановлением действия лицензии на соответствующий вид космической деятельности.</w:t>
      </w:r>
      <w:r>
        <w:br/>
      </w:r>
      <w:r>
        <w:rPr>
          <w:rFonts w:ascii="Times New Roman"/>
          <w:b w:val="false"/>
          <w:i w:val="false"/>
          <w:color w:val="000000"/>
          <w:sz w:val="28"/>
        </w:rPr>
        <w:t>
      2. Неустранение нарушений, повлекших привлечение к административной ответственности, предусмотренной частью первой настоящей статьи, по истечении срока приостановления действия лицензии, влечет лишение лицензии.</w:t>
      </w:r>
      <w:r>
        <w:br/>
      </w:r>
      <w:r>
        <w:rPr>
          <w:rFonts w:ascii="Times New Roman"/>
          <w:b w:val="false"/>
          <w:i w:val="false"/>
          <w:color w:val="000000"/>
          <w:sz w:val="28"/>
        </w:rPr>
        <w:t>
      Статья 230-2. Нарушение установленных норм и правил в области</w:t>
      </w:r>
      <w:r>
        <w:br/>
      </w:r>
      <w:r>
        <w:rPr>
          <w:rFonts w:ascii="Times New Roman"/>
          <w:b w:val="false"/>
          <w:i w:val="false"/>
          <w:color w:val="000000"/>
          <w:sz w:val="28"/>
        </w:rPr>
        <w:t>
                    космической деятельности</w:t>
      </w:r>
      <w:r>
        <w:br/>
      </w:r>
      <w:r>
        <w:rPr>
          <w:rFonts w:ascii="Times New Roman"/>
          <w:b w:val="false"/>
          <w:i w:val="false"/>
          <w:color w:val="000000"/>
          <w:sz w:val="28"/>
        </w:rPr>
        <w:t>
      1. Нарушение установленных норм и правил технической безопасности, технических требований, регламентов, стандартов и нормативов при осуществлении космической деятельности, если эти действия не имеют признаков уголовно наказуемого деяния, -</w:t>
      </w:r>
      <w:r>
        <w:br/>
      </w:r>
      <w:r>
        <w:rPr>
          <w:rFonts w:ascii="Times New Roman"/>
          <w:b w:val="false"/>
          <w:i w:val="false"/>
          <w:color w:val="000000"/>
          <w:sz w:val="28"/>
        </w:rPr>
        <w:t>
      влечет штраф на физических лиц в размере от десяти до тридцати,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тридцати до пятидесяти, на юридических лиц, являющихся субъектами крупного предпринимательства, - в размере от пятидесяти до ста месячных расчетных показателей с приостановлением действия лицензии на соответствующий вид космической деятельности.</w:t>
      </w:r>
      <w:r>
        <w:br/>
      </w:r>
      <w:r>
        <w:rPr>
          <w:rFonts w:ascii="Times New Roman"/>
          <w:b w:val="false"/>
          <w:i w:val="false"/>
          <w:color w:val="000000"/>
          <w:sz w:val="28"/>
        </w:rPr>
        <w:t>
      2. Неустранение нарушений, повлекших привлечение к административной ответственности, предусмотренной частью первой настоящей статьи, по истечении срока приостановления действия лицензии, влечет лишение лицензии.";</w:t>
      </w:r>
      <w:r>
        <w:br/>
      </w:r>
      <w:r>
        <w:rPr>
          <w:rFonts w:ascii="Times New Roman"/>
          <w:b w:val="false"/>
          <w:i w:val="false"/>
          <w:color w:val="000000"/>
          <w:sz w:val="28"/>
        </w:rPr>
        <w:t>
      2) часть первую статьи 541 после цифр "222-229" дополнить цифрами "230-1, 230-2";</w:t>
      </w:r>
      <w:r>
        <w:br/>
      </w:r>
      <w:r>
        <w:rPr>
          <w:rFonts w:ascii="Times New Roman"/>
          <w:b w:val="false"/>
          <w:i w:val="false"/>
          <w:color w:val="000000"/>
          <w:sz w:val="28"/>
        </w:rPr>
        <w:t>
      3) подпункт 1) части первой статьи 636 дополнить абзацем пятьдесят вторым следующего содержания:</w:t>
      </w:r>
      <w:r>
        <w:br/>
      </w:r>
      <w:r>
        <w:rPr>
          <w:rFonts w:ascii="Times New Roman"/>
          <w:b w:val="false"/>
          <w:i w:val="false"/>
          <w:color w:val="000000"/>
          <w:sz w:val="28"/>
        </w:rPr>
        <w:t>
      "уполномоченного органа в области космической деятельности (статьи 230-1, 230-2);".</w:t>
      </w:r>
      <w:r>
        <w:br/>
      </w:r>
      <w:r>
        <w:rPr>
          <w:rFonts w:ascii="Times New Roman"/>
          <w:b w:val="false"/>
          <w:i w:val="false"/>
          <w:color w:val="000000"/>
          <w:sz w:val="28"/>
        </w:rPr>
        <w:t xml:space="preserve">
      4.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106, 109; № 16, ст. 129, № 17, ст. 139; № 18, ст. 143; № 20, ст. 152; № 24, ст. 180; 2008 г., № 6-7, ст. 27; № 15-16, ст. 64; № 21, ст. 95; № 23, ст. 114; 2009 г., № 2-3, ст. 18, № 13-14, ст. 62; № 15-16, ст. 76; № 17, ст. 79; № 18, ст. 84, 86; 2010 г., № 5, ст. 23):</w:t>
      </w:r>
      <w:r>
        <w:br/>
      </w:r>
      <w:r>
        <w:rPr>
          <w:rFonts w:ascii="Times New Roman"/>
          <w:b w:val="false"/>
          <w:i w:val="false"/>
          <w:color w:val="000000"/>
          <w:sz w:val="28"/>
        </w:rPr>
        <w:t>
      1) подпункт 3) пункта 1 статьи 1 после слова "связи," дополнить словами "для нужд космической деятельности,";</w:t>
      </w:r>
      <w:r>
        <w:br/>
      </w:r>
      <w:r>
        <w:rPr>
          <w:rFonts w:ascii="Times New Roman"/>
          <w:b w:val="false"/>
          <w:i w:val="false"/>
          <w:color w:val="000000"/>
          <w:sz w:val="28"/>
        </w:rPr>
        <w:t>
      2) заголовок главы 12 после слова "связи," дополнить словами "для нужд космической деятельности,";</w:t>
      </w:r>
      <w:r>
        <w:br/>
      </w:r>
      <w:r>
        <w:rPr>
          <w:rFonts w:ascii="Times New Roman"/>
          <w:b w:val="false"/>
          <w:i w:val="false"/>
          <w:color w:val="000000"/>
          <w:sz w:val="28"/>
        </w:rPr>
        <w:t>
      3) дополнить статьей 119-1 следующего содержания:</w:t>
      </w:r>
      <w:r>
        <w:br/>
      </w:r>
      <w:r>
        <w:rPr>
          <w:rFonts w:ascii="Times New Roman"/>
          <w:b w:val="false"/>
          <w:i w:val="false"/>
          <w:color w:val="000000"/>
          <w:sz w:val="28"/>
        </w:rPr>
        <w:t>
      "119-1. Земли для нужд космической деятельности</w:t>
      </w:r>
      <w:r>
        <w:br/>
      </w:r>
      <w:r>
        <w:rPr>
          <w:rFonts w:ascii="Times New Roman"/>
          <w:b w:val="false"/>
          <w:i w:val="false"/>
          <w:color w:val="000000"/>
          <w:sz w:val="28"/>
        </w:rPr>
        <w:t>
      1. К землям для нужд космической деятельности относятся земли, отведенные для размещения и эксплуатации объектов наземной космической инфраструктуры, а также их охранные зоны.</w:t>
      </w:r>
      <w:r>
        <w:br/>
      </w:r>
      <w:r>
        <w:rPr>
          <w:rFonts w:ascii="Times New Roman"/>
          <w:b w:val="false"/>
          <w:i w:val="false"/>
          <w:color w:val="000000"/>
          <w:sz w:val="28"/>
        </w:rPr>
        <w:t>
      2. В целях создания условий для развития космической деятельности может осуществляться резервирование земель для нужд космической деятельности в порядке, устанавливаемом Правительством Республики Казахстан.</w:t>
      </w:r>
      <w:r>
        <w:br/>
      </w:r>
      <w:r>
        <w:rPr>
          <w:rFonts w:ascii="Times New Roman"/>
          <w:b w:val="false"/>
          <w:i w:val="false"/>
          <w:color w:val="000000"/>
          <w:sz w:val="28"/>
        </w:rPr>
        <w:t>
      3. В целях обеспечения безопасности населения, а также сохранности и безопасной эксплуатации объектов наземной космической инфраструктуры устанавливаются охранные зоны с особыми условиями землепользования, за исключением районов падения отделяющихся частей ракет-носителей, в пределах которых ограничиваются или запрещаются те виды деятельности, которые не совместимы с целями установления зон.";</w:t>
      </w:r>
      <w:r>
        <w:br/>
      </w:r>
      <w:r>
        <w:rPr>
          <w:rFonts w:ascii="Times New Roman"/>
          <w:b w:val="false"/>
          <w:i w:val="false"/>
          <w:color w:val="000000"/>
          <w:sz w:val="28"/>
        </w:rPr>
        <w:t>
      4) пункт 2 статьи 121 дополнить подпунктом 6-1) следующего содержания:</w:t>
      </w:r>
      <w:r>
        <w:br/>
      </w:r>
      <w:r>
        <w:rPr>
          <w:rFonts w:ascii="Times New Roman"/>
          <w:b w:val="false"/>
          <w:i w:val="false"/>
          <w:color w:val="000000"/>
          <w:sz w:val="28"/>
        </w:rPr>
        <w:t>
      "6-1) охранные зоны объектов наземной космической инфраструктуры, за исключением районов падения отделяющихся частей ракет-носителей;".</w:t>
      </w:r>
      <w:r>
        <w:br/>
      </w: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Қазақстан" и "Казахстанская правда" 27 июля 2010 г.):</w:t>
      </w:r>
      <w:r>
        <w:br/>
      </w:r>
      <w:r>
        <w:rPr>
          <w:rFonts w:ascii="Times New Roman"/>
          <w:b w:val="false"/>
          <w:i w:val="false"/>
          <w:color w:val="000000"/>
          <w:sz w:val="28"/>
        </w:rPr>
        <w:t>
      в таблице статьи 471:</w:t>
      </w:r>
      <w:r>
        <w:br/>
      </w:r>
      <w:r>
        <w:rPr>
          <w:rFonts w:ascii="Times New Roman"/>
          <w:b w:val="false"/>
          <w:i w:val="false"/>
          <w:color w:val="000000"/>
          <w:sz w:val="28"/>
        </w:rPr>
        <w:t>
      графу 2 строки, порядковый номер 1.35., изложить в следующей редакции:</w:t>
      </w:r>
      <w:r>
        <w:br/>
      </w:r>
      <w:r>
        <w:rPr>
          <w:rFonts w:ascii="Times New Roman"/>
          <w:b w:val="false"/>
          <w:i w:val="false"/>
          <w:color w:val="000000"/>
          <w:sz w:val="28"/>
        </w:rPr>
        <w:t>
      "деятельность по использованию космического пространства".</w:t>
      </w:r>
      <w:r>
        <w:br/>
      </w: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w:t>
      </w:r>
      <w:r>
        <w:br/>
      </w:r>
      <w:r>
        <w:rPr>
          <w:rFonts w:ascii="Times New Roman"/>
          <w:b w:val="false"/>
          <w:i w:val="false"/>
          <w:color w:val="000000"/>
          <w:sz w:val="28"/>
        </w:rPr>
        <w:t>
      1) подпункт 21) статьи 2 и пункт 2 статьи 67 после слова "военнослужащим" дополнить словами ", кандидатам в космонавты, космонавтам";</w:t>
      </w:r>
      <w:r>
        <w:br/>
      </w:r>
      <w:r>
        <w:rPr>
          <w:rFonts w:ascii="Times New Roman"/>
          <w:b w:val="false"/>
          <w:i w:val="false"/>
          <w:color w:val="000000"/>
          <w:sz w:val="28"/>
        </w:rPr>
        <w:t>
      2) подпункт 10) статьи 68 после слов "воинской службы," дополнить словами "при подготовке или осуществлении полета в космическое пространство,";</w:t>
      </w:r>
      <w:r>
        <w:br/>
      </w:r>
      <w:r>
        <w:rPr>
          <w:rFonts w:ascii="Times New Roman"/>
          <w:b w:val="false"/>
          <w:i w:val="false"/>
          <w:color w:val="000000"/>
          <w:sz w:val="28"/>
        </w:rPr>
        <w:t>
      3) подпункт 3) пункта 2 статьи 74 после слова "организаций" дополнить словами ", кандидатов в космонавты, космонавтов";</w:t>
      </w:r>
      <w:r>
        <w:br/>
      </w:r>
      <w:r>
        <w:rPr>
          <w:rFonts w:ascii="Times New Roman"/>
          <w:b w:val="false"/>
          <w:i w:val="false"/>
          <w:color w:val="000000"/>
          <w:sz w:val="28"/>
        </w:rPr>
        <w:t>
      4) в пункте 3 статьи 74 после слов "за исключением" дополнить словами "семей лиц, погибших при подготовке или осуществлении полета в космическое пространство,";</w:t>
      </w:r>
      <w:r>
        <w:br/>
      </w:r>
      <w:r>
        <w:rPr>
          <w:rFonts w:ascii="Times New Roman"/>
          <w:b w:val="false"/>
          <w:i w:val="false"/>
          <w:color w:val="000000"/>
          <w:sz w:val="28"/>
        </w:rPr>
        <w:t>
      5) в пункте 2 статьи 101:</w:t>
      </w:r>
      <w:r>
        <w:br/>
      </w:r>
      <w:r>
        <w:rPr>
          <w:rFonts w:ascii="Times New Roman"/>
          <w:b w:val="false"/>
          <w:i w:val="false"/>
          <w:color w:val="000000"/>
          <w:sz w:val="28"/>
        </w:rPr>
        <w:t>
      после слов "работники бюджетных организаций," дополнить словом "космонавты,";</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"Космонавты, имеющие стаж работы в сфере космической деятельности более 15 лет, имеют право приватизировать жилое помещение безвозмездно.".</w:t>
      </w:r>
      <w:r>
        <w:br/>
      </w: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 5, ст. 23; № 7, ст. 29; № 15, ст. 71):</w:t>
      </w:r>
      <w:r>
        <w:br/>
      </w:r>
      <w:r>
        <w:rPr>
          <w:rFonts w:ascii="Times New Roman"/>
          <w:b w:val="false"/>
          <w:i w:val="false"/>
          <w:color w:val="000000"/>
          <w:sz w:val="28"/>
        </w:rPr>
        <w:t>
      приложение к настоящему Закону дополнить пунктом 29-1 следующего содержания:</w:t>
      </w:r>
      <w:r>
        <w:br/>
      </w:r>
      <w:r>
        <w:rPr>
          <w:rFonts w:ascii="Times New Roman"/>
          <w:b w:val="false"/>
          <w:i w:val="false"/>
          <w:color w:val="000000"/>
          <w:sz w:val="28"/>
        </w:rPr>
        <w:t>
      "29-1. Государственный орган в области космической деятельности:</w:t>
      </w:r>
      <w:r>
        <w:br/>
      </w:r>
      <w:r>
        <w:rPr>
          <w:rFonts w:ascii="Times New Roman"/>
          <w:b w:val="false"/>
          <w:i w:val="false"/>
          <w:color w:val="000000"/>
          <w:sz w:val="28"/>
        </w:rPr>
        <w:t>
      1) контроль в области космической деятельности;</w:t>
      </w:r>
      <w:r>
        <w:br/>
      </w:r>
      <w:r>
        <w:rPr>
          <w:rFonts w:ascii="Times New Roman"/>
          <w:b w:val="false"/>
          <w:i w:val="false"/>
          <w:color w:val="000000"/>
          <w:sz w:val="28"/>
        </w:rPr>
        <w:t>
      2) контроль в области обязательного страхования гражданско-правовой ответственности участников космической деятельности перед третьими лицами.".</w:t>
      </w:r>
      <w:r>
        <w:br/>
      </w: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и сделок с ним" (Ведомости Парламента Республики Казахстан, 2007 г., № 18, ст. 142; 2008 г., № 23, ст. 114, № 24, ст. 126; 2009 г., № 2-3, ст. 16; № 6-7, ст. 41; № 19, ст. 88; 2010 г., № 7, ст. 28):</w:t>
      </w:r>
      <w:r>
        <w:br/>
      </w:r>
      <w:r>
        <w:rPr>
          <w:rFonts w:ascii="Times New Roman"/>
          <w:b w:val="false"/>
          <w:i w:val="false"/>
          <w:color w:val="000000"/>
          <w:sz w:val="28"/>
        </w:rPr>
        <w:t>
      подпункт 17) статьи 1 дополнить словами ", космические объекты;";</w:t>
      </w:r>
      <w:r>
        <w:br/>
      </w:r>
      <w:r>
        <w:rPr>
          <w:rFonts w:ascii="Times New Roman"/>
          <w:b w:val="false"/>
          <w:i w:val="false"/>
          <w:color w:val="000000"/>
          <w:sz w:val="28"/>
        </w:rPr>
        <w:t>
      в пункте 2 статьи 2:</w:t>
      </w:r>
      <w:r>
        <w:br/>
      </w:r>
      <w:r>
        <w:rPr>
          <w:rFonts w:ascii="Times New Roman"/>
          <w:b w:val="false"/>
          <w:i w:val="false"/>
          <w:color w:val="000000"/>
          <w:sz w:val="28"/>
        </w:rPr>
        <w:t>
      после слов "река-море," дополнить словами ", космические объекты,";</w:t>
      </w:r>
      <w:r>
        <w:br/>
      </w:r>
      <w:r>
        <w:rPr>
          <w:rFonts w:ascii="Times New Roman"/>
          <w:b w:val="false"/>
          <w:i w:val="false"/>
          <w:color w:val="000000"/>
          <w:sz w:val="28"/>
        </w:rPr>
        <w:t>
      после слов "водного транспорта" дополнить словами "космической деятельности.";</w:t>
      </w:r>
      <w:r>
        <w:br/>
      </w:r>
      <w:r>
        <w:rPr>
          <w:rFonts w:ascii="Times New Roman"/>
          <w:b w:val="false"/>
          <w:i w:val="false"/>
          <w:color w:val="000000"/>
          <w:sz w:val="28"/>
        </w:rPr>
        <w:t>
      часть вторую пункта 1 статьи 11 после слов "река-море" дополнить словами ", космические объекты,";</w:t>
      </w:r>
      <w:r>
        <w:br/>
      </w:r>
      <w:r>
        <w:rPr>
          <w:rFonts w:ascii="Times New Roman"/>
          <w:b w:val="false"/>
          <w:i w:val="false"/>
          <w:color w:val="000000"/>
          <w:sz w:val="28"/>
        </w:rPr>
        <w:t>
      подпункт 5) статьи 12 после слов "река-море" дополнить словами ", космические объекты".</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двадцати одного календарного дня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