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0186" w14:textId="5170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керос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0 года № 1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ями Правительства РК от 24.02.2011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на внутреннем рынке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керосина (код ТН ВЭД ТС 2710 19 210 0 - 2710 19 250 0), кроме специальных бензинов (код ТН ВЭД ТС 2710 11 210 0 - 2710 11 25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4.02.2011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государства-участники таможенного союза, а также Секретариат Комиссии таможенного союза о введении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настоящего постановления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Комиссии таможенного союза предложения о применении мер, указанных в пункте 1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течение четырнадцати календарных дней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трех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