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57e1" w14:textId="3805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Таджикистан о сотрудничестве в области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2010 года № 1239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Республики Таджикистан о сотрудничестве в области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туризма и спорта Республики Казахстан Досмухамбетова Темирхана Мынайдаровича подписать от имени Правительства Республики Казахстан Соглашение между Правительством Республики Казахстан и Правительством Республики Таджикистан о сотрудничестве в области туризма,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2010 года № 1239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Таджикистан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Таджикистан,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взаимный интерес к установлению тесного и долгосрочного сотрудничества в области туризма,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развивать отношения между своими государствами в этой области, а также между их национальными туристскими организациями,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укрепляют и развивают сотрудничество в области туризма на основе равноправия, взаимной выгоды и в соответствии с настоящим Соглашением, национальным законодательством их государств и международными договорами, участниками которых являются Республика Казахстан и Республика Таджикистан.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расширению туристского обмена между Республикой Казахстан и Республикой Таджикистан в целях ознакомления с жизнью, историей и культурой обоих народов.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поддерживают более тесное сотрудничество между государственными органами сферы туризма своих государств и другими организациями, участвующими в развитии международного и внутреннего туризма.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способствуют обмену информацией о развитии туристской индустрии своих государств, а также информацией о проведении рекламных кампаний, конференций и семинаров, организации выставок и ярмарок.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через свои государственные органы сферы туризма обмениваются статистическими данными, информацией о национальном законодательстве, касающимися туристкой деятельности, и деятельности в рамках международных туристских организаций.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международных договоров, участниками которых являются их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дополнения, оформляемые отдельными протоколами и являющиеся его неотъемлемыми частями.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разногласий во время применения настоящего Соглашения, Стороны разрешают их путем взаимных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расходы, которые возникают в ходе выполнения ими настоящего Соглашения в пределах средств, предусмотренных национальными законодательствами их государств, если в каждом конкретном случае не будет согласован иной порядок.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5 (пять) лет и автоматически продлевается на последующие пятилетние периоды, если ни одна из Сторон в срок, не позднее 6 (шести) месяцев до истечения текущего периода письменно не уведомит другую Сторону по дипломатическим каналам о своем намерении не продлевать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оказывает влияния на осуществление программ и проектов, которые были начаты в период его действия,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 «__» __________ 2010 года, в двух экземплярах, каждый на казахском, таджикском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и применении настоящего Соглашения Стороны будут обращаться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Республики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