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2f49" w14:textId="7092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8 июня 2010 года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535 «О начале разбирательства в отношении импорта некоторых видов аккумуляторных батарей» (САПП Республики Казахстан, 2010 г., № 37, ст. 315)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«импорта следующих товаров» дополнить словами «, за исключением происходящих и ввозимых из Республики Беларусь и Российской Федерации»;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«Республики Казахстан» заменить словами «Таможенного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«лицензирования импорта товаров,» дополнить словами «за исключением происходящих и ввозимых из Республики Беларусь и Российской Федерации,».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совместно с Министерством иностранных дел Республики Казахстан уведомить в установленном порядке Интеграционный комитет Евразийского экономического сообщества о принятом решении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