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e3935" w14:textId="25e39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Стратегии развития акционерного общества "Национальная компания "Қазақстан Ғарыш Сапары" на 2011 - 2020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2010 года № 1277. Утратило силу постановлением Правительства Республики Казахстан от 13 апреля 2018 года № 193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13.04.2018 </w:t>
      </w:r>
      <w:r>
        <w:rPr>
          <w:rFonts w:ascii="Times New Roman"/>
          <w:b w:val="false"/>
          <w:i w:val="false"/>
          <w:color w:val="ff0000"/>
          <w:sz w:val="28"/>
        </w:rPr>
        <w:t>№ 193</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Во исполнение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18 июня 2009 года № 827 "О Системе государственного планирования в Республике Казахстан" Правительство Республики Казахстан </w:t>
      </w:r>
      <w:r>
        <w:rPr>
          <w:rFonts w:ascii="Times New Roman"/>
          <w:b/>
          <w:i w:val="false"/>
          <w:color w:val="000000"/>
          <w:sz w:val="28"/>
        </w:rPr>
        <w:t>ПОСТАНОВЛЯЕТ:</w:t>
      </w:r>
    </w:p>
    <w:bookmarkEnd w:id="0"/>
    <w:bookmarkStart w:name="z3" w:id="1"/>
    <w:p>
      <w:pPr>
        <w:spacing w:after="0"/>
        <w:ind w:left="0"/>
        <w:jc w:val="both"/>
      </w:pPr>
      <w:r>
        <w:rPr>
          <w:rFonts w:ascii="Times New Roman"/>
          <w:b w:val="false"/>
          <w:i w:val="false"/>
          <w:color w:val="000000"/>
          <w:sz w:val="28"/>
        </w:rPr>
        <w:t>
      1. Утвердить прилагаемую Стратегию развития акционерного общества "Национальная компания "Қазақстан Ғарыш Сапары" на 2011 - 2020 годы.</w:t>
      </w:r>
    </w:p>
    <w:bookmarkEnd w:id="1"/>
    <w:bookmarkStart w:name="z4" w:id="2"/>
    <w:p>
      <w:pPr>
        <w:spacing w:after="0"/>
        <w:ind w:left="0"/>
        <w:jc w:val="both"/>
      </w:pPr>
      <w:r>
        <w:rPr>
          <w:rFonts w:ascii="Times New Roman"/>
          <w:b w:val="false"/>
          <w:i w:val="false"/>
          <w:color w:val="000000"/>
          <w:sz w:val="28"/>
        </w:rPr>
        <w:t>
      2. Настоящее постановление вводится в действие со дня подписания.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ноября 2010 года № 1277 </w:t>
            </w:r>
          </w:p>
        </w:tc>
      </w:tr>
    </w:tbl>
    <w:bookmarkStart w:name="z11" w:id="3"/>
    <w:p>
      <w:pPr>
        <w:spacing w:after="0"/>
        <w:ind w:left="0"/>
        <w:jc w:val="left"/>
      </w:pPr>
      <w:r>
        <w:rPr>
          <w:rFonts w:ascii="Times New Roman"/>
          <w:b/>
          <w:i w:val="false"/>
          <w:color w:val="000000"/>
        </w:rPr>
        <w:t xml:space="preserve"> Стратегия</w:t>
      </w:r>
      <w:r>
        <w:br/>
      </w:r>
      <w:r>
        <w:rPr>
          <w:rFonts w:ascii="Times New Roman"/>
          <w:b/>
          <w:i w:val="false"/>
          <w:color w:val="000000"/>
        </w:rPr>
        <w:t>развития акционерного общества</w:t>
      </w:r>
      <w:r>
        <w:br/>
      </w:r>
      <w:r>
        <w:rPr>
          <w:rFonts w:ascii="Times New Roman"/>
          <w:b/>
          <w:i w:val="false"/>
          <w:color w:val="000000"/>
        </w:rPr>
        <w:t>"Национальная компания "Қазақстан Ғарыш Сапары"</w:t>
      </w:r>
      <w:r>
        <w:br/>
      </w:r>
      <w:r>
        <w:rPr>
          <w:rFonts w:ascii="Times New Roman"/>
          <w:b/>
          <w:i w:val="false"/>
          <w:color w:val="000000"/>
        </w:rPr>
        <w:t>на 2011 - 2020 годы</w:t>
      </w:r>
      <w:r>
        <w:br/>
      </w:r>
      <w:r>
        <w:rPr>
          <w:rFonts w:ascii="Times New Roman"/>
          <w:b/>
          <w:i w:val="false"/>
          <w:color w:val="000000"/>
        </w:rPr>
        <w:t>Содержание</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Введение</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Анализ текущего состояния</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Анализ внешней среды</w:t>
      </w:r>
    </w:p>
    <w:p>
      <w:pPr>
        <w:spacing w:after="0"/>
        <w:ind w:left="0"/>
        <w:jc w:val="both"/>
      </w:pPr>
      <w:r>
        <w:rPr>
          <w:rFonts w:ascii="Times New Roman"/>
          <w:b w:val="false"/>
          <w:i w:val="false"/>
          <w:color w:val="000000"/>
          <w:sz w:val="28"/>
        </w:rPr>
        <w:t xml:space="preserve">
      1.1.1. </w:t>
      </w:r>
      <w:r>
        <w:rPr>
          <w:rFonts w:ascii="Times New Roman"/>
          <w:b w:val="false"/>
          <w:i w:val="false"/>
          <w:color w:val="000000"/>
          <w:sz w:val="28"/>
        </w:rPr>
        <w:t>Анализ внешней микросреды</w:t>
      </w:r>
    </w:p>
    <w:p>
      <w:pPr>
        <w:spacing w:after="0"/>
        <w:ind w:left="0"/>
        <w:jc w:val="both"/>
      </w:pPr>
      <w:r>
        <w:rPr>
          <w:rFonts w:ascii="Times New Roman"/>
          <w:b w:val="false"/>
          <w:i w:val="false"/>
          <w:color w:val="000000"/>
          <w:sz w:val="28"/>
        </w:rPr>
        <w:t xml:space="preserve">
      1.1.2. </w:t>
      </w:r>
      <w:r>
        <w:rPr>
          <w:rFonts w:ascii="Times New Roman"/>
          <w:b w:val="false"/>
          <w:i w:val="false"/>
          <w:color w:val="000000"/>
          <w:sz w:val="28"/>
        </w:rPr>
        <w:t>Анализ внешней макросреды</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Анализ внутренней среды</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Миссия и видение</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Стратегические направления</w:t>
      </w:r>
      <w:r>
        <w:rPr>
          <w:rFonts w:ascii="Times New Roman"/>
          <w:b w:val="false"/>
          <w:i w:val="false"/>
          <w:color w:val="000000"/>
          <w:sz w:val="28"/>
        </w:rPr>
        <w:t xml:space="preserve"> деятельности, цели, ключевые показатели деятельности и ожидаемые результаты</w:t>
      </w:r>
    </w:p>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Стратегические направления</w:t>
      </w:r>
      <w:r>
        <w:rPr>
          <w:rFonts w:ascii="Times New Roman"/>
          <w:b w:val="false"/>
          <w:i w:val="false"/>
          <w:color w:val="000000"/>
          <w:sz w:val="28"/>
        </w:rPr>
        <w:t xml:space="preserve"> деятельности, цели, ключевые показатели деятельности</w:t>
      </w:r>
    </w:p>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Ожидаемые результаты</w:t>
      </w:r>
      <w:r>
        <w:rPr>
          <w:rFonts w:ascii="Times New Roman"/>
          <w:b w:val="false"/>
          <w:i w:val="false"/>
          <w:color w:val="000000"/>
          <w:sz w:val="28"/>
        </w:rPr>
        <w:t xml:space="preserve"> реализации стратегии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Анализ внешней микросреды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Цели, задачи и показатели стратегии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Обоснование расчетов ключевых показателей по целям и задачам</w:t>
      </w:r>
    </w:p>
    <w:bookmarkStart w:name="z29" w:id="4"/>
    <w:p>
      <w:pPr>
        <w:spacing w:after="0"/>
        <w:ind w:left="0"/>
        <w:jc w:val="left"/>
      </w:pPr>
      <w:r>
        <w:rPr>
          <w:rFonts w:ascii="Times New Roman"/>
          <w:b/>
          <w:i w:val="false"/>
          <w:color w:val="000000"/>
        </w:rPr>
        <w:t xml:space="preserve">  Введение</w:t>
      </w:r>
    </w:p>
    <w:bookmarkEnd w:id="4"/>
    <w:bookmarkStart w:name="z30" w:id="5"/>
    <w:p>
      <w:pPr>
        <w:spacing w:after="0"/>
        <w:ind w:left="0"/>
        <w:jc w:val="both"/>
      </w:pPr>
      <w:r>
        <w:rPr>
          <w:rFonts w:ascii="Times New Roman"/>
          <w:b w:val="false"/>
          <w:i w:val="false"/>
          <w:color w:val="000000"/>
          <w:sz w:val="28"/>
        </w:rPr>
        <w:t>
      Настоящая Стратегия развития акционерного общества "Национальная компания "Қазақстан Ғарыш Сапары" (далее - Стратегия) определяет его стратегические направления, цели и показатели результатов деятельности на ближайшие 10 лет.</w:t>
      </w:r>
    </w:p>
    <w:bookmarkEnd w:id="5"/>
    <w:bookmarkStart w:name="z31" w:id="6"/>
    <w:p>
      <w:pPr>
        <w:spacing w:after="0"/>
        <w:ind w:left="0"/>
        <w:jc w:val="both"/>
      </w:pPr>
      <w:r>
        <w:rPr>
          <w:rFonts w:ascii="Times New Roman"/>
          <w:b w:val="false"/>
          <w:i w:val="false"/>
          <w:color w:val="000000"/>
          <w:sz w:val="28"/>
        </w:rPr>
        <w:t>
      Основанием для разработки Стратегии являются: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Стратегический план</w:t>
      </w:r>
      <w:r>
        <w:rPr>
          <w:rFonts w:ascii="Times New Roman"/>
          <w:b w:val="false"/>
          <w:i w:val="false"/>
          <w:color w:val="000000"/>
          <w:sz w:val="28"/>
        </w:rPr>
        <w:t xml:space="preserve"> развития Республики Казахстан до 2020 года</w:t>
      </w:r>
      <w:r>
        <w:rPr>
          <w:rFonts w:ascii="Times New Roman"/>
          <w:b w:val="false"/>
          <w:i w:val="false"/>
          <w:color w:val="000000"/>
          <w:vertAlign w:val="superscript"/>
        </w:rPr>
        <w:t>1</w:t>
      </w:r>
      <w:r>
        <w:rPr>
          <w:rFonts w:ascii="Times New Roman"/>
          <w:b w:val="false"/>
          <w:i w:val="false"/>
          <w:color w:val="000000"/>
          <w:sz w:val="28"/>
        </w:rPr>
        <w:t xml:space="preserve"> (далее - Стратегический план - 2020);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 форсированному индустриально-инновационному развитию Республики Казахстан на 2010 - 2014 годы</w:t>
      </w:r>
      <w:r>
        <w:rPr>
          <w:rFonts w:ascii="Times New Roman"/>
          <w:b w:val="false"/>
          <w:i w:val="false"/>
          <w:color w:val="000000"/>
          <w:vertAlign w:val="superscript"/>
        </w:rPr>
        <w:t>2</w:t>
      </w:r>
      <w:r>
        <w:rPr>
          <w:rFonts w:ascii="Times New Roman"/>
          <w:b w:val="false"/>
          <w:i w:val="false"/>
          <w:color w:val="000000"/>
          <w:sz w:val="28"/>
        </w:rPr>
        <w:t xml:space="preserve"> (далее - ГПФИИР);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Стратегический план</w:t>
      </w:r>
      <w:r>
        <w:rPr>
          <w:rFonts w:ascii="Times New Roman"/>
          <w:b w:val="false"/>
          <w:i w:val="false"/>
          <w:color w:val="000000"/>
          <w:sz w:val="28"/>
        </w:rPr>
        <w:t xml:space="preserve"> Национального космического агентства Республики Казахстан на 2010 - 2014 годы</w:t>
      </w:r>
      <w:r>
        <w:rPr>
          <w:rFonts w:ascii="Times New Roman"/>
          <w:b w:val="false"/>
          <w:i w:val="false"/>
          <w:color w:val="000000"/>
          <w:vertAlign w:val="superscript"/>
        </w:rPr>
        <w:t>3</w:t>
      </w:r>
      <w:r>
        <w:rPr>
          <w:rFonts w:ascii="Times New Roman"/>
          <w:b w:val="false"/>
          <w:i w:val="false"/>
          <w:color w:val="000000"/>
          <w:sz w:val="28"/>
        </w:rPr>
        <w:t xml:space="preserve"> (далее - Стратегический план Казкосмоса).</w:t>
      </w:r>
    </w:p>
    <w:bookmarkStart w:name="z41" w:id="7"/>
    <w:p>
      <w:pPr>
        <w:spacing w:after="0"/>
        <w:ind w:left="0"/>
        <w:jc w:val="both"/>
      </w:pPr>
      <w:r>
        <w:rPr>
          <w:rFonts w:ascii="Times New Roman"/>
          <w:b w:val="false"/>
          <w:i w:val="false"/>
          <w:color w:val="000000"/>
          <w:sz w:val="28"/>
        </w:rPr>
        <w:t>
      Акционерное общество "Национальная компания "Казахстан Ғарыш Сапары" (далее - Компания) создано в соответствии с постановлением Правительства Республики Казахстан от 17 марта 2005 года № 242 со стопроцентным участием государства в уставном капитале Компании. Право владения и пользования государственным пакетом акций осуществляется Национальным космическим агентством Республики Казахстан.</w:t>
      </w:r>
    </w:p>
    <w:bookmarkEnd w:id="7"/>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утвержден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 февраля 2010 года № 922</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утверждена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958</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утвержден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 марта 2010 года № 170</w:t>
      </w:r>
    </w:p>
    <w:bookmarkStart w:name="z42" w:id="8"/>
    <w:p>
      <w:pPr>
        <w:spacing w:after="0"/>
        <w:ind w:left="0"/>
        <w:jc w:val="left"/>
      </w:pPr>
      <w:r>
        <w:rPr>
          <w:rFonts w:ascii="Times New Roman"/>
          <w:b/>
          <w:i w:val="false"/>
          <w:color w:val="000000"/>
        </w:rPr>
        <w:t xml:space="preserve"> 1. Анализ текущего состояния</w:t>
      </w:r>
      <w:r>
        <w:br/>
      </w:r>
      <w:r>
        <w:rPr>
          <w:rFonts w:ascii="Times New Roman"/>
          <w:b/>
          <w:i w:val="false"/>
          <w:color w:val="000000"/>
        </w:rPr>
        <w:t>1.1. Анализ внешней среды</w:t>
      </w:r>
      <w:r>
        <w:br/>
      </w:r>
      <w:r>
        <w:rPr>
          <w:rFonts w:ascii="Times New Roman"/>
          <w:b/>
          <w:i w:val="false"/>
          <w:color w:val="000000"/>
        </w:rPr>
        <w:t>1.1.1. Анализ внешней микросреды</w:t>
      </w:r>
    </w:p>
    <w:bookmarkEnd w:id="8"/>
    <w:bookmarkStart w:name="z45" w:id="9"/>
    <w:p>
      <w:pPr>
        <w:spacing w:after="0"/>
        <w:ind w:left="0"/>
        <w:jc w:val="both"/>
      </w:pPr>
      <w:r>
        <w:rPr>
          <w:rFonts w:ascii="Times New Roman"/>
          <w:b w:val="false"/>
          <w:i w:val="false"/>
          <w:color w:val="000000"/>
          <w:sz w:val="28"/>
        </w:rPr>
        <w:t>
      В настоящее время Компания задействована в следующих сегментах мирового рынка космических услуг путем реализации соответствующих проектов:</w:t>
      </w:r>
    </w:p>
    <w:bookmarkEnd w:id="9"/>
    <w:bookmarkStart w:name="z46" w:id="10"/>
    <w:p>
      <w:pPr>
        <w:spacing w:after="0"/>
        <w:ind w:left="0"/>
        <w:jc w:val="both"/>
      </w:pPr>
      <w:r>
        <w:rPr>
          <w:rFonts w:ascii="Times New Roman"/>
          <w:b w:val="false"/>
          <w:i w:val="false"/>
          <w:color w:val="000000"/>
          <w:sz w:val="28"/>
        </w:rPr>
        <w:t>
      1) производство космических аппаратов (далее - КА) - проект "Создание сборочно-испытательного комплекса космических аппаратов" (далее - проект СбИК КА);</w:t>
      </w:r>
    </w:p>
    <w:bookmarkEnd w:id="10"/>
    <w:bookmarkStart w:name="z47" w:id="11"/>
    <w:p>
      <w:pPr>
        <w:spacing w:after="0"/>
        <w:ind w:left="0"/>
        <w:jc w:val="both"/>
      </w:pPr>
      <w:r>
        <w:rPr>
          <w:rFonts w:ascii="Times New Roman"/>
          <w:b w:val="false"/>
          <w:i w:val="false"/>
          <w:color w:val="000000"/>
          <w:sz w:val="28"/>
        </w:rPr>
        <w:t>
      2) пусковые услуги - проекты по участию в коммерческом использовании РН "Зенит" и РН "Днепр";</w:t>
      </w:r>
    </w:p>
    <w:bookmarkEnd w:id="11"/>
    <w:bookmarkStart w:name="z48" w:id="12"/>
    <w:p>
      <w:pPr>
        <w:spacing w:after="0"/>
        <w:ind w:left="0"/>
        <w:jc w:val="both"/>
      </w:pPr>
      <w:r>
        <w:rPr>
          <w:rFonts w:ascii="Times New Roman"/>
          <w:b w:val="false"/>
          <w:i w:val="false"/>
          <w:color w:val="000000"/>
          <w:sz w:val="28"/>
        </w:rPr>
        <w:t>
      3) услуги предоставления данных ДЗЗ - проект "Создание космической системы дистанционного зондирования Земли Республики Казахстан" (далее - проект КС ДЗЗ РК);</w:t>
      </w:r>
    </w:p>
    <w:bookmarkEnd w:id="12"/>
    <w:bookmarkStart w:name="z49" w:id="13"/>
    <w:p>
      <w:pPr>
        <w:spacing w:after="0"/>
        <w:ind w:left="0"/>
        <w:jc w:val="both"/>
      </w:pPr>
      <w:r>
        <w:rPr>
          <w:rFonts w:ascii="Times New Roman"/>
          <w:b w:val="false"/>
          <w:i w:val="false"/>
          <w:color w:val="000000"/>
          <w:sz w:val="28"/>
        </w:rPr>
        <w:t>
      4) услуги спутниковой навигации - проект "Создание наземной инфраструктуры системы высокоточной спутниковой навигации Республики Казахстан" (далее - проект СВСН РК).</w:t>
      </w:r>
    </w:p>
    <w:bookmarkEnd w:id="13"/>
    <w:bookmarkStart w:name="z50" w:id="14"/>
    <w:p>
      <w:pPr>
        <w:spacing w:after="0"/>
        <w:ind w:left="0"/>
        <w:jc w:val="both"/>
      </w:pPr>
      <w:r>
        <w:rPr>
          <w:rFonts w:ascii="Times New Roman"/>
          <w:b w:val="false"/>
          <w:i w:val="false"/>
          <w:color w:val="000000"/>
          <w:sz w:val="28"/>
        </w:rPr>
        <w:t>
      В результате анализа указанных сегментов рынка (</w:t>
      </w:r>
      <w:r>
        <w:rPr>
          <w:rFonts w:ascii="Times New Roman"/>
          <w:b w:val="false"/>
          <w:i w:val="false"/>
          <w:color w:val="000000"/>
          <w:sz w:val="28"/>
        </w:rPr>
        <w:t>Приложение 1</w:t>
      </w:r>
      <w:r>
        <w:rPr>
          <w:rFonts w:ascii="Times New Roman"/>
          <w:b w:val="false"/>
          <w:i w:val="false"/>
          <w:color w:val="000000"/>
          <w:sz w:val="28"/>
        </w:rPr>
        <w:t>) сделаны следующие выводы:</w:t>
      </w:r>
    </w:p>
    <w:bookmarkEnd w:id="14"/>
    <w:bookmarkStart w:name="z51" w:id="15"/>
    <w:p>
      <w:pPr>
        <w:spacing w:after="0"/>
        <w:ind w:left="0"/>
        <w:jc w:val="both"/>
      </w:pPr>
      <w:r>
        <w:rPr>
          <w:rFonts w:ascii="Times New Roman"/>
          <w:b w:val="false"/>
          <w:i w:val="false"/>
          <w:color w:val="000000"/>
          <w:sz w:val="28"/>
        </w:rPr>
        <w:t xml:space="preserve">
      </w:t>
      </w:r>
      <w:r>
        <w:rPr>
          <w:rFonts w:ascii="Times New Roman"/>
          <w:b/>
          <w:i w:val="false"/>
          <w:color w:val="000000"/>
          <w:sz w:val="28"/>
        </w:rPr>
        <w:t>Производство космических аппаратов</w:t>
      </w:r>
    </w:p>
    <w:bookmarkEnd w:id="15"/>
    <w:bookmarkStart w:name="z53" w:id="16"/>
    <w:p>
      <w:pPr>
        <w:spacing w:after="0"/>
        <w:ind w:left="0"/>
        <w:jc w:val="both"/>
      </w:pPr>
      <w:r>
        <w:rPr>
          <w:rFonts w:ascii="Times New Roman"/>
          <w:b w:val="false"/>
          <w:i w:val="false"/>
          <w:color w:val="000000"/>
          <w:sz w:val="28"/>
        </w:rPr>
        <w:t>
      Республика Казахстан развивает собственную космическую программу в весьма жестких условиях развития мировой космической деятельности:</w:t>
      </w:r>
    </w:p>
    <w:bookmarkEnd w:id="16"/>
    <w:bookmarkStart w:name="z54" w:id="17"/>
    <w:p>
      <w:pPr>
        <w:spacing w:after="0"/>
        <w:ind w:left="0"/>
        <w:jc w:val="both"/>
      </w:pPr>
      <w:r>
        <w:rPr>
          <w:rFonts w:ascii="Times New Roman"/>
          <w:b w:val="false"/>
          <w:i w:val="false"/>
          <w:color w:val="000000"/>
          <w:sz w:val="28"/>
        </w:rPr>
        <w:t>
      1) во-первых, нарастающая конкуренция между ключевыми участниками космической деятельности (США, Европейское космическое агентство, Япония, КНР), которые занимают на рынке лидирующие позиции, проводят агрессивную маркетинговую политику и фактически поделили рынок между собой;</w:t>
      </w:r>
    </w:p>
    <w:bookmarkEnd w:id="17"/>
    <w:bookmarkStart w:name="z62" w:id="18"/>
    <w:p>
      <w:pPr>
        <w:spacing w:after="0"/>
        <w:ind w:left="0"/>
        <w:jc w:val="both"/>
      </w:pPr>
      <w:r>
        <w:rPr>
          <w:rFonts w:ascii="Times New Roman"/>
          <w:b w:val="false"/>
          <w:i w:val="false"/>
          <w:color w:val="000000"/>
          <w:sz w:val="28"/>
        </w:rPr>
        <w:t>
      2) во-вторых, казахстанская программа развивается на фоне активного включения государств мирового сообщества, имеющих разный уровень экономико-индустриального развития, в космическую деятельность.</w:t>
      </w:r>
    </w:p>
    <w:bookmarkEnd w:id="18"/>
    <w:bookmarkStart w:name="z63" w:id="19"/>
    <w:p>
      <w:pPr>
        <w:spacing w:after="0"/>
        <w:ind w:left="0"/>
        <w:jc w:val="both"/>
      </w:pPr>
      <w:r>
        <w:rPr>
          <w:rFonts w:ascii="Times New Roman"/>
          <w:b w:val="false"/>
          <w:i w:val="false"/>
          <w:color w:val="000000"/>
          <w:sz w:val="28"/>
        </w:rPr>
        <w:t>
      Успешное функционирование отечественного производства КА обеспечит возможность участия Казахстана в международных космических программах и кооперациях, что существенно повысит рейтинг страны.</w:t>
      </w:r>
    </w:p>
    <w:bookmarkEnd w:id="19"/>
    <w:bookmarkStart w:name="z64" w:id="20"/>
    <w:p>
      <w:pPr>
        <w:spacing w:after="0"/>
        <w:ind w:left="0"/>
        <w:jc w:val="both"/>
      </w:pPr>
      <w:r>
        <w:rPr>
          <w:rFonts w:ascii="Times New Roman"/>
          <w:b w:val="false"/>
          <w:i w:val="false"/>
          <w:color w:val="000000"/>
          <w:sz w:val="28"/>
        </w:rPr>
        <w:t>
      Появляется возможность для самостоятельного освоения части государственного заказа на создание космической техники, которая при других вариантах организации космической деятельности в стране инвестируется в развитие зарубежных технологий и производств.</w:t>
      </w:r>
    </w:p>
    <w:bookmarkEnd w:id="20"/>
    <w:bookmarkStart w:name="z65" w:id="21"/>
    <w:p>
      <w:pPr>
        <w:spacing w:after="0"/>
        <w:ind w:left="0"/>
        <w:jc w:val="both"/>
      </w:pPr>
      <w:r>
        <w:rPr>
          <w:rFonts w:ascii="Times New Roman"/>
          <w:b w:val="false"/>
          <w:i w:val="false"/>
          <w:color w:val="000000"/>
          <w:sz w:val="28"/>
        </w:rPr>
        <w:t>
      Одним из наиболее эффективных путей ускоренного вхождения в мировой рынок КА является кооперация в различной форме с ведущими участниками рынка, включая создание совместного предприятия (далее - СП) с ними. Кроме вхождения в рынок, это позволит распределить риски между участниками СП, повысить технологический уровень предприятия и высокий уровень целевой подготовки персонала, что позволит увеличить долю участия СП в жизненном цикле создания КА.</w:t>
      </w:r>
    </w:p>
    <w:bookmarkEnd w:id="21"/>
    <w:bookmarkStart w:name="z66" w:id="22"/>
    <w:p>
      <w:pPr>
        <w:spacing w:after="0"/>
        <w:ind w:left="0"/>
        <w:jc w:val="both"/>
      </w:pPr>
      <w:r>
        <w:rPr>
          <w:rFonts w:ascii="Times New Roman"/>
          <w:b w:val="false"/>
          <w:i w:val="false"/>
          <w:color w:val="000000"/>
          <w:sz w:val="28"/>
        </w:rPr>
        <w:t>
      В Республике Казахстан проект СбИК КА реализуется с участием выбранного в 2009 году стратегического партнера - мирового лидера космической отрасли - компания EADS Astrium. В соответствии с планом реализации проекта СБИК КА Компанией и ее стратегическим партнером создано совместное казахстанско-французское предприятие "Ғалам" для создания и эксплуатации предприятий по производству, сборке и испытаниям КА в Республике Казахстан. Также в проектировании и строительстве сборочно-испытательного комплекса КА (далее - СбИК КА) будут участвовать отечественные предприятия.</w:t>
      </w:r>
    </w:p>
    <w:bookmarkEnd w:id="22"/>
    <w:bookmarkStart w:name="z67" w:id="23"/>
    <w:p>
      <w:pPr>
        <w:spacing w:after="0"/>
        <w:ind w:left="0"/>
        <w:jc w:val="both"/>
      </w:pPr>
      <w:r>
        <w:rPr>
          <w:rFonts w:ascii="Times New Roman"/>
          <w:b w:val="false"/>
          <w:i w:val="false"/>
          <w:color w:val="000000"/>
          <w:sz w:val="28"/>
        </w:rPr>
        <w:t>
      Создаваемый СбИК КА соответствует всем требованиям европейских стандартов, предъявляемым к сборочно-испытательным центрам и не имеет аналогов в СНГ.</w:t>
      </w:r>
    </w:p>
    <w:bookmarkEnd w:id="23"/>
    <w:bookmarkStart w:name="z68" w:id="24"/>
    <w:p>
      <w:pPr>
        <w:spacing w:after="0"/>
        <w:ind w:left="0"/>
        <w:jc w:val="both"/>
      </w:pPr>
      <w:r>
        <w:rPr>
          <w:rFonts w:ascii="Times New Roman"/>
          <w:b w:val="false"/>
          <w:i w:val="false"/>
          <w:color w:val="000000"/>
          <w:sz w:val="28"/>
        </w:rPr>
        <w:t xml:space="preserve">
      </w:t>
      </w:r>
      <w:r>
        <w:rPr>
          <w:rFonts w:ascii="Times New Roman"/>
          <w:b/>
          <w:i w:val="false"/>
          <w:color w:val="000000"/>
          <w:sz w:val="28"/>
        </w:rPr>
        <w:t>Пусковые услуги</w:t>
      </w:r>
    </w:p>
    <w:bookmarkEnd w:id="24"/>
    <w:bookmarkStart w:name="z70" w:id="25"/>
    <w:p>
      <w:pPr>
        <w:spacing w:after="0"/>
        <w:ind w:left="0"/>
        <w:jc w:val="both"/>
      </w:pPr>
      <w:r>
        <w:rPr>
          <w:rFonts w:ascii="Times New Roman"/>
          <w:b w:val="false"/>
          <w:i w:val="false"/>
          <w:color w:val="000000"/>
          <w:sz w:val="28"/>
        </w:rPr>
        <w:t>
      В Стратегическом плане Казкосмоса отмечается, что в настоящее время космодром "Байконур" предоставляет Казахстану уникальные конкурентные преимущества для участия в производимых с него запусках КА, усиления своих позиций в контроле и коммерческом использовании пусков с космодрома, участия в управлении коммерческими проектами и в технологических операциях подготовки и пусков этих ракета-носителей (далее - РН).</w:t>
      </w:r>
    </w:p>
    <w:bookmarkEnd w:id="25"/>
    <w:bookmarkStart w:name="z71" w:id="26"/>
    <w:p>
      <w:pPr>
        <w:spacing w:after="0"/>
        <w:ind w:left="0"/>
        <w:jc w:val="both"/>
      </w:pPr>
      <w:r>
        <w:rPr>
          <w:rFonts w:ascii="Times New Roman"/>
          <w:b w:val="false"/>
          <w:i w:val="false"/>
          <w:color w:val="000000"/>
          <w:sz w:val="28"/>
        </w:rPr>
        <w:t>
      Участие Казахстана в коммерческом использовании РН "Зенит" и РН "Днепр" позволит решить следующие задачи:</w:t>
      </w:r>
    </w:p>
    <w:bookmarkEnd w:id="26"/>
    <w:bookmarkStart w:name="z72" w:id="27"/>
    <w:p>
      <w:pPr>
        <w:spacing w:after="0"/>
        <w:ind w:left="0"/>
        <w:jc w:val="both"/>
      </w:pPr>
      <w:r>
        <w:rPr>
          <w:rFonts w:ascii="Times New Roman"/>
          <w:b w:val="false"/>
          <w:i w:val="false"/>
          <w:color w:val="000000"/>
          <w:sz w:val="28"/>
        </w:rPr>
        <w:t>
      1) реальное участие Республики Казахстан в управлении космодромом "Байконур", как влиятельного игрока сегмента пусковых услуг;</w:t>
      </w:r>
    </w:p>
    <w:bookmarkEnd w:id="27"/>
    <w:bookmarkStart w:name="z73" w:id="28"/>
    <w:p>
      <w:pPr>
        <w:spacing w:after="0"/>
        <w:ind w:left="0"/>
        <w:jc w:val="both"/>
      </w:pPr>
      <w:r>
        <w:rPr>
          <w:rFonts w:ascii="Times New Roman"/>
          <w:b w:val="false"/>
          <w:i w:val="false"/>
          <w:color w:val="000000"/>
          <w:sz w:val="28"/>
        </w:rPr>
        <w:t>
      2) гарантийный запуск собственных КА;</w:t>
      </w:r>
    </w:p>
    <w:bookmarkEnd w:id="28"/>
    <w:bookmarkStart w:name="z74" w:id="29"/>
    <w:p>
      <w:pPr>
        <w:spacing w:after="0"/>
        <w:ind w:left="0"/>
        <w:jc w:val="both"/>
      </w:pPr>
      <w:r>
        <w:rPr>
          <w:rFonts w:ascii="Times New Roman"/>
          <w:b w:val="false"/>
          <w:i w:val="false"/>
          <w:color w:val="000000"/>
          <w:sz w:val="28"/>
        </w:rPr>
        <w:t>
      3) трансферт современных космических технологий в области выведения КА на околоземную орбиту;</w:t>
      </w:r>
    </w:p>
    <w:bookmarkEnd w:id="29"/>
    <w:bookmarkStart w:name="z75" w:id="30"/>
    <w:p>
      <w:pPr>
        <w:spacing w:after="0"/>
        <w:ind w:left="0"/>
        <w:jc w:val="both"/>
      </w:pPr>
      <w:r>
        <w:rPr>
          <w:rFonts w:ascii="Times New Roman"/>
          <w:b w:val="false"/>
          <w:i w:val="false"/>
          <w:color w:val="000000"/>
          <w:sz w:val="28"/>
        </w:rPr>
        <w:t>
      4) развитие отечественного научно-технического, промышленного потенциала, общий подъем научно-технологического и образовательного уровня отрасли;</w:t>
      </w:r>
    </w:p>
    <w:bookmarkEnd w:id="30"/>
    <w:bookmarkStart w:name="z76" w:id="31"/>
    <w:p>
      <w:pPr>
        <w:spacing w:after="0"/>
        <w:ind w:left="0"/>
        <w:jc w:val="both"/>
      </w:pPr>
      <w:r>
        <w:rPr>
          <w:rFonts w:ascii="Times New Roman"/>
          <w:b w:val="false"/>
          <w:i w:val="false"/>
          <w:color w:val="000000"/>
          <w:sz w:val="28"/>
        </w:rPr>
        <w:t>
      5) интеграция в мировое космическое сообщество путем участия в различных международных проектах и кооперациях с использованием объектов инфраструктуры космодрома "Байконур";</w:t>
      </w:r>
    </w:p>
    <w:bookmarkEnd w:id="31"/>
    <w:bookmarkStart w:name="z77" w:id="32"/>
    <w:p>
      <w:pPr>
        <w:spacing w:after="0"/>
        <w:ind w:left="0"/>
        <w:jc w:val="both"/>
      </w:pPr>
      <w:r>
        <w:rPr>
          <w:rFonts w:ascii="Times New Roman"/>
          <w:b w:val="false"/>
          <w:i w:val="false"/>
          <w:color w:val="000000"/>
          <w:sz w:val="28"/>
        </w:rPr>
        <w:t>
      6) приобретение знаний, практического опыта и навыков в области подготовки, обслуживания и осуществления пусков РН, развитию собственной производственно-испытательной базы Республики Казахстан.</w:t>
      </w:r>
    </w:p>
    <w:bookmarkEnd w:id="32"/>
    <w:bookmarkStart w:name="z78" w:id="33"/>
    <w:p>
      <w:pPr>
        <w:spacing w:after="0"/>
        <w:ind w:left="0"/>
        <w:jc w:val="both"/>
      </w:pPr>
      <w:r>
        <w:rPr>
          <w:rFonts w:ascii="Times New Roman"/>
          <w:b w:val="false"/>
          <w:i w:val="false"/>
          <w:color w:val="000000"/>
          <w:sz w:val="28"/>
        </w:rPr>
        <w:t xml:space="preserve">
      </w:t>
      </w:r>
      <w:r>
        <w:rPr>
          <w:rFonts w:ascii="Times New Roman"/>
          <w:b/>
          <w:i w:val="false"/>
          <w:color w:val="000000"/>
          <w:sz w:val="28"/>
        </w:rPr>
        <w:t>Услуги предоставления данных дистанционного зондирования Земли</w:t>
      </w:r>
    </w:p>
    <w:bookmarkEnd w:id="33"/>
    <w:bookmarkStart w:name="z82" w:id="34"/>
    <w:p>
      <w:pPr>
        <w:spacing w:after="0"/>
        <w:ind w:left="0"/>
        <w:jc w:val="both"/>
      </w:pPr>
      <w:r>
        <w:rPr>
          <w:rFonts w:ascii="Times New Roman"/>
          <w:b w:val="false"/>
          <w:i w:val="false"/>
          <w:color w:val="000000"/>
          <w:sz w:val="28"/>
        </w:rPr>
        <w:t>
      В настоящее время сегмент услуг предоставления данных дистанционного зондирования Земли (далее - ДЗЗ) мирового рынка характеризуется следующими тенденциями:</w:t>
      </w:r>
    </w:p>
    <w:bookmarkEnd w:id="34"/>
    <w:bookmarkStart w:name="z83" w:id="35"/>
    <w:p>
      <w:pPr>
        <w:spacing w:after="0"/>
        <w:ind w:left="0"/>
        <w:jc w:val="both"/>
      </w:pPr>
      <w:r>
        <w:rPr>
          <w:rFonts w:ascii="Times New Roman"/>
          <w:b w:val="false"/>
          <w:i w:val="false"/>
          <w:color w:val="000000"/>
          <w:sz w:val="28"/>
        </w:rPr>
        <w:t>
      1) государственный сектор всех уровней продолжает оставаться основным покупателем данных ДЗЗ;</w:t>
      </w:r>
    </w:p>
    <w:bookmarkEnd w:id="35"/>
    <w:p>
      <w:pPr>
        <w:spacing w:after="0"/>
        <w:ind w:left="0"/>
        <w:jc w:val="both"/>
      </w:pPr>
      <w:r>
        <w:rPr>
          <w:rFonts w:ascii="Times New Roman"/>
          <w:b w:val="false"/>
          <w:i w:val="false"/>
          <w:color w:val="000000"/>
          <w:sz w:val="28"/>
        </w:rPr>
        <w:t>
      2) растет число космических систем ДЗЗ, в т.ч. появление КА ДЗЗ сверхвысокого разрешения нового поколения, радарных КА для всепогодной съемки;</w:t>
      </w:r>
    </w:p>
    <w:bookmarkStart w:name="z87" w:id="36"/>
    <w:p>
      <w:pPr>
        <w:spacing w:after="0"/>
        <w:ind w:left="0"/>
        <w:jc w:val="both"/>
      </w:pPr>
      <w:r>
        <w:rPr>
          <w:rFonts w:ascii="Times New Roman"/>
          <w:b w:val="false"/>
          <w:i w:val="false"/>
          <w:color w:val="000000"/>
          <w:sz w:val="28"/>
        </w:rPr>
        <w:t>
      3) расширяются области применения сверх многоспектральных съемок;</w:t>
      </w:r>
    </w:p>
    <w:bookmarkEnd w:id="36"/>
    <w:bookmarkStart w:name="z88" w:id="37"/>
    <w:p>
      <w:pPr>
        <w:spacing w:after="0"/>
        <w:ind w:left="0"/>
        <w:jc w:val="both"/>
      </w:pPr>
      <w:r>
        <w:rPr>
          <w:rFonts w:ascii="Times New Roman"/>
          <w:b w:val="false"/>
          <w:i w:val="false"/>
          <w:color w:val="000000"/>
          <w:sz w:val="28"/>
        </w:rPr>
        <w:t>
      4) совершенствуются технологии всех этапов процесса предоставления данных ДЗЗ, в т.ч. широко используются сетевые, ГИС-технологии, возможности Интернета;</w:t>
      </w:r>
    </w:p>
    <w:bookmarkEnd w:id="37"/>
    <w:bookmarkStart w:name="z91" w:id="38"/>
    <w:p>
      <w:pPr>
        <w:spacing w:after="0"/>
        <w:ind w:left="0"/>
        <w:jc w:val="both"/>
      </w:pPr>
      <w:r>
        <w:rPr>
          <w:rFonts w:ascii="Times New Roman"/>
          <w:b w:val="false"/>
          <w:i w:val="false"/>
          <w:color w:val="000000"/>
          <w:sz w:val="28"/>
        </w:rPr>
        <w:t>
      5) растет партнерство государства с частным сектором.</w:t>
      </w:r>
    </w:p>
    <w:bookmarkEnd w:id="38"/>
    <w:bookmarkStart w:name="z92" w:id="39"/>
    <w:p>
      <w:pPr>
        <w:spacing w:after="0"/>
        <w:ind w:left="0"/>
        <w:jc w:val="both"/>
      </w:pPr>
      <w:r>
        <w:rPr>
          <w:rFonts w:ascii="Times New Roman"/>
          <w:b w:val="false"/>
          <w:i w:val="false"/>
          <w:color w:val="000000"/>
          <w:sz w:val="28"/>
        </w:rPr>
        <w:t>
      Уровень информатизации становится все более важным критерием оценки могущества и безопасности любого государства и важным средством выработки внутренней и внешней стратегии. Казахстанский рынок ДЗЗ крайне молод и не способен пока воспользоваться всеми возможностями ДЗЗ в силу отсутствия опыта, а также высоких цен на данные ДЗЗ.</w:t>
      </w:r>
    </w:p>
    <w:bookmarkEnd w:id="39"/>
    <w:bookmarkStart w:name="z93" w:id="40"/>
    <w:p>
      <w:pPr>
        <w:spacing w:after="0"/>
        <w:ind w:left="0"/>
        <w:jc w:val="both"/>
      </w:pPr>
      <w:r>
        <w:rPr>
          <w:rFonts w:ascii="Times New Roman"/>
          <w:b w:val="false"/>
          <w:i w:val="false"/>
          <w:color w:val="000000"/>
          <w:sz w:val="28"/>
        </w:rPr>
        <w:t>
      Кроме того, при запуске спутника также нужно учитывать, что он вряд ли сможет удовлетворить все потребности страны. Опыт ряда стран показывает, что даже группировки спутников страны иногда не могут дать всю необходимую информацию. Именно поэтому на рынке данных ДЗЗ в любой развитой стране, сегодня в равной степени представлены данные как национальных, так и зарубежных систем ДЗЗ.</w:t>
      </w:r>
    </w:p>
    <w:bookmarkEnd w:id="40"/>
    <w:bookmarkStart w:name="z94" w:id="41"/>
    <w:p>
      <w:pPr>
        <w:spacing w:after="0"/>
        <w:ind w:left="0"/>
        <w:jc w:val="both"/>
      </w:pPr>
      <w:r>
        <w:rPr>
          <w:rFonts w:ascii="Times New Roman"/>
          <w:b w:val="false"/>
          <w:i w:val="false"/>
          <w:color w:val="000000"/>
          <w:sz w:val="28"/>
        </w:rPr>
        <w:t>
      В настоящее время развитие внутреннего рынка данных ДЗЗ сдерживается следующими факторами:</w:t>
      </w:r>
    </w:p>
    <w:bookmarkEnd w:id="41"/>
    <w:bookmarkStart w:name="z95" w:id="42"/>
    <w:p>
      <w:pPr>
        <w:spacing w:after="0"/>
        <w:ind w:left="0"/>
        <w:jc w:val="both"/>
      </w:pPr>
      <w:r>
        <w:rPr>
          <w:rFonts w:ascii="Times New Roman"/>
          <w:b w:val="false"/>
          <w:i w:val="false"/>
          <w:color w:val="000000"/>
          <w:sz w:val="28"/>
        </w:rPr>
        <w:t>
      1) недостаточный уровень осведомленности о возможностях систем ДЗЗ;</w:t>
      </w:r>
    </w:p>
    <w:bookmarkEnd w:id="42"/>
    <w:bookmarkStart w:name="z96" w:id="43"/>
    <w:p>
      <w:pPr>
        <w:spacing w:after="0"/>
        <w:ind w:left="0"/>
        <w:jc w:val="both"/>
      </w:pPr>
      <w:r>
        <w:rPr>
          <w:rFonts w:ascii="Times New Roman"/>
          <w:b w:val="false"/>
          <w:i w:val="false"/>
          <w:color w:val="000000"/>
          <w:sz w:val="28"/>
        </w:rPr>
        <w:t>
      2) недостаточная проработанность нормативной и методической основы для использования данных ДЗЗ в Республике Казахстан;</w:t>
      </w:r>
    </w:p>
    <w:bookmarkEnd w:id="43"/>
    <w:bookmarkStart w:name="z97" w:id="44"/>
    <w:p>
      <w:pPr>
        <w:spacing w:after="0"/>
        <w:ind w:left="0"/>
        <w:jc w:val="both"/>
      </w:pPr>
      <w:r>
        <w:rPr>
          <w:rFonts w:ascii="Times New Roman"/>
          <w:b w:val="false"/>
          <w:i w:val="false"/>
          <w:color w:val="000000"/>
          <w:sz w:val="28"/>
        </w:rPr>
        <w:t>
      3) отсутствие у государственных органов возможностей и современных средств для автоматизированной обработки космических снимков;</w:t>
      </w:r>
    </w:p>
    <w:bookmarkEnd w:id="44"/>
    <w:bookmarkStart w:name="z98" w:id="45"/>
    <w:p>
      <w:pPr>
        <w:spacing w:after="0"/>
        <w:ind w:left="0"/>
        <w:jc w:val="both"/>
      </w:pPr>
      <w:r>
        <w:rPr>
          <w:rFonts w:ascii="Times New Roman"/>
          <w:b w:val="false"/>
          <w:i w:val="false"/>
          <w:color w:val="000000"/>
          <w:sz w:val="28"/>
        </w:rPr>
        <w:t>
      4) недостаточное количество специалистов, способных заниматься обработкой снимков ДЗЗ.</w:t>
      </w:r>
    </w:p>
    <w:bookmarkEnd w:id="45"/>
    <w:bookmarkStart w:name="z99" w:id="46"/>
    <w:p>
      <w:pPr>
        <w:spacing w:after="0"/>
        <w:ind w:left="0"/>
        <w:jc w:val="both"/>
      </w:pPr>
      <w:r>
        <w:rPr>
          <w:rFonts w:ascii="Times New Roman"/>
          <w:b w:val="false"/>
          <w:i w:val="false"/>
          <w:color w:val="000000"/>
          <w:sz w:val="28"/>
        </w:rPr>
        <w:t>
      Создаваемая в Республике Казахстан космическая система дистанционного зондирования Земли (далее - КС ДЗЗ) будет иметь в своем составе 2 КА, характеристики которых соответствуют лучшим характеристикам аналогичных передовых КА ДЗЗ с оптической аппаратурой и позволят удовлетворить текущие потребности внутреннего рынка ДЗЗ.</w:t>
      </w:r>
    </w:p>
    <w:bookmarkEnd w:id="46"/>
    <w:bookmarkStart w:name="z100" w:id="47"/>
    <w:p>
      <w:pPr>
        <w:spacing w:after="0"/>
        <w:ind w:left="0"/>
        <w:jc w:val="both"/>
      </w:pPr>
      <w:r>
        <w:rPr>
          <w:rFonts w:ascii="Times New Roman"/>
          <w:b w:val="false"/>
          <w:i w:val="false"/>
          <w:color w:val="000000"/>
          <w:sz w:val="28"/>
        </w:rPr>
        <w:t>
      Для обеспечения растущих потребностей экономики Казахстана рассматривается возможность дополнить состав КС ДЗЗ радарным КА, обеспечивающим высокоточную съемку независимо от метеоусловий и освещенности в районе расположения цели.</w:t>
      </w:r>
    </w:p>
    <w:bookmarkEnd w:id="47"/>
    <w:bookmarkStart w:name="z101" w:id="48"/>
    <w:p>
      <w:pPr>
        <w:spacing w:after="0"/>
        <w:ind w:left="0"/>
        <w:jc w:val="both"/>
      </w:pPr>
      <w:r>
        <w:rPr>
          <w:rFonts w:ascii="Times New Roman"/>
          <w:b w:val="false"/>
          <w:i w:val="false"/>
          <w:color w:val="000000"/>
          <w:sz w:val="28"/>
        </w:rPr>
        <w:t>
      Таким образом, создание национальной системы ДЗЗ продиктовано объективной необходимостью решения актуальных задач социально-экономического развития страны с использованием наиболее эффективных средств космического мониторинга.</w:t>
      </w:r>
    </w:p>
    <w:bookmarkEnd w:id="48"/>
    <w:bookmarkStart w:name="z102" w:id="49"/>
    <w:p>
      <w:pPr>
        <w:spacing w:after="0"/>
        <w:ind w:left="0"/>
        <w:jc w:val="both"/>
      </w:pPr>
      <w:r>
        <w:rPr>
          <w:rFonts w:ascii="Times New Roman"/>
          <w:b w:val="false"/>
          <w:i w:val="false"/>
          <w:color w:val="000000"/>
          <w:sz w:val="28"/>
        </w:rPr>
        <w:t xml:space="preserve">
      </w:t>
      </w:r>
      <w:r>
        <w:rPr>
          <w:rFonts w:ascii="Times New Roman"/>
          <w:b/>
          <w:i w:val="false"/>
          <w:color w:val="000000"/>
          <w:sz w:val="28"/>
        </w:rPr>
        <w:t>Услуги спутниковой навигации</w:t>
      </w:r>
    </w:p>
    <w:bookmarkEnd w:id="49"/>
    <w:bookmarkStart w:name="z104" w:id="50"/>
    <w:p>
      <w:pPr>
        <w:spacing w:after="0"/>
        <w:ind w:left="0"/>
        <w:jc w:val="both"/>
      </w:pPr>
      <w:r>
        <w:rPr>
          <w:rFonts w:ascii="Times New Roman"/>
          <w:b w:val="false"/>
          <w:i w:val="false"/>
          <w:color w:val="000000"/>
          <w:sz w:val="28"/>
        </w:rPr>
        <w:t>
      Динамику развития навигационному рынку придает его ориентированность на конечного пользователя, доступность и растущий спрос. На развитие данного сегмента сильное влияние оказывают высокотехнологичные отрасли, непосредственно использующие навигационные услуги - производители портативных навигационных приборов, мобильная телефония, транспортные операторы и др.</w:t>
      </w:r>
    </w:p>
    <w:bookmarkEnd w:id="50"/>
    <w:bookmarkStart w:name="z105" w:id="51"/>
    <w:p>
      <w:pPr>
        <w:spacing w:after="0"/>
        <w:ind w:left="0"/>
        <w:jc w:val="both"/>
      </w:pPr>
      <w:r>
        <w:rPr>
          <w:rFonts w:ascii="Times New Roman"/>
          <w:b w:val="false"/>
          <w:i w:val="false"/>
          <w:color w:val="000000"/>
          <w:sz w:val="28"/>
        </w:rPr>
        <w:t>
      Анализ развития систем высокоточной спутниковой навигации показал, что основной тенденцией является широкое распространение на территории стран Центральной и Восточной Европы, а также отдельных стран Азиатского региона спутниковых навигационных высокоточных систем, реализованных в соответствии со стандартами и рекомендациями EUPOS (European Position Determination System - Европейская система позиционирования).</w:t>
      </w:r>
    </w:p>
    <w:bookmarkEnd w:id="51"/>
    <w:bookmarkStart w:name="z106" w:id="52"/>
    <w:p>
      <w:pPr>
        <w:spacing w:after="0"/>
        <w:ind w:left="0"/>
        <w:jc w:val="both"/>
      </w:pPr>
      <w:r>
        <w:rPr>
          <w:rFonts w:ascii="Times New Roman"/>
          <w:b w:val="false"/>
          <w:i w:val="false"/>
          <w:color w:val="000000"/>
          <w:sz w:val="28"/>
        </w:rPr>
        <w:t>
      Рынок навигационных услуг в Республике Казахстан неразвит. Реализация проекта СВСН РК является одним из этапов работ в развитии рынка навигационных услуг. Основным видом деятельности наземной инфраструктуры системы высокоточной спутниковой навигации (далее - НИСВСН РК) является предоставление качественных координатно-временных и навигационных услуг потребителям, сертификация и производство навигационного оборудования.</w:t>
      </w:r>
    </w:p>
    <w:bookmarkEnd w:id="52"/>
    <w:bookmarkStart w:name="z107" w:id="53"/>
    <w:p>
      <w:pPr>
        <w:spacing w:after="0"/>
        <w:ind w:left="0"/>
        <w:jc w:val="both"/>
      </w:pPr>
      <w:r>
        <w:rPr>
          <w:rFonts w:ascii="Times New Roman"/>
          <w:b w:val="false"/>
          <w:i w:val="false"/>
          <w:color w:val="000000"/>
          <w:sz w:val="28"/>
        </w:rPr>
        <w:t>
      В настоящее время наблюдается активный рост мобильных устройств, имеющих в своем составе встроенные навигационные приемники (сотовые телефоны, радиостанции, коммуникаторы и т.д.). Однако точность определения координат таких устройств не удовлетворяет требованиям отдельных потребителей (геодезисты, картографы, строители и др.), что порождает спрос на более высокую точность определения координат. Решить данную задачу можно с помощью дифференциальной корректирующей поправки, предоставляемой НИСВСН РК.</w:t>
      </w:r>
    </w:p>
    <w:bookmarkEnd w:id="53"/>
    <w:bookmarkStart w:name="z108" w:id="54"/>
    <w:p>
      <w:pPr>
        <w:spacing w:after="0"/>
        <w:ind w:left="0"/>
        <w:jc w:val="both"/>
      </w:pPr>
      <w:r>
        <w:rPr>
          <w:rFonts w:ascii="Times New Roman"/>
          <w:b w:val="false"/>
          <w:i w:val="false"/>
          <w:color w:val="000000"/>
          <w:sz w:val="28"/>
        </w:rPr>
        <w:t>
      Появление нового поколения навигационных космических аппаратов, увеличивающих точность определения координат, не приведет к существенному снижению использования услуг НИСВСН РК, которые обеспечивают целостную, надежную, гарантированную точность определения координат потребителям системы, т.к. НИСВСН РК уменьшает влияние внешних факторов, таких как состояние ионосферы, расположение активных КА глобальной навигационной спутниковой системы (далее - ГНСС), погодные условия и пр.</w:t>
      </w:r>
    </w:p>
    <w:bookmarkEnd w:id="54"/>
    <w:bookmarkStart w:name="z109" w:id="55"/>
    <w:p>
      <w:pPr>
        <w:spacing w:after="0"/>
        <w:ind w:left="0"/>
        <w:jc w:val="left"/>
      </w:pPr>
      <w:r>
        <w:rPr>
          <w:rFonts w:ascii="Times New Roman"/>
          <w:b/>
          <w:i w:val="false"/>
          <w:color w:val="000000"/>
        </w:rPr>
        <w:t xml:space="preserve"> 1.1.2. Анализ внешней макросреды</w:t>
      </w:r>
    </w:p>
    <w:bookmarkEnd w:id="55"/>
    <w:bookmarkStart w:name="z110" w:id="56"/>
    <w:p>
      <w:pPr>
        <w:spacing w:after="0"/>
        <w:ind w:left="0"/>
        <w:jc w:val="both"/>
      </w:pPr>
      <w:r>
        <w:rPr>
          <w:rFonts w:ascii="Times New Roman"/>
          <w:b w:val="false"/>
          <w:i w:val="false"/>
          <w:color w:val="000000"/>
          <w:sz w:val="28"/>
        </w:rPr>
        <w:t>
      На достижение стратегических целей Компании могут оказать влияние следующие факторы:</w:t>
      </w:r>
    </w:p>
    <w:bookmarkEnd w:id="56"/>
    <w:bookmarkStart w:name="z111" w:id="57"/>
    <w:p>
      <w:pPr>
        <w:spacing w:after="0"/>
        <w:ind w:left="0"/>
        <w:jc w:val="both"/>
      </w:pPr>
      <w:r>
        <w:rPr>
          <w:rFonts w:ascii="Times New Roman"/>
          <w:b w:val="false"/>
          <w:i w:val="false"/>
          <w:color w:val="000000"/>
          <w:sz w:val="28"/>
        </w:rPr>
        <w:t xml:space="preserve">
      </w:t>
      </w:r>
      <w:r>
        <w:rPr>
          <w:rFonts w:ascii="Times New Roman"/>
          <w:b/>
          <w:i w:val="false"/>
          <w:color w:val="000000"/>
          <w:sz w:val="28"/>
        </w:rPr>
        <w:t>Политико-правовые факторы</w:t>
      </w:r>
    </w:p>
    <w:bookmarkEnd w:id="57"/>
    <w:bookmarkStart w:name="z113" w:id="58"/>
    <w:p>
      <w:pPr>
        <w:spacing w:after="0"/>
        <w:ind w:left="0"/>
        <w:jc w:val="both"/>
      </w:pPr>
      <w:r>
        <w:rPr>
          <w:rFonts w:ascii="Times New Roman"/>
          <w:b w:val="false"/>
          <w:i w:val="false"/>
          <w:color w:val="000000"/>
          <w:sz w:val="28"/>
        </w:rPr>
        <w:t>
      Благоприятные политические условия, а также многовекторные международные отношения Республики Казахстан со странами мира обеспечивают основу для успешной реализации проектов Компании в сотрудничестве с ведущими зарубежными организациями.</w:t>
      </w:r>
    </w:p>
    <w:bookmarkEnd w:id="58"/>
    <w:bookmarkStart w:name="z114" w:id="59"/>
    <w:p>
      <w:pPr>
        <w:spacing w:after="0"/>
        <w:ind w:left="0"/>
        <w:jc w:val="both"/>
      </w:pPr>
      <w:r>
        <w:rPr>
          <w:rFonts w:ascii="Times New Roman"/>
          <w:b w:val="false"/>
          <w:i w:val="false"/>
          <w:color w:val="000000"/>
          <w:sz w:val="28"/>
        </w:rPr>
        <w:t xml:space="preserve">
      Долгосрочные приоритеты политики государства определены в </w:t>
      </w:r>
      <w:r>
        <w:rPr>
          <w:rFonts w:ascii="Times New Roman"/>
          <w:b w:val="false"/>
          <w:i w:val="false"/>
          <w:color w:val="000000"/>
          <w:sz w:val="28"/>
        </w:rPr>
        <w:t>Стратегическом плане - 2020</w:t>
      </w:r>
      <w:r>
        <w:rPr>
          <w:rFonts w:ascii="Times New Roman"/>
          <w:b w:val="false"/>
          <w:i w:val="false"/>
          <w:color w:val="000000"/>
          <w:sz w:val="28"/>
        </w:rPr>
        <w:t xml:space="preserve"> и ГПФИИР, в соответствии с которыми к концу 2014 года планируется завершить первый этап создания космической отрасли Казахстана.</w:t>
      </w:r>
    </w:p>
    <w:bookmarkEnd w:id="59"/>
    <w:bookmarkStart w:name="z115" w:id="60"/>
    <w:p>
      <w:pPr>
        <w:spacing w:after="0"/>
        <w:ind w:left="0"/>
        <w:jc w:val="both"/>
      </w:pPr>
      <w:r>
        <w:rPr>
          <w:rFonts w:ascii="Times New Roman"/>
          <w:b w:val="false"/>
          <w:i w:val="false"/>
          <w:color w:val="000000"/>
          <w:sz w:val="28"/>
        </w:rPr>
        <w:t>
      Для достижения поставленной цели предусмотрены меры государственной ресурсной и финансовой поддержки реализации инвестиционных проектов ГПФИИР, в том числе проектов Компании - СбИК КА, КС ДЗЗ РК, СВСН РК, что окажет положительное влияние на достижение стратегических целей Компании.</w:t>
      </w:r>
    </w:p>
    <w:bookmarkEnd w:id="60"/>
    <w:bookmarkStart w:name="z116" w:id="61"/>
    <w:p>
      <w:pPr>
        <w:spacing w:after="0"/>
        <w:ind w:left="0"/>
        <w:jc w:val="both"/>
      </w:pPr>
      <w:r>
        <w:rPr>
          <w:rFonts w:ascii="Times New Roman"/>
          <w:b w:val="false"/>
          <w:i w:val="false"/>
          <w:color w:val="000000"/>
          <w:sz w:val="28"/>
        </w:rPr>
        <w:t>
      В Казахстане имеется определенная законодательная база, позволяющая обеспечивать международную деятельность в космической сфере, в т.ч. вопросы космической деятельности, а также сотрудничества по комплексу "Байконур". Экспортные ограничения стран-производителей на трансферт технологий и поставку комплектующих КА и космической техники в Республике Казахстан являются серьезным препятствием для производства КА и продвижения на мировой рынок услуг Компании.</w:t>
      </w:r>
    </w:p>
    <w:bookmarkEnd w:id="61"/>
    <w:bookmarkStart w:name="z117" w:id="62"/>
    <w:p>
      <w:pPr>
        <w:spacing w:after="0"/>
        <w:ind w:left="0"/>
        <w:jc w:val="both"/>
      </w:pPr>
      <w:r>
        <w:rPr>
          <w:rFonts w:ascii="Times New Roman"/>
          <w:b w:val="false"/>
          <w:i w:val="false"/>
          <w:color w:val="000000"/>
          <w:sz w:val="28"/>
        </w:rPr>
        <w:t>
      Важным фактором для обеспечения успешной реализации проектов Компании станет планируемое в 2010 году принятие следующих законодательных актов - Закон Республики Казахстан "О космической деятельности", Правила получения и распространения данных дистанционного зондирования Земли, Правила создания и эксплуатации космических систем в Республике Казахстан, Правила организации и осуществления спутниковой навигационной деятельности, а также меры государственной поддержки по обеспечению регулирования в области распространения снимков ДЗЗ, применения спутниковой навигации.</w:t>
      </w:r>
    </w:p>
    <w:bookmarkEnd w:id="62"/>
    <w:bookmarkStart w:name="z118" w:id="63"/>
    <w:p>
      <w:pPr>
        <w:spacing w:after="0"/>
        <w:ind w:left="0"/>
        <w:jc w:val="both"/>
      </w:pPr>
      <w:r>
        <w:rPr>
          <w:rFonts w:ascii="Times New Roman"/>
          <w:b w:val="false"/>
          <w:i w:val="false"/>
          <w:color w:val="000000"/>
          <w:sz w:val="28"/>
        </w:rPr>
        <w:t>
      Для реализации проектов КС ДЗЗ РК и СбИК КА Парламентом Республики Казахстан ратифицировано Соглашение между Правительством Республики Казахстан и Правительством Французской Республики о порядке использования космического аппарата ДЗЗ высокого разрешения (1м) и условиях создания и функционирования СбИК КА (Закон Республики Казахстан от 15 июля 2010 года № 331-IV ЗРК).</w:t>
      </w:r>
    </w:p>
    <w:bookmarkEnd w:id="63"/>
    <w:bookmarkStart w:name="z119" w:id="64"/>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Экономические факторы</w:t>
      </w:r>
    </w:p>
    <w:bookmarkEnd w:id="64"/>
    <w:bookmarkStart w:name="z121" w:id="65"/>
    <w:p>
      <w:pPr>
        <w:spacing w:after="0"/>
        <w:ind w:left="0"/>
        <w:jc w:val="both"/>
      </w:pPr>
      <w:r>
        <w:rPr>
          <w:rFonts w:ascii="Times New Roman"/>
          <w:b w:val="false"/>
          <w:i w:val="false"/>
          <w:color w:val="000000"/>
          <w:sz w:val="28"/>
        </w:rPr>
        <w:t>
      В соответствии со Стратегическим планом - 2020 планируется постепенное увеличение, начиная, с 2010 года, темпов роста внутреннего валового продукта (далее - ВВП) и инвестиций в национальную экономику, что позволит проводить активную инвестиционную политику, направленную на формирование основ инновационной экономики, в которой доминирующая роль отводится приоритетным секторам "экономики будущего", в том числе и космической деятельности.</w:t>
      </w:r>
    </w:p>
    <w:bookmarkEnd w:id="65"/>
    <w:bookmarkStart w:name="z122" w:id="66"/>
    <w:p>
      <w:pPr>
        <w:spacing w:after="0"/>
        <w:ind w:left="0"/>
        <w:jc w:val="both"/>
      </w:pPr>
      <w:r>
        <w:rPr>
          <w:rFonts w:ascii="Times New Roman"/>
          <w:b w:val="false"/>
          <w:i w:val="false"/>
          <w:color w:val="000000"/>
          <w:sz w:val="28"/>
        </w:rPr>
        <w:t>
      В соответствии с ГПФИИР одним из секторов развития "экономики будущего" обозначена космическая деятельность. Это является положительным фактором, так как создает уверенность в государственной поддержке осуществления космической деятельности.</w:t>
      </w:r>
    </w:p>
    <w:bookmarkEnd w:id="66"/>
    <w:bookmarkStart w:name="z123" w:id="67"/>
    <w:p>
      <w:pPr>
        <w:spacing w:after="0"/>
        <w:ind w:left="0"/>
        <w:jc w:val="both"/>
      </w:pPr>
      <w:r>
        <w:rPr>
          <w:rFonts w:ascii="Times New Roman"/>
          <w:b w:val="false"/>
          <w:i w:val="false"/>
          <w:color w:val="000000"/>
          <w:sz w:val="28"/>
        </w:rPr>
        <w:t>
      Последовательные экономические преобразования позволяют надеяться на постепенное восстановление экономики Казахстана со всеми вытекающими последствиями, оказывающими положительное влияние на деятельность Компании, в случае отсутствия непредвиденных неблагоприятных событий на мировом финансовом рынке.</w:t>
      </w:r>
    </w:p>
    <w:bookmarkEnd w:id="67"/>
    <w:bookmarkStart w:name="z124" w:id="68"/>
    <w:p>
      <w:pPr>
        <w:spacing w:after="0"/>
        <w:ind w:left="0"/>
        <w:jc w:val="both"/>
      </w:pPr>
      <w:r>
        <w:rPr>
          <w:rFonts w:ascii="Times New Roman"/>
          <w:b w:val="false"/>
          <w:i w:val="false"/>
          <w:color w:val="000000"/>
          <w:sz w:val="28"/>
        </w:rPr>
        <w:t xml:space="preserve">
      </w:t>
      </w:r>
      <w:r>
        <w:rPr>
          <w:rFonts w:ascii="Times New Roman"/>
          <w:b/>
          <w:i w:val="false"/>
          <w:color w:val="000000"/>
          <w:sz w:val="28"/>
        </w:rPr>
        <w:t>Природные и экологические факторы</w:t>
      </w:r>
    </w:p>
    <w:bookmarkEnd w:id="68"/>
    <w:bookmarkStart w:name="z126" w:id="69"/>
    <w:p>
      <w:pPr>
        <w:spacing w:after="0"/>
        <w:ind w:left="0"/>
        <w:jc w:val="both"/>
      </w:pPr>
      <w:r>
        <w:rPr>
          <w:rFonts w:ascii="Times New Roman"/>
          <w:b w:val="false"/>
          <w:i w:val="false"/>
          <w:color w:val="000000"/>
          <w:sz w:val="28"/>
        </w:rPr>
        <w:t>
      Казахстан по запасам природных ресурсов одна из богатейших стран мира с сырьевой направленностью национальной экономики.</w:t>
      </w:r>
    </w:p>
    <w:bookmarkEnd w:id="69"/>
    <w:bookmarkStart w:name="z127" w:id="70"/>
    <w:p>
      <w:pPr>
        <w:spacing w:after="0"/>
        <w:ind w:left="0"/>
        <w:jc w:val="both"/>
      </w:pPr>
      <w:r>
        <w:rPr>
          <w:rFonts w:ascii="Times New Roman"/>
          <w:b w:val="false"/>
          <w:i w:val="false"/>
          <w:color w:val="000000"/>
          <w:sz w:val="28"/>
        </w:rPr>
        <w:t>
      Суровые климатические условия и тяжелая экологическая обстановка в Республике Казахстан являются факторами, которые ведут к росту риска подверженности страны чрезвычайным ситуациям. Наиболее эффективным инструментом решения данного вопроса являются космические системы ДЗЗ и высокоточной навигации.</w:t>
      </w:r>
    </w:p>
    <w:bookmarkEnd w:id="70"/>
    <w:bookmarkStart w:name="z128" w:id="71"/>
    <w:p>
      <w:pPr>
        <w:spacing w:after="0"/>
        <w:ind w:left="0"/>
        <w:jc w:val="both"/>
      </w:pPr>
      <w:r>
        <w:rPr>
          <w:rFonts w:ascii="Times New Roman"/>
          <w:b w:val="false"/>
          <w:i w:val="false"/>
          <w:color w:val="000000"/>
          <w:sz w:val="28"/>
        </w:rPr>
        <w:t>
      На сегодня в республике отсутствует целостная система мониторинга чрезвычайных ситуаций техногенного и природного характера.</w:t>
      </w:r>
    </w:p>
    <w:bookmarkEnd w:id="71"/>
    <w:bookmarkStart w:name="z129" w:id="72"/>
    <w:p>
      <w:pPr>
        <w:spacing w:after="0"/>
        <w:ind w:left="0"/>
        <w:jc w:val="both"/>
      </w:pPr>
      <w:r>
        <w:rPr>
          <w:rFonts w:ascii="Times New Roman"/>
          <w:b w:val="false"/>
          <w:i w:val="false"/>
          <w:color w:val="000000"/>
          <w:sz w:val="28"/>
        </w:rPr>
        <w:t>
      Космическая система ДЗЗ Республики Казахстан станет важнейшим элементом единой государственной системы мониторинга окружающей среды и природных ресурсов.</w:t>
      </w:r>
    </w:p>
    <w:bookmarkEnd w:id="72"/>
    <w:bookmarkStart w:name="z130" w:id="73"/>
    <w:p>
      <w:pPr>
        <w:spacing w:after="0"/>
        <w:ind w:left="0"/>
        <w:jc w:val="both"/>
      </w:pPr>
      <w:r>
        <w:rPr>
          <w:rFonts w:ascii="Times New Roman"/>
          <w:b w:val="false"/>
          <w:i w:val="false"/>
          <w:color w:val="000000"/>
          <w:sz w:val="28"/>
        </w:rPr>
        <w:t xml:space="preserve">
      </w:t>
      </w:r>
      <w:r>
        <w:rPr>
          <w:rFonts w:ascii="Times New Roman"/>
          <w:b/>
          <w:i w:val="false"/>
          <w:color w:val="000000"/>
          <w:sz w:val="28"/>
        </w:rPr>
        <w:t>Социально-культурные факторы</w:t>
      </w:r>
    </w:p>
    <w:bookmarkEnd w:id="73"/>
    <w:bookmarkStart w:name="z132" w:id="74"/>
    <w:p>
      <w:pPr>
        <w:spacing w:after="0"/>
        <w:ind w:left="0"/>
        <w:jc w:val="both"/>
      </w:pPr>
      <w:r>
        <w:rPr>
          <w:rFonts w:ascii="Times New Roman"/>
          <w:b w:val="false"/>
          <w:i w:val="false"/>
          <w:color w:val="000000"/>
          <w:sz w:val="28"/>
        </w:rPr>
        <w:t>
      Потенциальная емкость внутреннего рынка Казахстана вследствие низкой плотности населения (5,9 чел./кВ.км) и уровня прироста населения (0,3 % в год) мала и не обеспечивает достаточного уровня прибыльности и скорого возврата инвестиций в создание производственных объектов космической отрасли.</w:t>
      </w:r>
    </w:p>
    <w:bookmarkEnd w:id="74"/>
    <w:bookmarkStart w:name="z133" w:id="75"/>
    <w:p>
      <w:pPr>
        <w:spacing w:after="0"/>
        <w:ind w:left="0"/>
        <w:jc w:val="both"/>
      </w:pPr>
      <w:r>
        <w:rPr>
          <w:rFonts w:ascii="Times New Roman"/>
          <w:b w:val="false"/>
          <w:i w:val="false"/>
          <w:color w:val="000000"/>
          <w:sz w:val="28"/>
        </w:rPr>
        <w:t>
      В этой связи, для достижения приемлемых уровней прибыльности и реализации космических услуг и продукции Компании в достаточном объеме требуется выход на внешний рынок космических услуг.</w:t>
      </w:r>
    </w:p>
    <w:bookmarkEnd w:id="75"/>
    <w:bookmarkStart w:name="z134" w:id="76"/>
    <w:p>
      <w:pPr>
        <w:spacing w:after="0"/>
        <w:ind w:left="0"/>
        <w:jc w:val="both"/>
      </w:pPr>
      <w:r>
        <w:rPr>
          <w:rFonts w:ascii="Times New Roman"/>
          <w:b w:val="false"/>
          <w:i w:val="false"/>
          <w:color w:val="000000"/>
          <w:sz w:val="28"/>
        </w:rPr>
        <w:t>
      Достаточно высокий общий образовательный уровень населения Казахстана, обучение казахстанцев на аэрокосмических специальностях по программе "Болашак", создание аэрокосмических специальностей в ведущих учебных заведениях республики могут позволить в течение ближайшего будущего создать кадровый потенциал для космической отрасли Республики Казахстан.</w:t>
      </w:r>
    </w:p>
    <w:bookmarkEnd w:id="76"/>
    <w:bookmarkStart w:name="z135" w:id="77"/>
    <w:p>
      <w:pPr>
        <w:spacing w:after="0"/>
        <w:ind w:left="0"/>
        <w:jc w:val="both"/>
      </w:pPr>
      <w:r>
        <w:rPr>
          <w:rFonts w:ascii="Times New Roman"/>
          <w:b w:val="false"/>
          <w:i w:val="false"/>
          <w:color w:val="000000"/>
          <w:sz w:val="28"/>
        </w:rPr>
        <w:t>
      В то же время отсутствие у отечественных высших учебных заведений (далее - ВУЗ) достаточного опыта, научно-технической базы для подготовки квалифицированных специалистов для космической отрасли является сдерживающим фактором в обеспечении Компании высокопрофессиональными специалистами.</w:t>
      </w:r>
    </w:p>
    <w:bookmarkEnd w:id="77"/>
    <w:bookmarkStart w:name="z136" w:id="78"/>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Технико-технологические факторы</w:t>
      </w:r>
    </w:p>
    <w:bookmarkEnd w:id="78"/>
    <w:bookmarkStart w:name="z138" w:id="79"/>
    <w:p>
      <w:pPr>
        <w:spacing w:after="0"/>
        <w:ind w:left="0"/>
        <w:jc w:val="both"/>
      </w:pPr>
      <w:r>
        <w:rPr>
          <w:rFonts w:ascii="Times New Roman"/>
          <w:b w:val="false"/>
          <w:i w:val="false"/>
          <w:color w:val="000000"/>
          <w:sz w:val="28"/>
        </w:rPr>
        <w:t>
      Устойчивое экономическое развитие и повышение конкурентоспособности развитых стран обеспечивается на базе эффективно функционирующих национальных инновационных систем с широким применением кластерных подходов при формировании его инфраструктурных элементов.</w:t>
      </w:r>
    </w:p>
    <w:bookmarkEnd w:id="79"/>
    <w:bookmarkStart w:name="z139" w:id="80"/>
    <w:p>
      <w:pPr>
        <w:spacing w:after="0"/>
        <w:ind w:left="0"/>
        <w:jc w:val="both"/>
      </w:pPr>
      <w:r>
        <w:rPr>
          <w:rFonts w:ascii="Times New Roman"/>
          <w:b w:val="false"/>
          <w:i w:val="false"/>
          <w:color w:val="000000"/>
          <w:sz w:val="28"/>
        </w:rPr>
        <w:t>
      Доля новых инновационных решений и ноу-хау, воплощаемых в менеджменте, технологиях, оборудовании, квалификации кадров, в развитых странах обеспечивает 70-85 % прироста внутреннего валового продукта (далее - ВВП).</w:t>
      </w:r>
    </w:p>
    <w:bookmarkEnd w:id="80"/>
    <w:bookmarkStart w:name="z140" w:id="81"/>
    <w:p>
      <w:pPr>
        <w:spacing w:after="0"/>
        <w:ind w:left="0"/>
        <w:jc w:val="both"/>
      </w:pPr>
      <w:r>
        <w:rPr>
          <w:rFonts w:ascii="Times New Roman"/>
          <w:b w:val="false"/>
          <w:i w:val="false"/>
          <w:color w:val="000000"/>
          <w:sz w:val="28"/>
        </w:rPr>
        <w:t>
      В ГПФИИР, одним из главных принципов является поддержка кластерных инициатив в несырьевом секторе национальной экономики.</w:t>
      </w:r>
    </w:p>
    <w:bookmarkEnd w:id="81"/>
    <w:bookmarkStart w:name="z141" w:id="82"/>
    <w:p>
      <w:pPr>
        <w:spacing w:after="0"/>
        <w:ind w:left="0"/>
        <w:jc w:val="both"/>
      </w:pPr>
      <w:r>
        <w:rPr>
          <w:rFonts w:ascii="Times New Roman"/>
          <w:b w:val="false"/>
          <w:i w:val="false"/>
          <w:color w:val="000000"/>
          <w:sz w:val="28"/>
        </w:rPr>
        <w:t>
      Растущий спрос процессов формирования и развития инновационной экономики на услуги информационных технологий - космических технологий ДЗЗ и высокоточной навигации, подтверждает будущую востребованность услуг Компании.</w:t>
      </w:r>
    </w:p>
    <w:bookmarkEnd w:id="82"/>
    <w:bookmarkStart w:name="z142" w:id="83"/>
    <w:p>
      <w:pPr>
        <w:spacing w:after="0"/>
        <w:ind w:left="0"/>
        <w:jc w:val="both"/>
      </w:pPr>
      <w:r>
        <w:rPr>
          <w:rFonts w:ascii="Times New Roman"/>
          <w:b w:val="false"/>
          <w:i w:val="false"/>
          <w:color w:val="000000"/>
          <w:sz w:val="28"/>
        </w:rPr>
        <w:t>
      Анализ современных тенденций развития мировой космической деятельности также свидетельствует, что ведущие страны мира наращивают свой научный и производственный потенциал в космической сфере путем технологической и территориальной интеграции предприятий, работающих в различных сегментах мирового рынка космических услуг.</w:t>
      </w:r>
    </w:p>
    <w:bookmarkEnd w:id="83"/>
    <w:bookmarkStart w:name="z143" w:id="84"/>
    <w:p>
      <w:pPr>
        <w:spacing w:after="0"/>
        <w:ind w:left="0"/>
        <w:jc w:val="both"/>
      </w:pPr>
      <w:r>
        <w:rPr>
          <w:rFonts w:ascii="Times New Roman"/>
          <w:b w:val="false"/>
          <w:i w:val="false"/>
          <w:color w:val="000000"/>
          <w:sz w:val="28"/>
        </w:rPr>
        <w:t>
      Такая интеграция осуществляется и функционирует, как правило, на базе кластерных подходов и принципов, направленных на инновационное развитие, как предприятия, так и отрасли. В Казахстане на сегодня отсутствуют как система реальной интеграции разработок смежных отраслей в космическое производство, так и инфраструктура эффективного трансферта достижений космических технологий в другие отрасли промышленности.</w:t>
      </w:r>
    </w:p>
    <w:bookmarkEnd w:id="84"/>
    <w:bookmarkStart w:name="z144" w:id="85"/>
    <w:p>
      <w:pPr>
        <w:spacing w:after="0"/>
        <w:ind w:left="0"/>
        <w:jc w:val="both"/>
      </w:pPr>
      <w:r>
        <w:rPr>
          <w:rFonts w:ascii="Times New Roman"/>
          <w:b w:val="false"/>
          <w:i w:val="false"/>
          <w:color w:val="000000"/>
          <w:sz w:val="28"/>
        </w:rPr>
        <w:t>
      Для решения данной задачи прорабатывается вопрос о создании Национального космического центра в г. Астана (далее - НКЦ).</w:t>
      </w:r>
    </w:p>
    <w:bookmarkEnd w:id="85"/>
    <w:bookmarkStart w:name="z145" w:id="86"/>
    <w:p>
      <w:pPr>
        <w:spacing w:after="0"/>
        <w:ind w:left="0"/>
        <w:jc w:val="both"/>
      </w:pPr>
      <w:r>
        <w:rPr>
          <w:rFonts w:ascii="Times New Roman"/>
          <w:b w:val="false"/>
          <w:i w:val="false"/>
          <w:color w:val="000000"/>
          <w:sz w:val="28"/>
        </w:rPr>
        <w:t>
      В Республике Казахстан до настоящего времени отсутствуют нормативные документы в области технического регулирования и метрологии, устанавливающие комплекс норм и требований, необходимых для реализации космических проектов современного уровня.</w:t>
      </w:r>
    </w:p>
    <w:bookmarkEnd w:id="86"/>
    <w:bookmarkStart w:name="z146" w:id="87"/>
    <w:p>
      <w:pPr>
        <w:spacing w:after="0"/>
        <w:ind w:left="0"/>
        <w:jc w:val="both"/>
      </w:pPr>
      <w:r>
        <w:rPr>
          <w:rFonts w:ascii="Times New Roman"/>
          <w:b w:val="false"/>
          <w:i w:val="false"/>
          <w:color w:val="000000"/>
          <w:sz w:val="28"/>
        </w:rPr>
        <w:t>
      В связи с этим, необходима разработка государственных стандартов используемых в области космической деятельности.</w:t>
      </w:r>
    </w:p>
    <w:bookmarkEnd w:id="87"/>
    <w:bookmarkStart w:name="z147" w:id="88"/>
    <w:p>
      <w:pPr>
        <w:spacing w:after="0"/>
        <w:ind w:left="0"/>
        <w:jc w:val="both"/>
      </w:pPr>
      <w:r>
        <w:rPr>
          <w:rFonts w:ascii="Times New Roman"/>
          <w:b w:val="false"/>
          <w:i w:val="false"/>
          <w:color w:val="000000"/>
          <w:sz w:val="28"/>
        </w:rPr>
        <w:t>
      Сегодня на мировом рынке конкурентоспособность предприятия достигается за счет сокращения времени выпуска производимой продукции. Все большее количество предприятий в мире переходит к стандартизированным концепциям управления производственными процессами в сочетании с инструментами автоматизации такими, как PLM</w:t>
      </w:r>
      <w:r>
        <w:rPr>
          <w:rFonts w:ascii="Times New Roman"/>
          <w:b w:val="false"/>
          <w:i w:val="false"/>
          <w:color w:val="000000"/>
          <w:vertAlign w:val="superscript"/>
        </w:rPr>
        <w:t>4</w:t>
      </w:r>
      <w:r>
        <w:rPr>
          <w:rFonts w:ascii="Times New Roman"/>
          <w:b w:val="false"/>
          <w:i w:val="false"/>
          <w:color w:val="000000"/>
          <w:sz w:val="28"/>
        </w:rPr>
        <w:t>-технологии и электронная коммерция, которые позволяют существенно снизить временные и финансовые издержки производства и продвижения на рынок своих услуг.</w:t>
      </w:r>
    </w:p>
    <w:bookmarkEnd w:id="88"/>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Product Lifccycle Management (PLM) - менеджмент жизненного цикла изделия.</w:t>
      </w:r>
    </w:p>
    <w:bookmarkStart w:name="z148" w:id="89"/>
    <w:p>
      <w:pPr>
        <w:spacing w:after="0"/>
        <w:ind w:left="0"/>
        <w:jc w:val="left"/>
      </w:pPr>
      <w:r>
        <w:rPr>
          <w:rFonts w:ascii="Times New Roman"/>
          <w:b/>
          <w:i w:val="false"/>
          <w:color w:val="000000"/>
        </w:rPr>
        <w:t xml:space="preserve"> 1.2. Анализ внутренней среды</w:t>
      </w:r>
    </w:p>
    <w:bookmarkEnd w:id="89"/>
    <w:bookmarkStart w:name="z149" w:id="90"/>
    <w:p>
      <w:pPr>
        <w:spacing w:after="0"/>
        <w:ind w:left="0"/>
        <w:jc w:val="both"/>
      </w:pPr>
      <w:r>
        <w:rPr>
          <w:rFonts w:ascii="Times New Roman"/>
          <w:b w:val="false"/>
          <w:i w:val="false"/>
          <w:color w:val="000000"/>
          <w:sz w:val="28"/>
        </w:rPr>
        <w:t xml:space="preserve">
      </w:t>
      </w:r>
      <w:r>
        <w:rPr>
          <w:rFonts w:ascii="Times New Roman"/>
          <w:b/>
          <w:i w:val="false"/>
          <w:color w:val="000000"/>
          <w:sz w:val="28"/>
        </w:rPr>
        <w:t>Производство</w:t>
      </w:r>
    </w:p>
    <w:bookmarkEnd w:id="90"/>
    <w:bookmarkStart w:name="z151" w:id="91"/>
    <w:p>
      <w:pPr>
        <w:spacing w:after="0"/>
        <w:ind w:left="0"/>
        <w:jc w:val="both"/>
      </w:pPr>
      <w:r>
        <w:rPr>
          <w:rFonts w:ascii="Times New Roman"/>
          <w:b w:val="false"/>
          <w:i w:val="false"/>
          <w:color w:val="000000"/>
          <w:sz w:val="28"/>
        </w:rPr>
        <w:t>
      В рамках Плана развития Компании на 2009 - 2011 годы была сформулирована миссия Компании, определены ее стратегические цели и задачи, выработаны механизмы достижения ожидаемых результатов, составлен прогноз важнейших показателей развития в среднесрочном периоде. Определен перечень инвестиционных проектов Компании: СбИК КА, КС ДЗЗ РК, СВСН РК, обеспечивающей инфраструктуры Национального космического центра в г. Астане. Также Компания в соответствии со Стратегическим планом Казкосмоса с 2010 года начала проработку вопроса о целесообразности участия в коммерческом использовании РН "Зенит" и РН "Днепр".</w:t>
      </w:r>
    </w:p>
    <w:bookmarkEnd w:id="91"/>
    <w:bookmarkStart w:name="z152" w:id="92"/>
    <w:p>
      <w:pPr>
        <w:spacing w:after="0"/>
        <w:ind w:left="0"/>
        <w:jc w:val="both"/>
      </w:pPr>
      <w:r>
        <w:rPr>
          <w:rFonts w:ascii="Times New Roman"/>
          <w:b w:val="false"/>
          <w:i w:val="false"/>
          <w:color w:val="000000"/>
          <w:sz w:val="28"/>
        </w:rPr>
        <w:t>
      К июню 2010 года в производственной деятельности Компании получены следующие результаты:</w:t>
      </w:r>
    </w:p>
    <w:bookmarkEnd w:id="92"/>
    <w:bookmarkStart w:name="z153" w:id="93"/>
    <w:p>
      <w:pPr>
        <w:spacing w:after="0"/>
        <w:ind w:left="0"/>
        <w:jc w:val="both"/>
      </w:pPr>
      <w:r>
        <w:rPr>
          <w:rFonts w:ascii="Times New Roman"/>
          <w:b w:val="false"/>
          <w:i w:val="false"/>
          <w:color w:val="000000"/>
          <w:sz w:val="28"/>
        </w:rPr>
        <w:t>
      1) на территории свободной экономической зоны (далее - СЭЗ) "Астана - новый город" создано СП "Ғалам" совместно с ведущим производителем космической техники, стратегическим партнером Компании - компанией ЕADS Astrium;</w:t>
      </w:r>
    </w:p>
    <w:bookmarkEnd w:id="93"/>
    <w:bookmarkStart w:name="z157" w:id="94"/>
    <w:p>
      <w:pPr>
        <w:spacing w:after="0"/>
        <w:ind w:left="0"/>
        <w:jc w:val="both"/>
      </w:pPr>
      <w:r>
        <w:rPr>
          <w:rFonts w:ascii="Times New Roman"/>
          <w:b w:val="false"/>
          <w:i w:val="false"/>
          <w:color w:val="000000"/>
          <w:sz w:val="28"/>
        </w:rPr>
        <w:t>
      2) специальное конструкторско-технологическое бюро космической техники (далее - СКТБ КТ) оснащено программно-аппаратным комплексом, достаточным для проведения проектных работ на начальных стадиях выполнения проектов создания космической техники;</w:t>
      </w:r>
    </w:p>
    <w:bookmarkEnd w:id="94"/>
    <w:bookmarkStart w:name="z158" w:id="95"/>
    <w:p>
      <w:pPr>
        <w:spacing w:after="0"/>
        <w:ind w:left="0"/>
        <w:jc w:val="both"/>
      </w:pPr>
      <w:r>
        <w:rPr>
          <w:rFonts w:ascii="Times New Roman"/>
          <w:b w:val="false"/>
          <w:i w:val="false"/>
          <w:color w:val="000000"/>
          <w:sz w:val="28"/>
        </w:rPr>
        <w:t>
      3) разработано финансово-экономическое обоснование (далее - ФЭО), заключен контракт на общее эскизное проектирование на создание сборочно-испытательного комплекса космических аппаратов;</w:t>
      </w:r>
    </w:p>
    <w:bookmarkEnd w:id="95"/>
    <w:bookmarkStart w:name="z159" w:id="96"/>
    <w:p>
      <w:pPr>
        <w:spacing w:after="0"/>
        <w:ind w:left="0"/>
        <w:jc w:val="both"/>
      </w:pPr>
      <w:r>
        <w:rPr>
          <w:rFonts w:ascii="Times New Roman"/>
          <w:b w:val="false"/>
          <w:i w:val="false"/>
          <w:color w:val="000000"/>
          <w:sz w:val="28"/>
        </w:rPr>
        <w:t>
      4) разработано ФЭО и заключен контракт на создание космической системы дистанционного зондирования Земли Республики Казахстан;</w:t>
      </w:r>
    </w:p>
    <w:bookmarkEnd w:id="96"/>
    <w:bookmarkStart w:name="z160" w:id="97"/>
    <w:p>
      <w:pPr>
        <w:spacing w:after="0"/>
        <w:ind w:left="0"/>
        <w:jc w:val="both"/>
      </w:pPr>
      <w:r>
        <w:rPr>
          <w:rFonts w:ascii="Times New Roman"/>
          <w:b w:val="false"/>
          <w:i w:val="false"/>
          <w:color w:val="000000"/>
          <w:sz w:val="28"/>
        </w:rPr>
        <w:t>
      5) ведутся проектные работы по созданию системы высокоточной спутниковой навигации;</w:t>
      </w:r>
    </w:p>
    <w:bookmarkEnd w:id="97"/>
    <w:bookmarkStart w:name="z166" w:id="98"/>
    <w:p>
      <w:pPr>
        <w:spacing w:after="0"/>
        <w:ind w:left="0"/>
        <w:jc w:val="both"/>
      </w:pPr>
      <w:r>
        <w:rPr>
          <w:rFonts w:ascii="Times New Roman"/>
          <w:b w:val="false"/>
          <w:i w:val="false"/>
          <w:color w:val="000000"/>
          <w:sz w:val="28"/>
        </w:rPr>
        <w:t>
      6) проведена реконструкция и обеспечена эксплуатация административного здания и одного жилого дома на космодроме "Байконур" (планировавшаяся реконструкция второго жилого дома признана нецелесообразной, в связи с чем этот дом законсервирован и относится к числу проблемных активов Компании);</w:t>
      </w:r>
    </w:p>
    <w:bookmarkEnd w:id="98"/>
    <w:bookmarkStart w:name="z170" w:id="99"/>
    <w:p>
      <w:pPr>
        <w:spacing w:after="0"/>
        <w:ind w:left="0"/>
        <w:jc w:val="both"/>
      </w:pPr>
      <w:r>
        <w:rPr>
          <w:rFonts w:ascii="Times New Roman"/>
          <w:b w:val="false"/>
          <w:i w:val="false"/>
          <w:color w:val="000000"/>
          <w:sz w:val="28"/>
        </w:rPr>
        <w:t>
      7) проведены переговоры с ЗАО МКК "Космотрас" и ООО "Международные космические услуги" (далее - ООО МКУ) по выработке схемы участия Компании в коммерческом использовании РН "Зенит" и РН "Днепр";</w:t>
      </w:r>
    </w:p>
    <w:bookmarkEnd w:id="99"/>
    <w:bookmarkStart w:name="z171" w:id="100"/>
    <w:p>
      <w:pPr>
        <w:spacing w:after="0"/>
        <w:ind w:left="0"/>
        <w:jc w:val="both"/>
      </w:pPr>
      <w:r>
        <w:rPr>
          <w:rFonts w:ascii="Times New Roman"/>
          <w:b w:val="false"/>
          <w:i w:val="false"/>
          <w:color w:val="000000"/>
          <w:sz w:val="28"/>
        </w:rPr>
        <w:t>
      8) проводятся предпроектные работы по созданию СбИК КА в г. Астана на выделенном городским акиматом земельном участке (30 га) на территории СЭЗ "Астана - новый город";</w:t>
      </w:r>
    </w:p>
    <w:bookmarkEnd w:id="100"/>
    <w:bookmarkStart w:name="z172" w:id="101"/>
    <w:p>
      <w:pPr>
        <w:spacing w:after="0"/>
        <w:ind w:left="0"/>
        <w:jc w:val="both"/>
      </w:pPr>
      <w:r>
        <w:rPr>
          <w:rFonts w:ascii="Times New Roman"/>
          <w:b w:val="false"/>
          <w:i w:val="false"/>
          <w:color w:val="000000"/>
          <w:sz w:val="28"/>
        </w:rPr>
        <w:t>
      9) заключено соглашение с Европейским космическим агентством об использовании стандартов ECSS</w:t>
      </w:r>
      <w:r>
        <w:rPr>
          <w:rFonts w:ascii="Times New Roman"/>
          <w:b w:val="false"/>
          <w:i w:val="false"/>
          <w:color w:val="000000"/>
          <w:vertAlign w:val="superscript"/>
        </w:rPr>
        <w:t>5</w:t>
      </w:r>
      <w:r>
        <w:rPr>
          <w:rFonts w:ascii="Times New Roman"/>
          <w:b w:val="false"/>
          <w:i w:val="false"/>
          <w:color w:val="000000"/>
          <w:sz w:val="28"/>
        </w:rPr>
        <w:t>, на базе которых Компанией разработан проект государственного стандарта в области космической деятельности и ряд стандартов организации по жизненному циклу и обеспечению гарантии качества продукции;</w:t>
      </w:r>
    </w:p>
    <w:bookmarkEnd w:id="101"/>
    <w:bookmarkStart w:name="z173" w:id="102"/>
    <w:p>
      <w:pPr>
        <w:spacing w:after="0"/>
        <w:ind w:left="0"/>
        <w:jc w:val="both"/>
      </w:pPr>
      <w:r>
        <w:rPr>
          <w:rFonts w:ascii="Times New Roman"/>
          <w:b w:val="false"/>
          <w:i w:val="false"/>
          <w:color w:val="000000"/>
          <w:sz w:val="28"/>
        </w:rPr>
        <w:t>
      10) в рамках реализации проектов Компании предполагается трансферт технологий и обучение специалистов, в т.ч. это предусмотрено в подписанных контрактах по проектам КС ДЗЗ РК и СбИК КА;</w:t>
      </w:r>
    </w:p>
    <w:bookmarkEnd w:id="102"/>
    <w:bookmarkStart w:name="z174" w:id="103"/>
    <w:p>
      <w:pPr>
        <w:spacing w:after="0"/>
        <w:ind w:left="0"/>
        <w:jc w:val="both"/>
      </w:pPr>
      <w:r>
        <w:rPr>
          <w:rFonts w:ascii="Times New Roman"/>
          <w:b w:val="false"/>
          <w:i w:val="false"/>
          <w:color w:val="000000"/>
          <w:sz w:val="28"/>
        </w:rPr>
        <w:t>
      11) Компанией в рамках работы технического комитета (далее - ТК) по стандартизации ТК 66 "Космическая деятельность" разработаны 15 проектов государственных стандартов на основе международных стандартов ИСО</w:t>
      </w:r>
      <w:r>
        <w:rPr>
          <w:rFonts w:ascii="Times New Roman"/>
          <w:b w:val="false"/>
          <w:i w:val="false"/>
          <w:color w:val="000000"/>
          <w:vertAlign w:val="superscript"/>
        </w:rPr>
        <w:t>6</w:t>
      </w:r>
      <w:r>
        <w:rPr>
          <w:rFonts w:ascii="Times New Roman"/>
          <w:b w:val="false"/>
          <w:i w:val="false"/>
          <w:color w:val="000000"/>
          <w:sz w:val="28"/>
        </w:rPr>
        <w:t xml:space="preserve"> в области космической деятельности.</w:t>
      </w:r>
    </w:p>
    <w:bookmarkEnd w:id="103"/>
    <w:bookmarkStart w:name="z175" w:id="104"/>
    <w:p>
      <w:pPr>
        <w:spacing w:after="0"/>
        <w:ind w:left="0"/>
        <w:jc w:val="both"/>
      </w:pPr>
      <w:r>
        <w:rPr>
          <w:rFonts w:ascii="Times New Roman"/>
          <w:b w:val="false"/>
          <w:i w:val="false"/>
          <w:color w:val="000000"/>
          <w:sz w:val="28"/>
        </w:rPr>
        <w:t>
      Налажено сотрудничество с компаниями Европы, Японии, Китая, стран Организации Исламской Конференции для проработки вопросов реализации текущих проектов Компании и участия в международных проектах по производству КА и компонентов космической техники.</w:t>
      </w:r>
    </w:p>
    <w:bookmarkEnd w:id="104"/>
    <w:bookmarkStart w:name="z176" w:id="105"/>
    <w:p>
      <w:pPr>
        <w:spacing w:after="0"/>
        <w:ind w:left="0"/>
        <w:jc w:val="both"/>
      </w:pPr>
      <w:r>
        <w:rPr>
          <w:rFonts w:ascii="Times New Roman"/>
          <w:b w:val="false"/>
          <w:i w:val="false"/>
          <w:color w:val="000000"/>
          <w:sz w:val="28"/>
        </w:rPr>
        <w:t>
      Применение концепции PLM позволит повысить эффективность проектирования и производства космических аппаратов, сократить временные и финансовые затраты на сопровождение этапов их жизненного цикла. С этой целью Компанией проводятся мероприятия по оснащению современными средствами автоматизированного проектирования и расчета, системой конструкторско-технологического документооборота и информационной системой управления проектами.</w:t>
      </w:r>
    </w:p>
    <w:bookmarkEnd w:id="105"/>
    <w:bookmarkStart w:name="z177" w:id="106"/>
    <w:p>
      <w:pPr>
        <w:spacing w:after="0"/>
        <w:ind w:left="0"/>
        <w:jc w:val="both"/>
      </w:pPr>
      <w:r>
        <w:rPr>
          <w:rFonts w:ascii="Times New Roman"/>
          <w:b w:val="false"/>
          <w:i w:val="false"/>
          <w:color w:val="000000"/>
          <w:sz w:val="28"/>
        </w:rPr>
        <w:t>
      В целях эффективной реализации проектов и улучшения производственных процессов Компании внедряются современные технологии системы стратегического планирования, системы управления проектами, системы менеджмента качества (получен сертификат на соответствие СТ РК ИСО 9001-2001</w:t>
      </w:r>
      <w:r>
        <w:rPr>
          <w:rFonts w:ascii="Times New Roman"/>
          <w:b w:val="false"/>
          <w:i w:val="false"/>
          <w:color w:val="000000"/>
          <w:vertAlign w:val="superscript"/>
        </w:rPr>
        <w:t>7</w:t>
      </w:r>
      <w:r>
        <w:rPr>
          <w:rFonts w:ascii="Times New Roman"/>
          <w:b w:val="false"/>
          <w:i w:val="false"/>
          <w:color w:val="000000"/>
          <w:sz w:val="28"/>
        </w:rPr>
        <w:t>), системы управления финансами и рисками.</w:t>
      </w:r>
    </w:p>
    <w:bookmarkEnd w:id="106"/>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ECSS - Европейская кооперация по космической стандартизации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ИСО - Международная организация по стандартизации, (ИСО от англ. International Organization for Standardization, ISO)</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СТ РК ИСО 9004-2001 - стандарты РК "Системы менеджмента качества. Рекомендации по улучшению деятельности"</w:t>
      </w:r>
    </w:p>
    <w:bookmarkStart w:name="z185" w:id="107"/>
    <w:p>
      <w:pPr>
        <w:spacing w:after="0"/>
        <w:ind w:left="0"/>
        <w:jc w:val="both"/>
      </w:pPr>
      <w:r>
        <w:rPr>
          <w:rFonts w:ascii="Times New Roman"/>
          <w:b w:val="false"/>
          <w:i w:val="false"/>
          <w:color w:val="000000"/>
          <w:sz w:val="28"/>
        </w:rPr>
        <w:t>
      Сильной стороной Компании является наличие научно-технологического задела в СКТБ КТ для практической разработки технологий производства комплектующих космических систем.</w:t>
      </w:r>
    </w:p>
    <w:bookmarkEnd w:id="107"/>
    <w:bookmarkStart w:name="z186" w:id="108"/>
    <w:p>
      <w:pPr>
        <w:spacing w:after="0"/>
        <w:ind w:left="0"/>
        <w:jc w:val="both"/>
      </w:pPr>
      <w:r>
        <w:rPr>
          <w:rFonts w:ascii="Times New Roman"/>
          <w:b w:val="false"/>
          <w:i w:val="false"/>
          <w:color w:val="000000"/>
          <w:sz w:val="28"/>
        </w:rPr>
        <w:t>
      В связи с начальным этапом становления космической отрасли в Казахстане слабыми сторонами Компании являются:</w:t>
      </w:r>
    </w:p>
    <w:bookmarkEnd w:id="108"/>
    <w:bookmarkStart w:name="z187" w:id="109"/>
    <w:p>
      <w:pPr>
        <w:spacing w:after="0"/>
        <w:ind w:left="0"/>
        <w:jc w:val="both"/>
      </w:pPr>
      <w:r>
        <w:rPr>
          <w:rFonts w:ascii="Times New Roman"/>
          <w:b w:val="false"/>
          <w:i w:val="false"/>
          <w:color w:val="000000"/>
          <w:sz w:val="28"/>
        </w:rPr>
        <w:t>
      1) отсутствие практического опыта в реализации проектов создания космических систем;</w:t>
      </w:r>
    </w:p>
    <w:bookmarkEnd w:id="109"/>
    <w:bookmarkStart w:name="z189" w:id="110"/>
    <w:p>
      <w:pPr>
        <w:spacing w:after="0"/>
        <w:ind w:left="0"/>
        <w:jc w:val="both"/>
      </w:pPr>
      <w:r>
        <w:rPr>
          <w:rFonts w:ascii="Times New Roman"/>
          <w:b w:val="false"/>
          <w:i w:val="false"/>
          <w:color w:val="000000"/>
          <w:sz w:val="28"/>
        </w:rPr>
        <w:t>
      2) отсутствие производственной базы для создания космических систем и наземных комплексов;</w:t>
      </w:r>
    </w:p>
    <w:bookmarkEnd w:id="110"/>
    <w:bookmarkStart w:name="z190" w:id="111"/>
    <w:p>
      <w:pPr>
        <w:spacing w:after="0"/>
        <w:ind w:left="0"/>
        <w:jc w:val="both"/>
      </w:pPr>
      <w:r>
        <w:rPr>
          <w:rFonts w:ascii="Times New Roman"/>
          <w:b w:val="false"/>
          <w:i w:val="false"/>
          <w:color w:val="000000"/>
          <w:sz w:val="28"/>
        </w:rPr>
        <w:t>
      3) большая зависимость от иностранных поставщиков компонентов КА и космической техники;</w:t>
      </w:r>
    </w:p>
    <w:bookmarkEnd w:id="111"/>
    <w:bookmarkStart w:name="z191" w:id="112"/>
    <w:p>
      <w:pPr>
        <w:spacing w:after="0"/>
        <w:ind w:left="0"/>
        <w:jc w:val="both"/>
      </w:pPr>
      <w:r>
        <w:rPr>
          <w:rFonts w:ascii="Times New Roman"/>
          <w:b w:val="false"/>
          <w:i w:val="false"/>
          <w:color w:val="000000"/>
          <w:sz w:val="28"/>
        </w:rPr>
        <w:t>
      4) несоответствующая мировой практике система корпоративного управления, в т.ч. недостаточные самомотивация персонала и эффективность делового взаимодействия, понимание важности вклада каждого в достижения Компании.</w:t>
      </w:r>
    </w:p>
    <w:bookmarkEnd w:id="112"/>
    <w:bookmarkStart w:name="z194" w:id="113"/>
    <w:p>
      <w:pPr>
        <w:spacing w:after="0"/>
        <w:ind w:left="0"/>
        <w:jc w:val="both"/>
      </w:pPr>
      <w:r>
        <w:rPr>
          <w:rFonts w:ascii="Times New Roman"/>
          <w:b w:val="false"/>
          <w:i w:val="false"/>
          <w:color w:val="000000"/>
          <w:sz w:val="28"/>
        </w:rPr>
        <w:t xml:space="preserve">
      </w:t>
      </w:r>
      <w:r>
        <w:rPr>
          <w:rFonts w:ascii="Times New Roman"/>
          <w:b/>
          <w:i w:val="false"/>
          <w:color w:val="000000"/>
          <w:sz w:val="28"/>
        </w:rPr>
        <w:t>Финансовая подсистема</w:t>
      </w:r>
    </w:p>
    <w:bookmarkEnd w:id="113"/>
    <w:bookmarkStart w:name="z196" w:id="114"/>
    <w:p>
      <w:pPr>
        <w:spacing w:after="0"/>
        <w:ind w:left="0"/>
        <w:jc w:val="both"/>
      </w:pPr>
      <w:r>
        <w:rPr>
          <w:rFonts w:ascii="Times New Roman"/>
          <w:b w:val="false"/>
          <w:i w:val="false"/>
          <w:color w:val="000000"/>
          <w:sz w:val="28"/>
        </w:rPr>
        <w:t>
      Финансирование проектов реализуемых Компанией осуществляется путем увеличения уставного капитала. Вся деятельность Компании с момента создания направлена на создание производственных объектов космической отрасли Казахстана.</w:t>
      </w:r>
    </w:p>
    <w:bookmarkEnd w:id="114"/>
    <w:bookmarkStart w:name="z197" w:id="115"/>
    <w:p>
      <w:pPr>
        <w:spacing w:after="0"/>
        <w:ind w:left="0"/>
        <w:jc w:val="both"/>
      </w:pPr>
      <w:r>
        <w:rPr>
          <w:rFonts w:ascii="Times New Roman"/>
          <w:b w:val="false"/>
          <w:i w:val="false"/>
          <w:color w:val="000000"/>
          <w:sz w:val="28"/>
        </w:rPr>
        <w:t xml:space="preserve">
      Финансовые результаты деятельности Компании характеризуются суммой полученной прибыли и уровнем рентабельности. В соответствии с финансовой отчетностью Компании за 2006 - 2009 годы, подтвержденной аудиторскими отчетами, финансовые результаты Компании за истекший период изменились с 182 054 тыс. тенге чистой прибыли в 2006 году до убытка в 465 543 тыс. тенге в 2009 году. Большая величина убытков была связана с обесценением активов Компании, созданных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космической отрасли Республики Казахстан на 2005 - 2007 годы, утвержденной Указом Президента Республики Казахстан от 25 января 2005 года № 1513.</w:t>
      </w:r>
    </w:p>
    <w:bookmarkEnd w:id="115"/>
    <w:bookmarkStart w:name="z198" w:id="116"/>
    <w:p>
      <w:pPr>
        <w:spacing w:after="0"/>
        <w:ind w:left="0"/>
        <w:jc w:val="both"/>
      </w:pPr>
      <w:r>
        <w:rPr>
          <w:rFonts w:ascii="Times New Roman"/>
          <w:b w:val="false"/>
          <w:i w:val="false"/>
          <w:color w:val="000000"/>
          <w:sz w:val="28"/>
        </w:rPr>
        <w:t>
      Согласно финансовой отчетности с 2006 по 2009 годы произошло снижение рентабельности активов и собственного капитала, что связано с инвестированием средств Компании в создание производственных объектов, ввод в эксплуатацию которых планируется только с 2012 года. Необходимо учесть, что проекты реализуемые в космической отрасли являются долгосрочными, технически сложными и капиталоемкими.</w:t>
      </w:r>
    </w:p>
    <w:bookmarkEnd w:id="116"/>
    <w:bookmarkStart w:name="z199" w:id="117"/>
    <w:p>
      <w:pPr>
        <w:spacing w:after="0"/>
        <w:ind w:left="0"/>
        <w:jc w:val="both"/>
      </w:pPr>
      <w:r>
        <w:rPr>
          <w:rFonts w:ascii="Times New Roman"/>
          <w:b w:val="false"/>
          <w:i w:val="false"/>
          <w:color w:val="000000"/>
          <w:sz w:val="28"/>
        </w:rPr>
        <w:t>
      Рентабельность активов снизилась с 6,48 % в 2006 году до минус 2,78 % в 2009 году (рентабельность активов в 2007 году составила минус 0,09 %, в 2008 году - минус 4,16 %), рентабельность собственного капитала снизилась с 11,0 % в 2006 году до минус 2,79 % в 2009 году.</w:t>
      </w:r>
    </w:p>
    <w:bookmarkEnd w:id="117"/>
    <w:bookmarkStart w:name="z200" w:id="118"/>
    <w:p>
      <w:pPr>
        <w:spacing w:after="0"/>
        <w:ind w:left="0"/>
        <w:jc w:val="both"/>
      </w:pPr>
      <w:r>
        <w:rPr>
          <w:rFonts w:ascii="Times New Roman"/>
          <w:b w:val="false"/>
          <w:i w:val="false"/>
          <w:color w:val="000000"/>
          <w:sz w:val="28"/>
        </w:rPr>
        <w:t>
      Слабой стороной деятельности Компании является высокая зависимость от республиканского бюджета в части финансирования проектов, а именно необходимость ежегодного переподтверждения финансирования проектов Компании из республиканского бюджета. Кроме того, наличие непрофильных и проблемных активов на балансе Компании является фактором, отрицательно влияющим на ее финансовое состояние.</w:t>
      </w:r>
    </w:p>
    <w:bookmarkEnd w:id="118"/>
    <w:bookmarkStart w:name="z206" w:id="119"/>
    <w:p>
      <w:pPr>
        <w:spacing w:after="0"/>
        <w:ind w:left="0"/>
        <w:jc w:val="both"/>
      </w:pPr>
      <w:r>
        <w:rPr>
          <w:rFonts w:ascii="Times New Roman"/>
          <w:b w:val="false"/>
          <w:i w:val="false"/>
          <w:color w:val="000000"/>
          <w:sz w:val="28"/>
        </w:rPr>
        <w:t xml:space="preserve">
      </w:t>
      </w:r>
      <w:r>
        <w:rPr>
          <w:rFonts w:ascii="Times New Roman"/>
          <w:b/>
          <w:i w:val="false"/>
          <w:color w:val="000000"/>
          <w:sz w:val="28"/>
        </w:rPr>
        <w:t>Организационная структура</w:t>
      </w:r>
    </w:p>
    <w:bookmarkEnd w:id="119"/>
    <w:bookmarkStart w:name="z208" w:id="120"/>
    <w:p>
      <w:pPr>
        <w:spacing w:after="0"/>
        <w:ind w:left="0"/>
        <w:jc w:val="both"/>
      </w:pPr>
      <w:r>
        <w:rPr>
          <w:rFonts w:ascii="Times New Roman"/>
          <w:b w:val="false"/>
          <w:i w:val="false"/>
          <w:color w:val="000000"/>
          <w:sz w:val="28"/>
        </w:rPr>
        <w:t>
      Компания в 2010 году начала практическую реализацию нескольких долгосрочных и высокотехнологичных проектов, что вызвало увеличение нагрузки на высшее руководство Компании в части принятия оперативных решений одновременно по разным проектам, и создавало риск недостаточного контроля за стратегическим управлением и операционной деятельностью Компании. В целях усиления контроля и координации за реализацией проектов, внедрена линейно-штабная организационная структура с элементами матричной структуры. В качестве штабного подразделения сформирован Проектный офис, который выполняет функции планирования, мониторинга, координации и анализа процессов реализации всех проектов Компании. Для сохранения гибкости реагирования на изменения внешней среды сохранены элементы матричной структуры. Матричная структура реализована в виде команд проектов, состоящих из работников разных функциональных подразделений.</w:t>
      </w:r>
    </w:p>
    <w:bookmarkEnd w:id="120"/>
    <w:bookmarkStart w:name="z209" w:id="121"/>
    <w:p>
      <w:pPr>
        <w:spacing w:after="0"/>
        <w:ind w:left="0"/>
        <w:jc w:val="both"/>
      </w:pPr>
      <w:r>
        <w:rPr>
          <w:rFonts w:ascii="Times New Roman"/>
          <w:b w:val="false"/>
          <w:i w:val="false"/>
          <w:color w:val="000000"/>
          <w:sz w:val="28"/>
        </w:rPr>
        <w:t xml:space="preserve">
      </w:t>
      </w:r>
      <w:r>
        <w:rPr>
          <w:rFonts w:ascii="Times New Roman"/>
          <w:b/>
          <w:i w:val="false"/>
          <w:color w:val="000000"/>
          <w:sz w:val="28"/>
        </w:rPr>
        <w:t>Кадровое обеспечение</w:t>
      </w:r>
    </w:p>
    <w:bookmarkEnd w:id="121"/>
    <w:bookmarkStart w:name="z211" w:id="122"/>
    <w:p>
      <w:pPr>
        <w:spacing w:after="0"/>
        <w:ind w:left="0"/>
        <w:jc w:val="both"/>
      </w:pPr>
      <w:r>
        <w:rPr>
          <w:rFonts w:ascii="Times New Roman"/>
          <w:b w:val="false"/>
          <w:i w:val="false"/>
          <w:color w:val="000000"/>
          <w:sz w:val="28"/>
        </w:rPr>
        <w:t>
      Одной из актуальных проблем в деятельности Компании является обеспечение структурных подразделений профессионально подготовленными специалистами, имеющими профильное базовое образование и практические навыки по проектированию, созданию и эксплуатации космических систем и комплексов.</w:t>
      </w:r>
    </w:p>
    <w:bookmarkEnd w:id="122"/>
    <w:bookmarkStart w:name="z212" w:id="123"/>
    <w:p>
      <w:pPr>
        <w:spacing w:after="0"/>
        <w:ind w:left="0"/>
        <w:jc w:val="both"/>
      </w:pPr>
      <w:r>
        <w:rPr>
          <w:rFonts w:ascii="Times New Roman"/>
          <w:b w:val="false"/>
          <w:i w:val="false"/>
          <w:color w:val="000000"/>
          <w:sz w:val="28"/>
        </w:rPr>
        <w:t>
      Для решения поставленной задачи в Компании разработана и утверждена Кадровая политика, включающая систему оценки, мотивации, профессионального обучения и развития персонала в соответствии со стратегическими целями Компании. Проводится работа по привлечению и закреплению в Компании лучших специалистов.</w:t>
      </w:r>
    </w:p>
    <w:bookmarkEnd w:id="123"/>
    <w:bookmarkStart w:name="z213" w:id="124"/>
    <w:p>
      <w:pPr>
        <w:spacing w:after="0"/>
        <w:ind w:left="0"/>
        <w:jc w:val="both"/>
      </w:pPr>
      <w:r>
        <w:rPr>
          <w:rFonts w:ascii="Times New Roman"/>
          <w:b w:val="false"/>
          <w:i w:val="false"/>
          <w:color w:val="000000"/>
          <w:sz w:val="28"/>
        </w:rPr>
        <w:t>
      В целях дальнейшего обеспечения Компании высококвалифицированными специалистами прорабатываются вопросы целевой подготовки их в ряде зарубежных вузов аэрокосмического профиля и в рамках Международной президентской программы "Болашак". Также предусмотрено обучение специалистов на производственных площадях стратегического партнера в процессе реализации проектов КС ДЗЗ РК и СбИК КА.</w:t>
      </w:r>
    </w:p>
    <w:bookmarkEnd w:id="124"/>
    <w:bookmarkStart w:name="z214" w:id="125"/>
    <w:p>
      <w:pPr>
        <w:spacing w:after="0"/>
        <w:ind w:left="0"/>
        <w:jc w:val="both"/>
      </w:pPr>
      <w:r>
        <w:rPr>
          <w:rFonts w:ascii="Times New Roman"/>
          <w:b w:val="false"/>
          <w:i w:val="false"/>
          <w:color w:val="000000"/>
          <w:sz w:val="28"/>
        </w:rPr>
        <w:t>
      Сильной стороной Компании является профессиональный топ-менеджмент. Высокий образовательный уровень и опыт работы в производственной и научной сфере, в т.ч. космической деятельности, руководства Компании обеспечивает высокий профессионализм и компетентность управленцев.</w:t>
      </w:r>
    </w:p>
    <w:bookmarkEnd w:id="125"/>
    <w:bookmarkStart w:name="z215" w:id="126"/>
    <w:p>
      <w:pPr>
        <w:spacing w:after="0"/>
        <w:ind w:left="0"/>
        <w:jc w:val="both"/>
      </w:pPr>
      <w:r>
        <w:rPr>
          <w:rFonts w:ascii="Times New Roman"/>
          <w:b w:val="false"/>
          <w:i w:val="false"/>
          <w:color w:val="000000"/>
          <w:sz w:val="28"/>
        </w:rPr>
        <w:t xml:space="preserve">
      </w:t>
      </w:r>
      <w:r>
        <w:rPr>
          <w:rFonts w:ascii="Times New Roman"/>
          <w:b/>
          <w:i w:val="false"/>
          <w:color w:val="000000"/>
          <w:sz w:val="28"/>
        </w:rPr>
        <w:t>Результаты анализа внутренней и внешней среды</w:t>
      </w:r>
    </w:p>
    <w:bookmarkEnd w:id="126"/>
    <w:bookmarkStart w:name="z217" w:id="127"/>
    <w:p>
      <w:pPr>
        <w:spacing w:after="0"/>
        <w:ind w:left="0"/>
        <w:jc w:val="both"/>
      </w:pPr>
      <w:r>
        <w:rPr>
          <w:rFonts w:ascii="Times New Roman"/>
          <w:b w:val="false"/>
          <w:i w:val="false"/>
          <w:color w:val="000000"/>
          <w:sz w:val="28"/>
        </w:rPr>
        <w:t>
      Результаты анализа внутренней и внешней среды позволили выделить сильные и слабые стороны Компании, а также угрозы и возможности, которые приведены в таблице 1.</w:t>
      </w:r>
    </w:p>
    <w:bookmarkEnd w:id="127"/>
    <w:bookmarkStart w:name="z218" w:id="128"/>
    <w:p>
      <w:pPr>
        <w:spacing w:after="0"/>
        <w:ind w:left="0"/>
        <w:jc w:val="both"/>
      </w:pPr>
      <w:r>
        <w:rPr>
          <w:rFonts w:ascii="Times New Roman"/>
          <w:b w:val="false"/>
          <w:i w:val="false"/>
          <w:color w:val="000000"/>
          <w:sz w:val="28"/>
        </w:rPr>
        <w:t>
      Таблица 1.</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9"/>
        <w:gridCol w:w="3361"/>
      </w:tblGrid>
      <w:tr>
        <w:trPr>
          <w:trHeight w:val="30" w:hRule="atLeast"/>
        </w:trPr>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поддержка проектов</w:t>
            </w:r>
          </w:p>
          <w:p>
            <w:pPr>
              <w:spacing w:after="20"/>
              <w:ind w:left="20"/>
              <w:jc w:val="both"/>
            </w:pPr>
            <w:r>
              <w:rPr>
                <w:rFonts w:ascii="Times New Roman"/>
                <w:b w:val="false"/>
                <w:i w:val="false"/>
                <w:color w:val="000000"/>
                <w:sz w:val="20"/>
              </w:rPr>
              <w:t>
Компании.</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практического опыта в</w:t>
            </w:r>
          </w:p>
          <w:p>
            <w:pPr>
              <w:spacing w:after="20"/>
              <w:ind w:left="20"/>
              <w:jc w:val="both"/>
            </w:pPr>
            <w:r>
              <w:rPr>
                <w:rFonts w:ascii="Times New Roman"/>
                <w:b w:val="false"/>
                <w:i w:val="false"/>
                <w:color w:val="000000"/>
                <w:sz w:val="20"/>
              </w:rPr>
              <w:t>
реализации проектов создания космических</w:t>
            </w:r>
          </w:p>
          <w:p>
            <w:pPr>
              <w:spacing w:after="20"/>
              <w:ind w:left="20"/>
              <w:jc w:val="both"/>
            </w:pPr>
            <w:r>
              <w:rPr>
                <w:rFonts w:ascii="Times New Roman"/>
                <w:b w:val="false"/>
                <w:i w:val="false"/>
                <w:color w:val="000000"/>
                <w:sz w:val="20"/>
              </w:rPr>
              <w:t>
систем.</w:t>
            </w:r>
          </w:p>
        </w:tc>
      </w:tr>
      <w:tr>
        <w:trPr>
          <w:trHeight w:val="30" w:hRule="atLeast"/>
        </w:trPr>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партнерство мирового</w:t>
            </w:r>
          </w:p>
          <w:p>
            <w:pPr>
              <w:spacing w:after="20"/>
              <w:ind w:left="20"/>
              <w:jc w:val="both"/>
            </w:pPr>
            <w:r>
              <w:rPr>
                <w:rFonts w:ascii="Times New Roman"/>
                <w:b w:val="false"/>
                <w:i w:val="false"/>
                <w:color w:val="000000"/>
                <w:sz w:val="20"/>
              </w:rPr>
              <w:t>
лидера в космической сфере - компании</w:t>
            </w:r>
          </w:p>
          <w:p>
            <w:pPr>
              <w:spacing w:after="20"/>
              <w:ind w:left="20"/>
              <w:jc w:val="both"/>
            </w:pPr>
            <w:r>
              <w:rPr>
                <w:rFonts w:ascii="Times New Roman"/>
                <w:b w:val="false"/>
                <w:i w:val="false"/>
                <w:color w:val="000000"/>
                <w:sz w:val="20"/>
              </w:rPr>
              <w:t>
EADS Astrium.</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ежегодного переподтверждения</w:t>
            </w:r>
          </w:p>
          <w:p>
            <w:pPr>
              <w:spacing w:after="20"/>
              <w:ind w:left="20"/>
              <w:jc w:val="both"/>
            </w:pPr>
            <w:r>
              <w:rPr>
                <w:rFonts w:ascii="Times New Roman"/>
                <w:b w:val="false"/>
                <w:i w:val="false"/>
                <w:color w:val="000000"/>
                <w:sz w:val="20"/>
              </w:rPr>
              <w:t>
финансирования проектов Компании из</w:t>
            </w:r>
          </w:p>
          <w:p>
            <w:pPr>
              <w:spacing w:after="20"/>
              <w:ind w:left="20"/>
              <w:jc w:val="both"/>
            </w:pPr>
            <w:r>
              <w:rPr>
                <w:rFonts w:ascii="Times New Roman"/>
                <w:b w:val="false"/>
                <w:i w:val="false"/>
                <w:color w:val="000000"/>
                <w:sz w:val="20"/>
              </w:rPr>
              <w:t>
республиканского бюджета.</w:t>
            </w:r>
          </w:p>
        </w:tc>
      </w:tr>
      <w:tr>
        <w:trPr>
          <w:trHeight w:val="30" w:hRule="atLeast"/>
        </w:trPr>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топ-менеджмент.</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Несоответствующая мировой практике система</w:t>
            </w:r>
          </w:p>
          <w:p>
            <w:pPr>
              <w:spacing w:after="20"/>
              <w:ind w:left="20"/>
              <w:jc w:val="both"/>
            </w:pPr>
            <w:r>
              <w:rPr>
                <w:rFonts w:ascii="Times New Roman"/>
                <w:b w:val="false"/>
                <w:i w:val="false"/>
                <w:color w:val="000000"/>
                <w:sz w:val="20"/>
              </w:rPr>
              <w:t>
корпоративного управления.</w:t>
            </w:r>
          </w:p>
        </w:tc>
      </w:tr>
      <w:tr>
        <w:trPr>
          <w:trHeight w:val="30" w:hRule="atLeast"/>
        </w:trPr>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научно-технологического задела</w:t>
            </w:r>
          </w:p>
          <w:p>
            <w:pPr>
              <w:spacing w:after="20"/>
              <w:ind w:left="20"/>
              <w:jc w:val="both"/>
            </w:pPr>
            <w:r>
              <w:rPr>
                <w:rFonts w:ascii="Times New Roman"/>
                <w:b w:val="false"/>
                <w:i w:val="false"/>
                <w:color w:val="000000"/>
                <w:sz w:val="20"/>
              </w:rPr>
              <w:t>
для практической разработки технологий</w:t>
            </w:r>
          </w:p>
          <w:p>
            <w:pPr>
              <w:spacing w:after="20"/>
              <w:ind w:left="20"/>
              <w:jc w:val="both"/>
            </w:pPr>
            <w:r>
              <w:rPr>
                <w:rFonts w:ascii="Times New Roman"/>
                <w:b w:val="false"/>
                <w:i w:val="false"/>
                <w:color w:val="000000"/>
                <w:sz w:val="20"/>
              </w:rPr>
              <w:t>
производства комплектующих космических</w:t>
            </w:r>
          </w:p>
          <w:p>
            <w:pPr>
              <w:spacing w:after="20"/>
              <w:ind w:left="20"/>
              <w:jc w:val="both"/>
            </w:pPr>
            <w:r>
              <w:rPr>
                <w:rFonts w:ascii="Times New Roman"/>
                <w:b w:val="false"/>
                <w:i w:val="false"/>
                <w:color w:val="000000"/>
                <w:sz w:val="20"/>
              </w:rPr>
              <w:t>
систем.</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производственной базы для</w:t>
            </w:r>
          </w:p>
          <w:p>
            <w:pPr>
              <w:spacing w:after="20"/>
              <w:ind w:left="20"/>
              <w:jc w:val="both"/>
            </w:pPr>
            <w:r>
              <w:rPr>
                <w:rFonts w:ascii="Times New Roman"/>
                <w:b w:val="false"/>
                <w:i w:val="false"/>
                <w:color w:val="000000"/>
                <w:sz w:val="20"/>
              </w:rPr>
              <w:t>
создания космических систем и наземных</w:t>
            </w:r>
          </w:p>
          <w:p>
            <w:pPr>
              <w:spacing w:after="20"/>
              <w:ind w:left="20"/>
              <w:jc w:val="both"/>
            </w:pPr>
            <w:r>
              <w:rPr>
                <w:rFonts w:ascii="Times New Roman"/>
                <w:b w:val="false"/>
                <w:i w:val="false"/>
                <w:color w:val="000000"/>
                <w:sz w:val="20"/>
              </w:rPr>
              <w:t>
комплексов.</w:t>
            </w:r>
          </w:p>
        </w:tc>
      </w:tr>
      <w:tr>
        <w:trPr>
          <w:trHeight w:val="30" w:hRule="atLeast"/>
        </w:trPr>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непрофильных и проблемных активов</w:t>
            </w:r>
          </w:p>
          <w:p>
            <w:pPr>
              <w:spacing w:after="20"/>
              <w:ind w:left="20"/>
              <w:jc w:val="both"/>
            </w:pPr>
            <w:r>
              <w:rPr>
                <w:rFonts w:ascii="Times New Roman"/>
                <w:b w:val="false"/>
                <w:i w:val="false"/>
                <w:color w:val="000000"/>
                <w:sz w:val="20"/>
              </w:rPr>
              <w:t>
на балансе Компании</w:t>
            </w:r>
          </w:p>
        </w:tc>
      </w:tr>
      <w:tr>
        <w:trPr>
          <w:trHeight w:val="30" w:hRule="atLeast"/>
        </w:trPr>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выхода на внешний рынок</w:t>
            </w:r>
          </w:p>
          <w:p>
            <w:pPr>
              <w:spacing w:after="20"/>
              <w:ind w:left="20"/>
              <w:jc w:val="both"/>
            </w:pPr>
            <w:r>
              <w:rPr>
                <w:rFonts w:ascii="Times New Roman"/>
                <w:b w:val="false"/>
                <w:i w:val="false"/>
                <w:color w:val="000000"/>
                <w:sz w:val="20"/>
              </w:rPr>
              <w:t>
услуг по распространению данных ДЗЗ,</w:t>
            </w:r>
          </w:p>
          <w:p>
            <w:pPr>
              <w:spacing w:after="20"/>
              <w:ind w:left="20"/>
              <w:jc w:val="both"/>
            </w:pPr>
            <w:r>
              <w:rPr>
                <w:rFonts w:ascii="Times New Roman"/>
                <w:b w:val="false"/>
                <w:i w:val="false"/>
                <w:color w:val="000000"/>
                <w:sz w:val="20"/>
              </w:rPr>
              <w:t>
привлечений заказов на производство,</w:t>
            </w:r>
          </w:p>
          <w:p>
            <w:pPr>
              <w:spacing w:after="20"/>
              <w:ind w:left="20"/>
              <w:jc w:val="both"/>
            </w:pPr>
            <w:r>
              <w:rPr>
                <w:rFonts w:ascii="Times New Roman"/>
                <w:b w:val="false"/>
                <w:i w:val="false"/>
                <w:color w:val="000000"/>
                <w:sz w:val="20"/>
              </w:rPr>
              <w:t>
сборку и испытания КА, их компонентов и</w:t>
            </w:r>
          </w:p>
          <w:p>
            <w:pPr>
              <w:spacing w:after="20"/>
              <w:ind w:left="20"/>
              <w:jc w:val="both"/>
            </w:pPr>
            <w:r>
              <w:rPr>
                <w:rFonts w:ascii="Times New Roman"/>
                <w:b w:val="false"/>
                <w:i w:val="false"/>
                <w:color w:val="000000"/>
                <w:sz w:val="20"/>
              </w:rPr>
              <w:t>
космической техники.</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барьеров (конкуренция новых</w:t>
            </w:r>
          </w:p>
          <w:p>
            <w:pPr>
              <w:spacing w:after="20"/>
              <w:ind w:left="20"/>
              <w:jc w:val="both"/>
            </w:pPr>
            <w:r>
              <w:rPr>
                <w:rFonts w:ascii="Times New Roman"/>
                <w:b w:val="false"/>
                <w:i w:val="false"/>
                <w:color w:val="000000"/>
                <w:sz w:val="20"/>
              </w:rPr>
              <w:t>
игроков, экспортные ограничения и др.) для</w:t>
            </w:r>
          </w:p>
          <w:p>
            <w:pPr>
              <w:spacing w:after="20"/>
              <w:ind w:left="20"/>
              <w:jc w:val="both"/>
            </w:pPr>
            <w:r>
              <w:rPr>
                <w:rFonts w:ascii="Times New Roman"/>
                <w:b w:val="false"/>
                <w:i w:val="false"/>
                <w:color w:val="000000"/>
                <w:sz w:val="20"/>
              </w:rPr>
              <w:t>
выхода на зарубежные рынки по производству</w:t>
            </w:r>
          </w:p>
          <w:p>
            <w:pPr>
              <w:spacing w:after="20"/>
              <w:ind w:left="20"/>
              <w:jc w:val="both"/>
            </w:pPr>
            <w:r>
              <w:rPr>
                <w:rFonts w:ascii="Times New Roman"/>
                <w:b w:val="false"/>
                <w:i w:val="false"/>
                <w:color w:val="000000"/>
                <w:sz w:val="20"/>
              </w:rPr>
              <w:t>
КА и компонентов космической техники</w:t>
            </w:r>
          </w:p>
        </w:tc>
      </w:tr>
      <w:tr>
        <w:trPr>
          <w:trHeight w:val="30" w:hRule="atLeast"/>
        </w:trPr>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получения государственного</w:t>
            </w:r>
          </w:p>
          <w:p>
            <w:pPr>
              <w:spacing w:after="20"/>
              <w:ind w:left="20"/>
              <w:jc w:val="both"/>
            </w:pPr>
            <w:r>
              <w:rPr>
                <w:rFonts w:ascii="Times New Roman"/>
                <w:b w:val="false"/>
                <w:i w:val="false"/>
                <w:color w:val="000000"/>
                <w:sz w:val="20"/>
              </w:rPr>
              <w:t>
заказа по производству КА, их</w:t>
            </w:r>
          </w:p>
          <w:p>
            <w:pPr>
              <w:spacing w:after="20"/>
              <w:ind w:left="20"/>
              <w:jc w:val="both"/>
            </w:pPr>
            <w:r>
              <w:rPr>
                <w:rFonts w:ascii="Times New Roman"/>
                <w:b w:val="false"/>
                <w:i w:val="false"/>
                <w:color w:val="000000"/>
                <w:sz w:val="20"/>
              </w:rPr>
              <w:t>
компонентов и космической техники в</w:t>
            </w:r>
          </w:p>
          <w:p>
            <w:pPr>
              <w:spacing w:after="20"/>
              <w:ind w:left="20"/>
              <w:jc w:val="both"/>
            </w:pPr>
            <w:r>
              <w:rPr>
                <w:rFonts w:ascii="Times New Roman"/>
                <w:b w:val="false"/>
                <w:i w:val="false"/>
                <w:color w:val="000000"/>
                <w:sz w:val="20"/>
              </w:rPr>
              <w:t>
Республике Казахстан, на предоставление</w:t>
            </w:r>
          </w:p>
          <w:p>
            <w:pPr>
              <w:spacing w:after="20"/>
              <w:ind w:left="20"/>
              <w:jc w:val="both"/>
            </w:pPr>
            <w:r>
              <w:rPr>
                <w:rFonts w:ascii="Times New Roman"/>
                <w:b w:val="false"/>
                <w:i w:val="false"/>
                <w:color w:val="000000"/>
                <w:sz w:val="20"/>
              </w:rPr>
              <w:t>
услуг по распространению данных ДЗЗ и</w:t>
            </w:r>
          </w:p>
          <w:p>
            <w:pPr>
              <w:spacing w:after="20"/>
              <w:ind w:left="20"/>
              <w:jc w:val="both"/>
            </w:pPr>
            <w:r>
              <w:rPr>
                <w:rFonts w:ascii="Times New Roman"/>
                <w:b w:val="false"/>
                <w:i w:val="false"/>
                <w:color w:val="000000"/>
                <w:sz w:val="20"/>
              </w:rPr>
              <w:t>
навигационных услуг в Республике</w:t>
            </w:r>
          </w:p>
          <w:p>
            <w:pPr>
              <w:spacing w:after="20"/>
              <w:ind w:left="20"/>
              <w:jc w:val="both"/>
            </w:pPr>
            <w:r>
              <w:rPr>
                <w:rFonts w:ascii="Times New Roman"/>
                <w:b w:val="false"/>
                <w:i w:val="false"/>
                <w:color w:val="000000"/>
                <w:sz w:val="20"/>
              </w:rPr>
              <w:t>
Казахстан.</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конкуренции со стороны</w:t>
            </w:r>
          </w:p>
          <w:p>
            <w:pPr>
              <w:spacing w:after="20"/>
              <w:ind w:left="20"/>
              <w:jc w:val="both"/>
            </w:pPr>
            <w:r>
              <w:rPr>
                <w:rFonts w:ascii="Times New Roman"/>
                <w:b w:val="false"/>
                <w:i w:val="false"/>
                <w:color w:val="000000"/>
                <w:sz w:val="20"/>
              </w:rPr>
              <w:t>
российских компаний на рынке Казахстана по</w:t>
            </w:r>
          </w:p>
          <w:p>
            <w:pPr>
              <w:spacing w:after="20"/>
              <w:ind w:left="20"/>
              <w:jc w:val="both"/>
            </w:pPr>
            <w:r>
              <w:rPr>
                <w:rFonts w:ascii="Times New Roman"/>
                <w:b w:val="false"/>
                <w:i w:val="false"/>
                <w:color w:val="000000"/>
                <w:sz w:val="20"/>
              </w:rPr>
              <w:t>
распространению данных ДЗЗ в результате</w:t>
            </w:r>
          </w:p>
          <w:p>
            <w:pPr>
              <w:spacing w:after="20"/>
              <w:ind w:left="20"/>
              <w:jc w:val="both"/>
            </w:pPr>
            <w:r>
              <w:rPr>
                <w:rFonts w:ascii="Times New Roman"/>
                <w:b w:val="false"/>
                <w:i w:val="false"/>
                <w:color w:val="000000"/>
                <w:sz w:val="20"/>
              </w:rPr>
              <w:t>
создания единого таможенного союза.</w:t>
            </w:r>
          </w:p>
        </w:tc>
      </w:tr>
      <w:tr>
        <w:trPr>
          <w:trHeight w:val="30" w:hRule="atLeast"/>
        </w:trPr>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привлечения</w:t>
            </w:r>
          </w:p>
          <w:p>
            <w:pPr>
              <w:spacing w:after="20"/>
              <w:ind w:left="20"/>
              <w:jc w:val="both"/>
            </w:pPr>
            <w:r>
              <w:rPr>
                <w:rFonts w:ascii="Times New Roman"/>
                <w:b w:val="false"/>
                <w:i w:val="false"/>
                <w:color w:val="000000"/>
                <w:sz w:val="20"/>
              </w:rPr>
              <w:t>
высококвалифицированных выпускников</w:t>
            </w:r>
          </w:p>
          <w:p>
            <w:pPr>
              <w:spacing w:after="20"/>
              <w:ind w:left="20"/>
              <w:jc w:val="both"/>
            </w:pPr>
            <w:r>
              <w:rPr>
                <w:rFonts w:ascii="Times New Roman"/>
                <w:b w:val="false"/>
                <w:i w:val="false"/>
                <w:color w:val="000000"/>
                <w:sz w:val="20"/>
              </w:rPr>
              <w:t>
программы "Болашак", создаваемых</w:t>
            </w:r>
          </w:p>
          <w:p>
            <w:pPr>
              <w:spacing w:after="20"/>
              <w:ind w:left="20"/>
              <w:jc w:val="both"/>
            </w:pPr>
            <w:r>
              <w:rPr>
                <w:rFonts w:ascii="Times New Roman"/>
                <w:b w:val="false"/>
                <w:i w:val="false"/>
                <w:color w:val="000000"/>
                <w:sz w:val="20"/>
              </w:rPr>
              <w:t>
аэрокосмических специальностей в</w:t>
            </w:r>
          </w:p>
          <w:p>
            <w:pPr>
              <w:spacing w:after="20"/>
              <w:ind w:left="20"/>
              <w:jc w:val="both"/>
            </w:pPr>
            <w:r>
              <w:rPr>
                <w:rFonts w:ascii="Times New Roman"/>
                <w:b w:val="false"/>
                <w:i w:val="false"/>
                <w:color w:val="000000"/>
                <w:sz w:val="20"/>
              </w:rPr>
              <w:t>
казахстанских ВУЗах и филиалах</w:t>
            </w:r>
          </w:p>
          <w:p>
            <w:pPr>
              <w:spacing w:after="20"/>
              <w:ind w:left="20"/>
              <w:jc w:val="both"/>
            </w:pPr>
            <w:r>
              <w:rPr>
                <w:rFonts w:ascii="Times New Roman"/>
                <w:b w:val="false"/>
                <w:i w:val="false"/>
                <w:color w:val="000000"/>
                <w:sz w:val="20"/>
              </w:rPr>
              <w:t>
российских ВУЗов в Республике</w:t>
            </w:r>
          </w:p>
          <w:p>
            <w:pPr>
              <w:spacing w:after="20"/>
              <w:ind w:left="20"/>
              <w:jc w:val="both"/>
            </w:pPr>
            <w:r>
              <w:rPr>
                <w:rFonts w:ascii="Times New Roman"/>
                <w:b w:val="false"/>
                <w:i w:val="false"/>
                <w:color w:val="000000"/>
                <w:sz w:val="20"/>
              </w:rPr>
              <w:t>
Казахстан.</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Неконкурентоспособность данных КС ДЗЗ на</w:t>
            </w:r>
          </w:p>
          <w:p>
            <w:pPr>
              <w:spacing w:after="20"/>
              <w:ind w:left="20"/>
              <w:jc w:val="both"/>
            </w:pPr>
            <w:r>
              <w:rPr>
                <w:rFonts w:ascii="Times New Roman"/>
                <w:b w:val="false"/>
                <w:i w:val="false"/>
                <w:color w:val="000000"/>
                <w:sz w:val="20"/>
              </w:rPr>
              <w:t>
внешнем рынке услуг по распространению</w:t>
            </w:r>
          </w:p>
          <w:p>
            <w:pPr>
              <w:spacing w:after="20"/>
              <w:ind w:left="20"/>
              <w:jc w:val="both"/>
            </w:pPr>
            <w:r>
              <w:rPr>
                <w:rFonts w:ascii="Times New Roman"/>
                <w:b w:val="false"/>
                <w:i w:val="false"/>
                <w:color w:val="000000"/>
                <w:sz w:val="20"/>
              </w:rPr>
              <w:t>
данных ДЗЗ из-за появления новых КА ДЗЗ</w:t>
            </w:r>
          </w:p>
          <w:p>
            <w:pPr>
              <w:spacing w:after="20"/>
              <w:ind w:left="20"/>
              <w:jc w:val="both"/>
            </w:pPr>
            <w:r>
              <w:rPr>
                <w:rFonts w:ascii="Times New Roman"/>
                <w:b w:val="false"/>
                <w:i w:val="false"/>
                <w:color w:val="000000"/>
                <w:sz w:val="20"/>
              </w:rPr>
              <w:t>
предоставляющих более качественные и</w:t>
            </w:r>
          </w:p>
          <w:p>
            <w:pPr>
              <w:spacing w:after="20"/>
              <w:ind w:left="20"/>
              <w:jc w:val="both"/>
            </w:pPr>
            <w:r>
              <w:rPr>
                <w:rFonts w:ascii="Times New Roman"/>
                <w:b w:val="false"/>
                <w:i w:val="false"/>
                <w:color w:val="000000"/>
                <w:sz w:val="20"/>
              </w:rPr>
              <w:t>
дешевые снимки ДЗЗ.</w:t>
            </w:r>
          </w:p>
        </w:tc>
      </w:tr>
      <w:tr>
        <w:trPr>
          <w:trHeight w:val="30" w:hRule="atLeast"/>
        </w:trPr>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конкурентоспособных</w:t>
            </w:r>
          </w:p>
          <w:p>
            <w:pPr>
              <w:spacing w:after="20"/>
              <w:ind w:left="20"/>
              <w:jc w:val="both"/>
            </w:pPr>
            <w:r>
              <w:rPr>
                <w:rFonts w:ascii="Times New Roman"/>
                <w:b w:val="false"/>
                <w:i w:val="false"/>
                <w:color w:val="000000"/>
                <w:sz w:val="20"/>
              </w:rPr>
              <w:t>
предприятий по производству КА,</w:t>
            </w:r>
          </w:p>
          <w:p>
            <w:pPr>
              <w:spacing w:after="20"/>
              <w:ind w:left="20"/>
              <w:jc w:val="both"/>
            </w:pPr>
            <w:r>
              <w:rPr>
                <w:rFonts w:ascii="Times New Roman"/>
                <w:b w:val="false"/>
                <w:i w:val="false"/>
                <w:color w:val="000000"/>
                <w:sz w:val="20"/>
              </w:rPr>
              <w:t>
создание научно-технологической базы</w:t>
            </w:r>
          </w:p>
          <w:p>
            <w:pPr>
              <w:spacing w:after="20"/>
              <w:ind w:left="20"/>
              <w:jc w:val="both"/>
            </w:pPr>
            <w:r>
              <w:rPr>
                <w:rFonts w:ascii="Times New Roman"/>
                <w:b w:val="false"/>
                <w:i w:val="false"/>
                <w:color w:val="000000"/>
                <w:sz w:val="20"/>
              </w:rPr>
              <w:t>
космической отрасли, трансферт</w:t>
            </w:r>
          </w:p>
          <w:p>
            <w:pPr>
              <w:spacing w:after="20"/>
              <w:ind w:left="20"/>
              <w:jc w:val="both"/>
            </w:pPr>
            <w:r>
              <w:rPr>
                <w:rFonts w:ascii="Times New Roman"/>
                <w:b w:val="false"/>
                <w:i w:val="false"/>
                <w:color w:val="000000"/>
                <w:sz w:val="20"/>
              </w:rPr>
              <w:t>
технологий и обучение специалистов в</w:t>
            </w:r>
          </w:p>
          <w:p>
            <w:pPr>
              <w:spacing w:after="20"/>
              <w:ind w:left="20"/>
              <w:jc w:val="both"/>
            </w:pPr>
            <w:r>
              <w:rPr>
                <w:rFonts w:ascii="Times New Roman"/>
                <w:b w:val="false"/>
                <w:i w:val="false"/>
                <w:color w:val="000000"/>
                <w:sz w:val="20"/>
              </w:rPr>
              <w:t>
рамках реализации проектов.</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запусков РН с космодрома</w:t>
            </w:r>
          </w:p>
          <w:p>
            <w:pPr>
              <w:spacing w:after="20"/>
              <w:ind w:left="20"/>
              <w:jc w:val="both"/>
            </w:pPr>
            <w:r>
              <w:rPr>
                <w:rFonts w:ascii="Times New Roman"/>
                <w:b w:val="false"/>
                <w:i w:val="false"/>
                <w:color w:val="000000"/>
                <w:sz w:val="20"/>
              </w:rPr>
              <w:t>
"Байконур".</w:t>
            </w:r>
          </w:p>
        </w:tc>
      </w:tr>
      <w:tr>
        <w:trPr>
          <w:trHeight w:val="30" w:hRule="atLeast"/>
        </w:trPr>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в Республике Казахстан</w:t>
            </w:r>
          </w:p>
          <w:p>
            <w:pPr>
              <w:spacing w:after="20"/>
              <w:ind w:left="20"/>
              <w:jc w:val="both"/>
            </w:pPr>
            <w:r>
              <w:rPr>
                <w:rFonts w:ascii="Times New Roman"/>
                <w:b w:val="false"/>
                <w:i w:val="false"/>
                <w:color w:val="000000"/>
                <w:sz w:val="20"/>
              </w:rPr>
              <w:t>
программного обеспечения для рынка</w:t>
            </w:r>
          </w:p>
          <w:p>
            <w:pPr>
              <w:spacing w:after="20"/>
              <w:ind w:left="20"/>
              <w:jc w:val="both"/>
            </w:pPr>
            <w:r>
              <w:rPr>
                <w:rFonts w:ascii="Times New Roman"/>
                <w:b w:val="false"/>
                <w:i w:val="false"/>
                <w:color w:val="000000"/>
                <w:sz w:val="20"/>
              </w:rPr>
              <w:t>
навигационных услуг, предоставления</w:t>
            </w:r>
          </w:p>
          <w:p>
            <w:pPr>
              <w:spacing w:after="20"/>
              <w:ind w:left="20"/>
              <w:jc w:val="both"/>
            </w:pPr>
            <w:r>
              <w:rPr>
                <w:rFonts w:ascii="Times New Roman"/>
                <w:b w:val="false"/>
                <w:i w:val="false"/>
                <w:color w:val="000000"/>
                <w:sz w:val="20"/>
              </w:rPr>
              <w:t>
услуг ДЗЗ, ГИC-технологий.</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уровня подготовки</w:t>
            </w:r>
          </w:p>
          <w:p>
            <w:pPr>
              <w:spacing w:after="20"/>
              <w:ind w:left="20"/>
              <w:jc w:val="both"/>
            </w:pPr>
            <w:r>
              <w:rPr>
                <w:rFonts w:ascii="Times New Roman"/>
                <w:b w:val="false"/>
                <w:i w:val="false"/>
                <w:color w:val="000000"/>
                <w:sz w:val="20"/>
              </w:rPr>
              <w:t>
выпускников казахстанских ВУЗов</w:t>
            </w:r>
          </w:p>
          <w:p>
            <w:pPr>
              <w:spacing w:after="20"/>
              <w:ind w:left="20"/>
              <w:jc w:val="both"/>
            </w:pPr>
            <w:r>
              <w:rPr>
                <w:rFonts w:ascii="Times New Roman"/>
                <w:b w:val="false"/>
                <w:i w:val="false"/>
                <w:color w:val="000000"/>
                <w:sz w:val="20"/>
              </w:rPr>
              <w:t>
требованиям космической отрасли.</w:t>
            </w:r>
          </w:p>
        </w:tc>
      </w:tr>
      <w:tr>
        <w:trPr>
          <w:trHeight w:val="30" w:hRule="atLeast"/>
        </w:trPr>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законодательной и нормативной</w:t>
            </w:r>
          </w:p>
          <w:p>
            <w:pPr>
              <w:spacing w:after="20"/>
              <w:ind w:left="20"/>
              <w:jc w:val="both"/>
            </w:pPr>
            <w:r>
              <w:rPr>
                <w:rFonts w:ascii="Times New Roman"/>
                <w:b w:val="false"/>
                <w:i w:val="false"/>
                <w:color w:val="000000"/>
                <w:sz w:val="20"/>
              </w:rPr>
              <w:t>
базы для развития рынка услуг ДЗЗ и</w:t>
            </w:r>
          </w:p>
          <w:p>
            <w:pPr>
              <w:spacing w:after="20"/>
              <w:ind w:left="20"/>
              <w:jc w:val="both"/>
            </w:pPr>
            <w:r>
              <w:rPr>
                <w:rFonts w:ascii="Times New Roman"/>
                <w:b w:val="false"/>
                <w:i w:val="false"/>
                <w:color w:val="000000"/>
                <w:sz w:val="20"/>
              </w:rPr>
              <w:t>
навигационных услуг в Республике</w:t>
            </w:r>
          </w:p>
          <w:p>
            <w:pPr>
              <w:spacing w:after="20"/>
              <w:ind w:left="20"/>
              <w:jc w:val="both"/>
            </w:pPr>
            <w:r>
              <w:rPr>
                <w:rFonts w:ascii="Times New Roman"/>
                <w:b w:val="false"/>
                <w:i w:val="false"/>
                <w:color w:val="000000"/>
                <w:sz w:val="20"/>
              </w:rPr>
              <w:t>
Казахстан, интеграция в единую систему</w:t>
            </w:r>
          </w:p>
          <w:p>
            <w:pPr>
              <w:spacing w:after="20"/>
              <w:ind w:left="20"/>
              <w:jc w:val="both"/>
            </w:pPr>
            <w:r>
              <w:rPr>
                <w:rFonts w:ascii="Times New Roman"/>
                <w:b w:val="false"/>
                <w:i w:val="false"/>
                <w:color w:val="000000"/>
                <w:sz w:val="20"/>
              </w:rPr>
              <w:t>
космического мониторинга окружающей</w:t>
            </w:r>
          </w:p>
          <w:p>
            <w:pPr>
              <w:spacing w:after="20"/>
              <w:ind w:left="20"/>
              <w:jc w:val="both"/>
            </w:pPr>
            <w:r>
              <w:rPr>
                <w:rFonts w:ascii="Times New Roman"/>
                <w:b w:val="false"/>
                <w:i w:val="false"/>
                <w:color w:val="000000"/>
                <w:sz w:val="20"/>
              </w:rPr>
              <w:t>
среды.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Невозможность трансферта технологий по</w:t>
            </w:r>
          </w:p>
          <w:p>
            <w:pPr>
              <w:spacing w:after="20"/>
              <w:ind w:left="20"/>
              <w:jc w:val="both"/>
            </w:pPr>
            <w:r>
              <w:rPr>
                <w:rFonts w:ascii="Times New Roman"/>
                <w:b w:val="false"/>
                <w:i w:val="false"/>
                <w:color w:val="000000"/>
                <w:sz w:val="20"/>
              </w:rPr>
              <w:t>
ракетно-космической технике и</w:t>
            </w:r>
          </w:p>
          <w:p>
            <w:pPr>
              <w:spacing w:after="20"/>
              <w:ind w:left="20"/>
              <w:jc w:val="both"/>
            </w:pPr>
            <w:r>
              <w:rPr>
                <w:rFonts w:ascii="Times New Roman"/>
                <w:b w:val="false"/>
                <w:i w:val="false"/>
                <w:color w:val="000000"/>
                <w:sz w:val="20"/>
              </w:rPr>
              <w:t>
соответственно угроза развитию космодрома</w:t>
            </w:r>
          </w:p>
          <w:p>
            <w:pPr>
              <w:spacing w:after="20"/>
              <w:ind w:left="20"/>
              <w:jc w:val="both"/>
            </w:pPr>
            <w:r>
              <w:rPr>
                <w:rFonts w:ascii="Times New Roman"/>
                <w:b w:val="false"/>
                <w:i w:val="false"/>
                <w:color w:val="000000"/>
                <w:sz w:val="20"/>
              </w:rPr>
              <w:t>
"Байконур" из-за неприсоединения к Режиму</w:t>
            </w:r>
          </w:p>
          <w:p>
            <w:pPr>
              <w:spacing w:after="20"/>
              <w:ind w:left="20"/>
              <w:jc w:val="both"/>
            </w:pPr>
            <w:r>
              <w:rPr>
                <w:rFonts w:ascii="Times New Roman"/>
                <w:b w:val="false"/>
                <w:i w:val="false"/>
                <w:color w:val="000000"/>
                <w:sz w:val="20"/>
              </w:rPr>
              <w:t>
контроля ракетных технологий.</w:t>
            </w:r>
          </w:p>
        </w:tc>
      </w:tr>
      <w:tr>
        <w:trPr>
          <w:trHeight w:val="30" w:hRule="atLeast"/>
        </w:trPr>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развитии космодрома</w:t>
            </w:r>
          </w:p>
          <w:p>
            <w:pPr>
              <w:spacing w:after="20"/>
              <w:ind w:left="20"/>
              <w:jc w:val="both"/>
            </w:pPr>
            <w:r>
              <w:rPr>
                <w:rFonts w:ascii="Times New Roman"/>
                <w:b w:val="false"/>
                <w:i w:val="false"/>
                <w:color w:val="000000"/>
                <w:sz w:val="20"/>
              </w:rPr>
              <w:t>
"Байконур".</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19" w:id="129"/>
    <w:p>
      <w:pPr>
        <w:spacing w:after="0"/>
        <w:ind w:left="0"/>
        <w:jc w:val="both"/>
      </w:pPr>
      <w:r>
        <w:rPr>
          <w:rFonts w:ascii="Times New Roman"/>
          <w:b w:val="false"/>
          <w:i w:val="false"/>
          <w:color w:val="000000"/>
          <w:sz w:val="28"/>
        </w:rPr>
        <w:t>
      Анализ внешней и внутренней среды позволил выделить следующие основные риски для достижения целей Компании:</w:t>
      </w:r>
    </w:p>
    <w:bookmarkEnd w:id="129"/>
    <w:bookmarkStart w:name="z220" w:id="130"/>
    <w:p>
      <w:pPr>
        <w:spacing w:after="0"/>
        <w:ind w:left="0"/>
        <w:jc w:val="both"/>
      </w:pPr>
      <w:r>
        <w:rPr>
          <w:rFonts w:ascii="Times New Roman"/>
          <w:b w:val="false"/>
          <w:i w:val="false"/>
          <w:color w:val="000000"/>
          <w:sz w:val="28"/>
        </w:rPr>
        <w:t>
      1. Коммерческие риски, связанные с риском невостребованности услуг Компании по причине:</w:t>
      </w:r>
    </w:p>
    <w:bookmarkEnd w:id="130"/>
    <w:bookmarkStart w:name="z221" w:id="131"/>
    <w:p>
      <w:pPr>
        <w:spacing w:after="0"/>
        <w:ind w:left="0"/>
        <w:jc w:val="both"/>
      </w:pPr>
      <w:r>
        <w:rPr>
          <w:rFonts w:ascii="Times New Roman"/>
          <w:b w:val="false"/>
          <w:i w:val="false"/>
          <w:color w:val="000000"/>
          <w:sz w:val="28"/>
        </w:rPr>
        <w:t>
      1) неэффективности государственных мер по развитию в Республике Казахстан рынка услуг по предоставлению данных ДЗЗ, навигационных услуг, отсутствия государственного заказа на сборку и испытания КА;</w:t>
      </w:r>
    </w:p>
    <w:bookmarkEnd w:id="131"/>
    <w:bookmarkStart w:name="z223" w:id="132"/>
    <w:p>
      <w:pPr>
        <w:spacing w:after="0"/>
        <w:ind w:left="0"/>
        <w:jc w:val="both"/>
      </w:pPr>
      <w:r>
        <w:rPr>
          <w:rFonts w:ascii="Times New Roman"/>
          <w:b w:val="false"/>
          <w:i w:val="false"/>
          <w:color w:val="000000"/>
          <w:sz w:val="28"/>
        </w:rPr>
        <w:t>
      2) увеличения стоимости проектов, изменения мировой конъюнктуры цен на оборудование и услуги, внедрения новых технологий, а также влияния кризиса на экономику Республики Казахстан;</w:t>
      </w:r>
    </w:p>
    <w:bookmarkEnd w:id="132"/>
    <w:bookmarkStart w:name="z226" w:id="133"/>
    <w:p>
      <w:pPr>
        <w:spacing w:after="0"/>
        <w:ind w:left="0"/>
        <w:jc w:val="both"/>
      </w:pPr>
      <w:r>
        <w:rPr>
          <w:rFonts w:ascii="Times New Roman"/>
          <w:b w:val="false"/>
          <w:i w:val="false"/>
          <w:color w:val="000000"/>
          <w:sz w:val="28"/>
        </w:rPr>
        <w:t>
      3) отсутствия положительного имиджа и рейтингов у Компании на мировом рынке по производству компонентов, сборке и испытаний КА, а также на рынке Республики Казахстан по испытаниям образцов некосмического (смежных областей техники) оборудования, машин и механизмов.</w:t>
      </w:r>
    </w:p>
    <w:bookmarkEnd w:id="133"/>
    <w:bookmarkStart w:name="z229" w:id="134"/>
    <w:p>
      <w:pPr>
        <w:spacing w:after="0"/>
        <w:ind w:left="0"/>
        <w:jc w:val="both"/>
      </w:pPr>
      <w:r>
        <w:rPr>
          <w:rFonts w:ascii="Times New Roman"/>
          <w:b w:val="false"/>
          <w:i w:val="false"/>
          <w:color w:val="000000"/>
          <w:sz w:val="28"/>
        </w:rPr>
        <w:t>
      2. Финансовые риски, связанные со снижением финансовой устойчивости Компании, валютным и инфляционным рисками.</w:t>
      </w:r>
    </w:p>
    <w:bookmarkEnd w:id="134"/>
    <w:bookmarkStart w:name="z230" w:id="135"/>
    <w:p>
      <w:pPr>
        <w:spacing w:after="0"/>
        <w:ind w:left="0"/>
        <w:jc w:val="both"/>
      </w:pPr>
      <w:r>
        <w:rPr>
          <w:rFonts w:ascii="Times New Roman"/>
          <w:b w:val="false"/>
          <w:i w:val="false"/>
          <w:color w:val="000000"/>
          <w:sz w:val="28"/>
        </w:rPr>
        <w:t>
      3. Управленческие риски, в т.ч. связанные с репутационным риском и риском утечки высококвалифицированных кадров из-за отсутствия привлекательных социальных условий.</w:t>
      </w:r>
    </w:p>
    <w:bookmarkEnd w:id="135"/>
    <w:bookmarkStart w:name="z231" w:id="136"/>
    <w:p>
      <w:pPr>
        <w:spacing w:after="0"/>
        <w:ind w:left="0"/>
        <w:jc w:val="both"/>
      </w:pPr>
      <w:r>
        <w:rPr>
          <w:rFonts w:ascii="Times New Roman"/>
          <w:b w:val="false"/>
          <w:i w:val="false"/>
          <w:color w:val="000000"/>
          <w:sz w:val="28"/>
        </w:rPr>
        <w:t>
      Для эффективного реагирования на риски в Компании внедряется система управления рисками, а также запланированы мероприятия по повышению уровня осведомленности потенциальных потребителей в Республике Казахстан о возможностях КС ДЗЗ и НИСВСН РК, по лоббированию принятия нормативно-правовых актов, направленных на развитие в Республике Казахстан рынка услуг ДЗЗ и навигационных услуг, меры по страхованию рисков, созданию резервных фондов, привлечению высококвалифицированных независимых экспертов, обеспечению привлекательных социальных условий для персонала Компании и др.</w:t>
      </w:r>
    </w:p>
    <w:bookmarkEnd w:id="136"/>
    <w:bookmarkStart w:name="z232" w:id="137"/>
    <w:p>
      <w:pPr>
        <w:spacing w:after="0"/>
        <w:ind w:left="0"/>
        <w:jc w:val="left"/>
      </w:pPr>
      <w:r>
        <w:rPr>
          <w:rFonts w:ascii="Times New Roman"/>
          <w:b/>
          <w:i w:val="false"/>
          <w:color w:val="000000"/>
        </w:rPr>
        <w:t xml:space="preserve"> 2. Миссия и видение</w:t>
      </w:r>
    </w:p>
    <w:bookmarkEnd w:id="137"/>
    <w:bookmarkStart w:name="z233" w:id="138"/>
    <w:p>
      <w:pPr>
        <w:spacing w:after="0"/>
        <w:ind w:left="0"/>
        <w:jc w:val="both"/>
      </w:pPr>
      <w:r>
        <w:rPr>
          <w:rFonts w:ascii="Times New Roman"/>
          <w:b w:val="false"/>
          <w:i w:val="false"/>
          <w:color w:val="000000"/>
          <w:sz w:val="28"/>
        </w:rPr>
        <w:t xml:space="preserve">
      </w:t>
      </w:r>
      <w:r>
        <w:rPr>
          <w:rFonts w:ascii="Times New Roman"/>
          <w:b/>
          <w:i w:val="false"/>
          <w:color w:val="000000"/>
          <w:sz w:val="28"/>
        </w:rPr>
        <w:t>Миссия:</w:t>
      </w:r>
      <w:r>
        <w:rPr>
          <w:rFonts w:ascii="Times New Roman"/>
          <w:b w:val="false"/>
          <w:i w:val="false"/>
          <w:color w:val="000000"/>
          <w:sz w:val="28"/>
        </w:rPr>
        <w:t xml:space="preserve"> Внедрять конкурентоспособные космические технологии в интересах Казахстана.</w:t>
      </w:r>
    </w:p>
    <w:bookmarkEnd w:id="138"/>
    <w:bookmarkStart w:name="z236" w:id="139"/>
    <w:p>
      <w:pPr>
        <w:spacing w:after="0"/>
        <w:ind w:left="0"/>
        <w:jc w:val="both"/>
      </w:pPr>
      <w:r>
        <w:rPr>
          <w:rFonts w:ascii="Times New Roman"/>
          <w:b w:val="false"/>
          <w:i w:val="false"/>
          <w:color w:val="000000"/>
          <w:sz w:val="28"/>
        </w:rPr>
        <w:t xml:space="preserve">
      </w:t>
      </w:r>
      <w:r>
        <w:rPr>
          <w:rFonts w:ascii="Times New Roman"/>
          <w:b/>
          <w:i w:val="false"/>
          <w:color w:val="000000"/>
          <w:sz w:val="28"/>
        </w:rPr>
        <w:t>Видение</w:t>
      </w:r>
      <w:r>
        <w:rPr>
          <w:rFonts w:ascii="Times New Roman"/>
          <w:b w:val="false"/>
          <w:i w:val="false"/>
          <w:color w:val="000000"/>
          <w:sz w:val="28"/>
        </w:rPr>
        <w:t xml:space="preserve"> - к 2020 году высокотехнологичная, динамично развивающаяся Компания (включая ее дочерние и зависимые организации) способная самостоятельно проектировать, создавать и эксплуатировать конкурентоспособные космические системы и предоставлять качественные услуги, востребованные на региональном и мировом рынках.</w:t>
      </w:r>
    </w:p>
    <w:bookmarkEnd w:id="139"/>
    <w:bookmarkStart w:name="z239" w:id="140"/>
    <w:p>
      <w:pPr>
        <w:spacing w:after="0"/>
        <w:ind w:left="0"/>
        <w:jc w:val="both"/>
      </w:pPr>
      <w:r>
        <w:rPr>
          <w:rFonts w:ascii="Times New Roman"/>
          <w:b w:val="false"/>
          <w:i w:val="false"/>
          <w:color w:val="000000"/>
          <w:sz w:val="28"/>
        </w:rPr>
        <w:t>
      Компания в качестве управляющей организации обеспечивает привлечение заказов и распределение их по ее дочерним и зависимым организациям (далее - ДЗО), созданным по продуктовым направлениям и функциям:</w:t>
      </w:r>
    </w:p>
    <w:bookmarkEnd w:id="140"/>
    <w:bookmarkStart w:name="z240" w:id="141"/>
    <w:p>
      <w:pPr>
        <w:spacing w:after="0"/>
        <w:ind w:left="0"/>
        <w:jc w:val="both"/>
      </w:pPr>
      <w:r>
        <w:rPr>
          <w:rFonts w:ascii="Times New Roman"/>
          <w:b w:val="false"/>
          <w:i w:val="false"/>
          <w:color w:val="000000"/>
          <w:sz w:val="28"/>
        </w:rPr>
        <w:t>
      1) проектирование космических аппаратов и компонентов космической техники, сборка и испытание космических аппаратов и компонентов космической техники;</w:t>
      </w:r>
    </w:p>
    <w:bookmarkEnd w:id="141"/>
    <w:bookmarkStart w:name="z243" w:id="142"/>
    <w:p>
      <w:pPr>
        <w:spacing w:after="0"/>
        <w:ind w:left="0"/>
        <w:jc w:val="both"/>
      </w:pPr>
      <w:r>
        <w:rPr>
          <w:rFonts w:ascii="Times New Roman"/>
          <w:b w:val="false"/>
          <w:i w:val="false"/>
          <w:color w:val="000000"/>
          <w:sz w:val="28"/>
        </w:rPr>
        <w:t>
      2) эксплуатация наземной инфраструктуры и предоставление конкурентоспособных на мировом и региональном рынке услуг по распространению данных ДЗЗ;</w:t>
      </w:r>
    </w:p>
    <w:bookmarkEnd w:id="142"/>
    <w:bookmarkStart w:name="z244" w:id="143"/>
    <w:p>
      <w:pPr>
        <w:spacing w:after="0"/>
        <w:ind w:left="0"/>
        <w:jc w:val="both"/>
      </w:pPr>
      <w:r>
        <w:rPr>
          <w:rFonts w:ascii="Times New Roman"/>
          <w:b w:val="false"/>
          <w:i w:val="false"/>
          <w:color w:val="000000"/>
          <w:sz w:val="28"/>
        </w:rPr>
        <w:t>
      3) эксплуатация наземной инфраструктуры системы высокоточной спутниковой навигации, предоставление навигационных услуг, услуг по оценке соответствия спутниковой навигационной аппаратуры, производство навигационного оборудования;</w:t>
      </w:r>
    </w:p>
    <w:bookmarkEnd w:id="143"/>
    <w:bookmarkStart w:name="z245" w:id="144"/>
    <w:p>
      <w:pPr>
        <w:spacing w:after="0"/>
        <w:ind w:left="0"/>
        <w:jc w:val="both"/>
      </w:pPr>
      <w:r>
        <w:rPr>
          <w:rFonts w:ascii="Times New Roman"/>
          <w:b w:val="false"/>
          <w:i w:val="false"/>
          <w:color w:val="000000"/>
          <w:sz w:val="28"/>
        </w:rPr>
        <w:t>
      4) предоставление услуг компьютерного инжиниринга, электронных продаж;</w:t>
      </w:r>
    </w:p>
    <w:bookmarkEnd w:id="144"/>
    <w:bookmarkStart w:name="z246" w:id="145"/>
    <w:p>
      <w:pPr>
        <w:spacing w:after="0"/>
        <w:ind w:left="0"/>
        <w:jc w:val="both"/>
      </w:pPr>
      <w:r>
        <w:rPr>
          <w:rFonts w:ascii="Times New Roman"/>
          <w:b w:val="false"/>
          <w:i w:val="false"/>
          <w:color w:val="000000"/>
          <w:sz w:val="28"/>
        </w:rPr>
        <w:t>
      5) обеспечение эксплуатации объектов НКЦ.</w:t>
      </w:r>
    </w:p>
    <w:bookmarkEnd w:id="145"/>
    <w:bookmarkStart w:name="z247" w:id="146"/>
    <w:p>
      <w:pPr>
        <w:spacing w:after="0"/>
        <w:ind w:left="0"/>
        <w:jc w:val="both"/>
      </w:pPr>
      <w:r>
        <w:rPr>
          <w:rFonts w:ascii="Times New Roman"/>
          <w:b w:val="false"/>
          <w:i w:val="false"/>
          <w:color w:val="000000"/>
          <w:sz w:val="28"/>
        </w:rPr>
        <w:t>
      Для повышения конкурентоспособности Компании и ее ДЗО будут разработаны государственные стандарты и стандарты организации в области космической деятельности, внедрены современные технологии корпоративного управления.</w:t>
      </w:r>
    </w:p>
    <w:bookmarkEnd w:id="146"/>
    <w:bookmarkStart w:name="z248" w:id="147"/>
    <w:p>
      <w:pPr>
        <w:spacing w:after="0"/>
        <w:ind w:left="0"/>
        <w:jc w:val="both"/>
      </w:pPr>
      <w:r>
        <w:rPr>
          <w:rFonts w:ascii="Times New Roman"/>
          <w:b w:val="false"/>
          <w:i w:val="false"/>
          <w:color w:val="000000"/>
          <w:sz w:val="28"/>
        </w:rPr>
        <w:t xml:space="preserve">
      ДЗО Компании пополнят число инновационно-активных предприятий Республики Казахстан. Таким образом, Компания реализует цель по диверсификации экономики путем увеличения доли таких предприятий в соответствии со </w:t>
      </w:r>
      <w:r>
        <w:rPr>
          <w:rFonts w:ascii="Times New Roman"/>
          <w:b w:val="false"/>
          <w:i w:val="false"/>
          <w:color w:val="000000"/>
          <w:sz w:val="28"/>
        </w:rPr>
        <w:t>Стратегическим планом - 2020</w:t>
      </w:r>
      <w:r>
        <w:rPr>
          <w:rFonts w:ascii="Times New Roman"/>
          <w:b w:val="false"/>
          <w:i w:val="false"/>
          <w:color w:val="000000"/>
          <w:sz w:val="28"/>
        </w:rPr>
        <w:t>.</w:t>
      </w:r>
    </w:p>
    <w:bookmarkEnd w:id="147"/>
    <w:bookmarkStart w:name="z249" w:id="148"/>
    <w:p>
      <w:pPr>
        <w:spacing w:after="0"/>
        <w:ind w:left="0"/>
        <w:jc w:val="left"/>
      </w:pPr>
      <w:r>
        <w:rPr>
          <w:rFonts w:ascii="Times New Roman"/>
          <w:b/>
          <w:i w:val="false"/>
          <w:color w:val="000000"/>
        </w:rPr>
        <w:t xml:space="preserve"> 3. Стратегические направления деятельности, цели, ключевые</w:t>
      </w:r>
      <w:r>
        <w:br/>
      </w:r>
      <w:r>
        <w:rPr>
          <w:rFonts w:ascii="Times New Roman"/>
          <w:b/>
          <w:i w:val="false"/>
          <w:color w:val="000000"/>
        </w:rPr>
        <w:t>показатели деятельности и ожидаемые результаты</w:t>
      </w:r>
    </w:p>
    <w:bookmarkEnd w:id="148"/>
    <w:bookmarkStart w:name="z251" w:id="149"/>
    <w:p>
      <w:pPr>
        <w:spacing w:after="0"/>
        <w:ind w:left="0"/>
        <w:jc w:val="both"/>
      </w:pPr>
      <w:r>
        <w:rPr>
          <w:rFonts w:ascii="Times New Roman"/>
          <w:b w:val="false"/>
          <w:i w:val="false"/>
          <w:color w:val="000000"/>
          <w:sz w:val="28"/>
        </w:rPr>
        <w:t>
      В Стратегическом плане Казкосмоса определены основные направления формирования полноценной космической отрасли в Республике Казахстан.</w:t>
      </w:r>
    </w:p>
    <w:bookmarkEnd w:id="149"/>
    <w:bookmarkStart w:name="z252" w:id="150"/>
    <w:p>
      <w:pPr>
        <w:spacing w:after="0"/>
        <w:ind w:left="0"/>
        <w:jc w:val="both"/>
      </w:pPr>
      <w:r>
        <w:rPr>
          <w:rFonts w:ascii="Times New Roman"/>
          <w:b w:val="false"/>
          <w:i w:val="false"/>
          <w:color w:val="000000"/>
          <w:sz w:val="28"/>
        </w:rPr>
        <w:t>
      Стратегические направления Компании соответствуют стратегическим направлениям, указанным в Стратегическом плане Казкосмоса, а также установлено дополнительное направление для совершенствования корпоративного управления Компании.</w:t>
      </w:r>
    </w:p>
    <w:bookmarkEnd w:id="150"/>
    <w:bookmarkStart w:name="z253" w:id="151"/>
    <w:p>
      <w:pPr>
        <w:spacing w:after="0"/>
        <w:ind w:left="0"/>
        <w:jc w:val="left"/>
      </w:pPr>
      <w:r>
        <w:rPr>
          <w:rFonts w:ascii="Times New Roman"/>
          <w:b/>
          <w:i w:val="false"/>
          <w:color w:val="000000"/>
        </w:rPr>
        <w:t xml:space="preserve"> 3.1. Стратегические направления деятельности, цели,</w:t>
      </w:r>
      <w:r>
        <w:br/>
      </w:r>
      <w:r>
        <w:rPr>
          <w:rFonts w:ascii="Times New Roman"/>
          <w:b/>
          <w:i w:val="false"/>
          <w:color w:val="000000"/>
        </w:rPr>
        <w:t>ключевые показатели деятельности</w:t>
      </w:r>
    </w:p>
    <w:bookmarkEnd w:id="151"/>
    <w:p>
      <w:pPr>
        <w:spacing w:after="0"/>
        <w:ind w:left="0"/>
        <w:jc w:val="both"/>
      </w:pPr>
      <w:r>
        <w:rPr>
          <w:rFonts w:ascii="Times New Roman"/>
          <w:b w:val="false"/>
          <w:i w:val="false"/>
          <w:color w:val="ff0000"/>
          <w:sz w:val="28"/>
        </w:rPr>
        <w:t xml:space="preserve">
      Сноска. Подраздел 3.1. с изменениями, внесенными постановлением Правительства РК от 17.05.2012 </w:t>
      </w:r>
      <w:r>
        <w:rPr>
          <w:rFonts w:ascii="Times New Roman"/>
          <w:b w:val="false"/>
          <w:i w:val="false"/>
          <w:color w:val="ff0000"/>
          <w:sz w:val="28"/>
        </w:rPr>
        <w:t>№ 631</w:t>
      </w:r>
      <w:r>
        <w:rPr>
          <w:rFonts w:ascii="Times New Roman"/>
          <w:b w:val="false"/>
          <w:i w:val="false"/>
          <w:color w:val="ff0000"/>
          <w:sz w:val="28"/>
        </w:rPr>
        <w:t>.</w:t>
      </w:r>
    </w:p>
    <w:bookmarkStart w:name="z255" w:id="152"/>
    <w:p>
      <w:pPr>
        <w:spacing w:after="0"/>
        <w:ind w:left="0"/>
        <w:jc w:val="both"/>
      </w:pPr>
      <w:r>
        <w:rPr>
          <w:rFonts w:ascii="Times New Roman"/>
          <w:b w:val="false"/>
          <w:i w:val="false"/>
          <w:color w:val="000000"/>
          <w:sz w:val="28"/>
        </w:rPr>
        <w:t>
       Стратегические направления Компании:</w:t>
      </w:r>
    </w:p>
    <w:bookmarkEnd w:id="152"/>
    <w:bookmarkStart w:name="z256" w:id="153"/>
    <w:p>
      <w:pPr>
        <w:spacing w:after="0"/>
        <w:ind w:left="0"/>
        <w:jc w:val="both"/>
      </w:pPr>
      <w:r>
        <w:rPr>
          <w:rFonts w:ascii="Times New Roman"/>
          <w:b w:val="false"/>
          <w:i w:val="false"/>
          <w:color w:val="000000"/>
          <w:sz w:val="28"/>
        </w:rPr>
        <w:t>
      1. Создание целевых космических систем, технологий и их ислользование.</w:t>
      </w:r>
    </w:p>
    <w:bookmarkEnd w:id="153"/>
    <w:bookmarkStart w:name="z257" w:id="154"/>
    <w:p>
      <w:pPr>
        <w:spacing w:after="0"/>
        <w:ind w:left="0"/>
        <w:jc w:val="both"/>
      </w:pPr>
      <w:r>
        <w:rPr>
          <w:rFonts w:ascii="Times New Roman"/>
          <w:b w:val="false"/>
          <w:i w:val="false"/>
          <w:color w:val="000000"/>
          <w:sz w:val="28"/>
        </w:rPr>
        <w:t>
      2. Развитие комплекса "Байконур" и средств производства космических аппаратов.</w:t>
      </w:r>
    </w:p>
    <w:bookmarkEnd w:id="154"/>
    <w:bookmarkStart w:name="z258" w:id="155"/>
    <w:p>
      <w:pPr>
        <w:spacing w:after="0"/>
        <w:ind w:left="0"/>
        <w:jc w:val="both"/>
      </w:pPr>
      <w:r>
        <w:rPr>
          <w:rFonts w:ascii="Times New Roman"/>
          <w:b w:val="false"/>
          <w:i w:val="false"/>
          <w:color w:val="000000"/>
          <w:sz w:val="28"/>
        </w:rPr>
        <w:t>
      3. Институциональное обеспечение космической деятельности.</w:t>
      </w:r>
    </w:p>
    <w:bookmarkEnd w:id="155"/>
    <w:bookmarkStart w:name="z259" w:id="156"/>
    <w:p>
      <w:pPr>
        <w:spacing w:after="0"/>
        <w:ind w:left="0"/>
        <w:jc w:val="both"/>
      </w:pPr>
      <w:r>
        <w:rPr>
          <w:rFonts w:ascii="Times New Roman"/>
          <w:b w:val="false"/>
          <w:i w:val="false"/>
          <w:color w:val="000000"/>
          <w:sz w:val="28"/>
        </w:rPr>
        <w:t>
      4. Совершенствование системы корпоративного управления.</w:t>
      </w:r>
    </w:p>
    <w:bookmarkEnd w:id="156"/>
    <w:bookmarkStart w:name="z260" w:id="157"/>
    <w:p>
      <w:pPr>
        <w:spacing w:after="0"/>
        <w:ind w:left="0"/>
        <w:jc w:val="both"/>
      </w:pPr>
      <w:r>
        <w:rPr>
          <w:rFonts w:ascii="Times New Roman"/>
          <w:b w:val="false"/>
          <w:i w:val="false"/>
          <w:color w:val="000000"/>
          <w:sz w:val="28"/>
        </w:rPr>
        <w:t xml:space="preserve">
      </w:t>
      </w:r>
      <w:r>
        <w:rPr>
          <w:rFonts w:ascii="Times New Roman"/>
          <w:b/>
          <w:i w:val="false"/>
          <w:color w:val="000000"/>
          <w:sz w:val="28"/>
        </w:rPr>
        <w:t>Создание целевых космических систем, технологий и их использование</w:t>
      </w:r>
    </w:p>
    <w:bookmarkEnd w:id="157"/>
    <w:bookmarkStart w:name="z262" w:id="158"/>
    <w:p>
      <w:pPr>
        <w:spacing w:after="0"/>
        <w:ind w:left="0"/>
        <w:jc w:val="both"/>
      </w:pPr>
      <w:r>
        <w:rPr>
          <w:rFonts w:ascii="Times New Roman"/>
          <w:b w:val="false"/>
          <w:i w:val="false"/>
          <w:color w:val="000000"/>
          <w:sz w:val="28"/>
        </w:rPr>
        <w:t>
      В рамках данного направления обозначены две цели, согласованные с целями и задачами проектов Компании КС ДЗЗ РК и СВСН РК:</w:t>
      </w:r>
    </w:p>
    <w:bookmarkEnd w:id="158"/>
    <w:bookmarkStart w:name="z263" w:id="159"/>
    <w:p>
      <w:pPr>
        <w:spacing w:after="0"/>
        <w:ind w:left="0"/>
        <w:jc w:val="both"/>
      </w:pPr>
      <w:r>
        <w:rPr>
          <w:rFonts w:ascii="Times New Roman"/>
          <w:b w:val="false"/>
          <w:i w:val="false"/>
          <w:color w:val="000000"/>
          <w:sz w:val="28"/>
        </w:rPr>
        <w:t>
      1) Независимое получение Республикой Казахстан оперативной мониторинговой информации и данных КС ДЗЗ для отраслей экономики, а также обеспечение национальной безопасности.</w:t>
      </w:r>
    </w:p>
    <w:bookmarkEnd w:id="159"/>
    <w:bookmarkStart w:name="z264" w:id="160"/>
    <w:p>
      <w:pPr>
        <w:spacing w:after="0"/>
        <w:ind w:left="0"/>
        <w:jc w:val="both"/>
      </w:pPr>
      <w:r>
        <w:rPr>
          <w:rFonts w:ascii="Times New Roman"/>
          <w:b w:val="false"/>
          <w:i w:val="false"/>
          <w:color w:val="000000"/>
          <w:sz w:val="28"/>
        </w:rPr>
        <w:t>
      Для достижения этой цели Компания реализует проект КС ДЗЗ РК.</w:t>
      </w:r>
    </w:p>
    <w:bookmarkEnd w:id="160"/>
    <w:bookmarkStart w:name="z265" w:id="161"/>
    <w:p>
      <w:pPr>
        <w:spacing w:after="0"/>
        <w:ind w:left="0"/>
        <w:jc w:val="both"/>
      </w:pPr>
      <w:r>
        <w:rPr>
          <w:rFonts w:ascii="Times New Roman"/>
          <w:b w:val="false"/>
          <w:i w:val="false"/>
          <w:color w:val="000000"/>
          <w:sz w:val="28"/>
        </w:rPr>
        <w:t>
      Для обеспечения космическими снимками различных отраслей экономики возможно расширение КС ДЗЗ путем добавления радиолокационного КА. Обновление КА ДЗЗ должно быть не позже срока их активного существования, т.е. через 7 лет. Обеспечение эффективного продвижения на рынок услуг Компании предполагается с использованием гео-порталов и механизмов электронной коммерции. Предоставление услуг Компании по обработке данных ДЗЗ будет осуществляться с применением новейших высокопроизводительных технологий (Pixel Factory и др.), передаваемых стратегическим партнером в рамках трансферта технологий и обучения специалистов Компании.</w:t>
      </w:r>
    </w:p>
    <w:bookmarkEnd w:id="161"/>
    <w:bookmarkStart w:name="z266" w:id="162"/>
    <w:p>
      <w:pPr>
        <w:spacing w:after="0"/>
        <w:ind w:left="0"/>
        <w:jc w:val="both"/>
      </w:pPr>
      <w:r>
        <w:rPr>
          <w:rFonts w:ascii="Times New Roman"/>
          <w:b w:val="false"/>
          <w:i w:val="false"/>
          <w:color w:val="000000"/>
          <w:sz w:val="28"/>
        </w:rPr>
        <w:t>
      2) Формирование условий гарантированного получения качественных координатно-временных и навигационных услуг потребителями информации глобальной навигационной спутниковой системы на территории Республики Казахстан.</w:t>
      </w:r>
    </w:p>
    <w:bookmarkEnd w:id="162"/>
    <w:bookmarkStart w:name="z267" w:id="163"/>
    <w:p>
      <w:pPr>
        <w:spacing w:after="0"/>
        <w:ind w:left="0"/>
        <w:jc w:val="both"/>
      </w:pPr>
      <w:r>
        <w:rPr>
          <w:rFonts w:ascii="Times New Roman"/>
          <w:b w:val="false"/>
          <w:i w:val="false"/>
          <w:color w:val="000000"/>
          <w:sz w:val="28"/>
        </w:rPr>
        <w:t>
      Весь комплекс задач, направленных на достижение этой цели, будет выполнен в рамках проекта СВСН РК.</w:t>
      </w:r>
    </w:p>
    <w:bookmarkEnd w:id="163"/>
    <w:bookmarkStart w:name="z268" w:id="164"/>
    <w:p>
      <w:pPr>
        <w:spacing w:after="0"/>
        <w:ind w:left="0"/>
        <w:jc w:val="both"/>
      </w:pPr>
      <w:r>
        <w:rPr>
          <w:rFonts w:ascii="Times New Roman"/>
          <w:b w:val="false"/>
          <w:i w:val="false"/>
          <w:color w:val="000000"/>
          <w:sz w:val="28"/>
        </w:rPr>
        <w:t>
      Компания является представителем Республики Казахстан в организации EUPOS</w:t>
      </w:r>
      <w:r>
        <w:rPr>
          <w:rFonts w:ascii="Times New Roman"/>
          <w:b w:val="false"/>
          <w:i w:val="false"/>
          <w:color w:val="000000"/>
          <w:vertAlign w:val="superscript"/>
        </w:rPr>
        <w:t>8</w:t>
      </w:r>
      <w:r>
        <w:rPr>
          <w:rFonts w:ascii="Times New Roman"/>
          <w:b w:val="false"/>
          <w:i w:val="false"/>
          <w:color w:val="000000"/>
          <w:sz w:val="28"/>
        </w:rPr>
        <w:t xml:space="preserve"> и при реализации проекта СВСН РК будет ориентироваться на стандарты и требования данной организации. В перспективе в 2013 - 2020 годы возможно разворачивание широкозонной системы по аналогии систем WAAS, EGNOS, которые используются для предоставления корректирующей информации метровой точности на всей территории страны. В схему НИСВСН РК заложено использование проверенного международным опытом варианта построения системы на базе стабильной, точной системы референцных станций в рамках ГНСС на территории Республики Казахстан.</w:t>
      </w:r>
    </w:p>
    <w:bookmarkEnd w:id="164"/>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EUPOS - международная организация сотрудничества стран Центральной и Восточной Европы, задачами которой являются координация формирования технических требований, осуществление стандартизации программно-технических средств, средств связи, обменных форматов данных, оказание консультационной помощи и профессиональной подготовки специалистов странам-участницам на стадии проектирования и эксплуатации проектов.</w:t>
      </w:r>
    </w:p>
    <w:bookmarkStart w:name="z273" w:id="165"/>
    <w:p>
      <w:pPr>
        <w:spacing w:after="0"/>
        <w:ind w:left="0"/>
        <w:jc w:val="both"/>
      </w:pPr>
      <w:r>
        <w:rPr>
          <w:rFonts w:ascii="Times New Roman"/>
          <w:b w:val="false"/>
          <w:i w:val="false"/>
          <w:color w:val="000000"/>
          <w:sz w:val="28"/>
        </w:rPr>
        <w:t>
      Наиболее эффективное применение услуг НИСВСН РК ожидается в таких отраслях как: картография и геодезия, автомобильный и железнодорожный транспорт, строительство, морской и речной флот, информационно-навигационные системы военного и специального назначения, социально-значимые службы и др.</w:t>
      </w:r>
    </w:p>
    <w:bookmarkEnd w:id="165"/>
    <w:bookmarkStart w:name="z274" w:id="166"/>
    <w:p>
      <w:pPr>
        <w:spacing w:after="0"/>
        <w:ind w:left="0"/>
        <w:jc w:val="both"/>
      </w:pPr>
      <w:r>
        <w:rPr>
          <w:rFonts w:ascii="Times New Roman"/>
          <w:b w:val="false"/>
          <w:i w:val="false"/>
          <w:color w:val="000000"/>
          <w:sz w:val="28"/>
        </w:rPr>
        <w:t>
      Развитие комплекса "Байконур" и средств производства космических аппаратов.</w:t>
      </w:r>
    </w:p>
    <w:bookmarkEnd w:id="166"/>
    <w:bookmarkStart w:name="z275" w:id="167"/>
    <w:p>
      <w:pPr>
        <w:spacing w:after="0"/>
        <w:ind w:left="0"/>
        <w:jc w:val="both"/>
      </w:pPr>
      <w:r>
        <w:rPr>
          <w:rFonts w:ascii="Times New Roman"/>
          <w:b w:val="false"/>
          <w:i w:val="false"/>
          <w:color w:val="000000"/>
          <w:sz w:val="28"/>
        </w:rPr>
        <w:t>
      В рамках этого направления ставятся следующие две цели:</w:t>
      </w:r>
    </w:p>
    <w:bookmarkEnd w:id="167"/>
    <w:bookmarkStart w:name="z276" w:id="168"/>
    <w:p>
      <w:pPr>
        <w:spacing w:after="0"/>
        <w:ind w:left="0"/>
        <w:jc w:val="both"/>
      </w:pPr>
      <w:r>
        <w:rPr>
          <w:rFonts w:ascii="Times New Roman"/>
          <w:b w:val="false"/>
          <w:i w:val="false"/>
          <w:color w:val="000000"/>
          <w:sz w:val="28"/>
        </w:rPr>
        <w:t>
      1) Создание и развитие средств выведения космических аппаратов.</w:t>
      </w:r>
    </w:p>
    <w:bookmarkEnd w:id="168"/>
    <w:bookmarkStart w:name="z277" w:id="169"/>
    <w:p>
      <w:pPr>
        <w:spacing w:after="0"/>
        <w:ind w:left="0"/>
        <w:jc w:val="both"/>
      </w:pPr>
      <w:r>
        <w:rPr>
          <w:rFonts w:ascii="Times New Roman"/>
          <w:b w:val="false"/>
          <w:i w:val="false"/>
          <w:color w:val="000000"/>
          <w:sz w:val="28"/>
        </w:rPr>
        <w:t>
      После проработки вопроса об экономической целесообразности участия Республики Казахстан в коммерческом использовании ракеты-носителя (РН) "Днепр" будет рассматриваться вопрос о вхождении Компании в число акционеров управляющих компаний – операторов запусков РН "Днепр". Это позволит усилить свои позиции в контроле и коммерческом использовании космодрома "Байконур" и создать реальные условия для перехода космодрома "Байконур" Казахстану. Кроме того, для развития космодрома "Байконур" прорабатывается вопрос о создании технического комплекса для подготовки космических аппаратов и их интеграции с космическими головными частями ракеты-носителей различного назначения (далее – ТК КГЧ РН) непосредственно перед запуском в космическое пространство на РН "Днепр", "Байтерек" на космодроме "Байконур".</w:t>
      </w:r>
    </w:p>
    <w:bookmarkEnd w:id="169"/>
    <w:bookmarkStart w:name="z278" w:id="170"/>
    <w:p>
      <w:pPr>
        <w:spacing w:after="0"/>
        <w:ind w:left="0"/>
        <w:jc w:val="both"/>
      </w:pPr>
      <w:r>
        <w:rPr>
          <w:rFonts w:ascii="Times New Roman"/>
          <w:b w:val="false"/>
          <w:i w:val="false"/>
          <w:color w:val="000000"/>
          <w:sz w:val="28"/>
        </w:rPr>
        <w:t>
      При участии в коммерческих запусках РН "Днепр" предусматриваются возможность кластерного запуска, предоставления резервных ракеты-носителей на период подготовки к пуску основной ракеты, а также высокая надежность запуска, подтвержденная предыдущей статистикой запусков данных ракеты-носителей.</w:t>
      </w:r>
    </w:p>
    <w:bookmarkEnd w:id="170"/>
    <w:bookmarkStart w:name="z279" w:id="171"/>
    <w:p>
      <w:pPr>
        <w:spacing w:after="0"/>
        <w:ind w:left="0"/>
        <w:jc w:val="both"/>
      </w:pPr>
      <w:r>
        <w:rPr>
          <w:rFonts w:ascii="Times New Roman"/>
          <w:b w:val="false"/>
          <w:i w:val="false"/>
          <w:color w:val="000000"/>
          <w:sz w:val="28"/>
        </w:rPr>
        <w:t>
      2) Создание комплекса по проектированию и производству космических аппаратов.</w:t>
      </w:r>
    </w:p>
    <w:bookmarkEnd w:id="171"/>
    <w:bookmarkStart w:name="z281" w:id="172"/>
    <w:p>
      <w:pPr>
        <w:spacing w:after="0"/>
        <w:ind w:left="0"/>
        <w:jc w:val="both"/>
      </w:pPr>
      <w:r>
        <w:rPr>
          <w:rFonts w:ascii="Times New Roman"/>
          <w:b w:val="false"/>
          <w:i w:val="false"/>
          <w:color w:val="000000"/>
          <w:sz w:val="28"/>
        </w:rPr>
        <w:t>
      Данная цель будет полностью реализована в рамках проекта Компании СбИК КА.</w:t>
      </w:r>
    </w:p>
    <w:bookmarkEnd w:id="172"/>
    <w:bookmarkStart w:name="z282" w:id="173"/>
    <w:p>
      <w:pPr>
        <w:spacing w:after="0"/>
        <w:ind w:left="0"/>
        <w:jc w:val="both"/>
      </w:pPr>
      <w:r>
        <w:rPr>
          <w:rFonts w:ascii="Times New Roman"/>
          <w:b w:val="false"/>
          <w:i w:val="false"/>
          <w:color w:val="000000"/>
          <w:sz w:val="28"/>
        </w:rPr>
        <w:t>
      Проектирование и последующее создание СбИК КА, в составе сборочно-испытательного комплекса и конструкторско-лабораторного комплекса для СКТБ КТ, при непосредственном участии и ответственности EADS Astrium, в полном соответствии с требованиями европейских и отечественных стандартов позволит сертифицировать СбИК КА на международном уровне. Подготовленные кадры проектировщиков и испытателей, прошедшие обучение и стажировку на реальных проектах и испытаниях КА также будут сертифицированы европейскими учебными центрами.</w:t>
      </w:r>
    </w:p>
    <w:bookmarkEnd w:id="173"/>
    <w:bookmarkStart w:name="z283" w:id="174"/>
    <w:p>
      <w:pPr>
        <w:spacing w:after="0"/>
        <w:ind w:left="0"/>
        <w:jc w:val="both"/>
      </w:pPr>
      <w:r>
        <w:rPr>
          <w:rFonts w:ascii="Times New Roman"/>
          <w:b w:val="false"/>
          <w:i w:val="false"/>
          <w:color w:val="000000"/>
          <w:sz w:val="28"/>
        </w:rPr>
        <w:t>
      На начальном этапе определяющим видом продукции СбИК КА будет разработка, сборка и испытание отечественных КА. Возможно также предоставление услуг на базе оборудования и участков СбИК КА по проведению испытаний не только КА, а также машин и механизмов, различного оборудования и приборов "некосмического" назначения.</w:t>
      </w:r>
    </w:p>
    <w:bookmarkEnd w:id="174"/>
    <w:bookmarkStart w:name="z284" w:id="175"/>
    <w:p>
      <w:pPr>
        <w:spacing w:after="0"/>
        <w:ind w:left="0"/>
        <w:jc w:val="both"/>
      </w:pPr>
      <w:r>
        <w:rPr>
          <w:rFonts w:ascii="Times New Roman"/>
          <w:b w:val="false"/>
          <w:i w:val="false"/>
          <w:color w:val="000000"/>
          <w:sz w:val="28"/>
        </w:rPr>
        <w:t>
      Кроме того, производственные возможности СбИК КА могут быть привлечены для обслуживания заказов стратегического партнера по СП. В перспективе СбИК КА может участвовать в международных проектах, программах.</w:t>
      </w:r>
    </w:p>
    <w:bookmarkEnd w:id="175"/>
    <w:bookmarkStart w:name="z285" w:id="176"/>
    <w:p>
      <w:pPr>
        <w:spacing w:after="0"/>
        <w:ind w:left="0"/>
        <w:jc w:val="both"/>
      </w:pPr>
      <w:r>
        <w:rPr>
          <w:rFonts w:ascii="Times New Roman"/>
          <w:b w:val="false"/>
          <w:i w:val="false"/>
          <w:color w:val="000000"/>
          <w:sz w:val="28"/>
        </w:rPr>
        <w:t>
      Заказы на производство компонентов КА и космических систем на коммерческой основе могут обеспечить выпуск экспортной продукции, однако более существенный эффект на рост экспортного потенциала страны окажет общий подъем научно-технологического и образовательного уровня в результате широкого использования космических технологий в других отраслях экономики.</w:t>
      </w:r>
    </w:p>
    <w:bookmarkEnd w:id="176"/>
    <w:bookmarkStart w:name="z286" w:id="177"/>
    <w:p>
      <w:pPr>
        <w:spacing w:after="0"/>
        <w:ind w:left="0"/>
        <w:jc w:val="both"/>
      </w:pPr>
      <w:r>
        <w:rPr>
          <w:rFonts w:ascii="Times New Roman"/>
          <w:b w:val="false"/>
          <w:i w:val="false"/>
          <w:color w:val="000000"/>
          <w:sz w:val="28"/>
        </w:rPr>
        <w:t xml:space="preserve">
      </w:t>
      </w:r>
      <w:r>
        <w:rPr>
          <w:rFonts w:ascii="Times New Roman"/>
          <w:b/>
          <w:i w:val="false"/>
          <w:color w:val="000000"/>
          <w:sz w:val="28"/>
        </w:rPr>
        <w:t>Институциональное обеспечение космической деятельности</w:t>
      </w:r>
    </w:p>
    <w:bookmarkEnd w:id="177"/>
    <w:bookmarkStart w:name="z288" w:id="178"/>
    <w:p>
      <w:pPr>
        <w:spacing w:after="0"/>
        <w:ind w:left="0"/>
        <w:jc w:val="both"/>
      </w:pPr>
      <w:r>
        <w:rPr>
          <w:rFonts w:ascii="Times New Roman"/>
          <w:b w:val="false"/>
          <w:i w:val="false"/>
          <w:color w:val="000000"/>
          <w:sz w:val="28"/>
        </w:rPr>
        <w:t>
      В рамках этого направления поставлена цель "Стимулирование деятельности организаций осуществляющих космическую деятельность".</w:t>
      </w:r>
    </w:p>
    <w:bookmarkEnd w:id="178"/>
    <w:bookmarkStart w:name="z289" w:id="179"/>
    <w:p>
      <w:pPr>
        <w:spacing w:after="0"/>
        <w:ind w:left="0"/>
        <w:jc w:val="both"/>
      </w:pPr>
      <w:r>
        <w:rPr>
          <w:rFonts w:ascii="Times New Roman"/>
          <w:b w:val="false"/>
          <w:i w:val="false"/>
          <w:color w:val="000000"/>
          <w:sz w:val="28"/>
        </w:rPr>
        <w:t>
      1) Для достижения этой цели прорабатывается вопрос о реализации проекта Компании "Строительство обеспечивающей инфраструктуры Национального космического центра в г. Астана". На сегодняшний день Компанией разработано технико-экономическое обоснование (далее — ТЭО) "Сборочно-испытательный комплекс космических аппаратов в г. Астане" (Космический центр), которое утверждено 16 апреля 2010 года приказом № 155-ПИР Агентства Республики Казахстан по делам строительства и жилищно-коммунального хозяйства.</w:t>
      </w:r>
    </w:p>
    <w:bookmarkEnd w:id="179"/>
    <w:bookmarkStart w:name="z290" w:id="180"/>
    <w:p>
      <w:pPr>
        <w:spacing w:after="0"/>
        <w:ind w:left="0"/>
        <w:jc w:val="both"/>
      </w:pPr>
      <w:r>
        <w:rPr>
          <w:rFonts w:ascii="Times New Roman"/>
          <w:b w:val="false"/>
          <w:i w:val="false"/>
          <w:color w:val="000000"/>
          <w:sz w:val="28"/>
        </w:rPr>
        <w:t>
      Перечень объектов Национального космического центра в г.Астана запланирован в соответствии вышеуказанным ТЭО и состоит из следующих объектов:</w:t>
      </w:r>
    </w:p>
    <w:bookmarkEnd w:id="180"/>
    <w:bookmarkStart w:name="z291" w:id="181"/>
    <w:p>
      <w:pPr>
        <w:spacing w:after="0"/>
        <w:ind w:left="0"/>
        <w:jc w:val="both"/>
      </w:pPr>
      <w:r>
        <w:rPr>
          <w:rFonts w:ascii="Times New Roman"/>
          <w:b w:val="false"/>
          <w:i w:val="false"/>
          <w:color w:val="000000"/>
          <w:sz w:val="28"/>
        </w:rPr>
        <w:t>
      производственные объекты, состоящие из предприятий:</w:t>
      </w:r>
    </w:p>
    <w:bookmarkEnd w:id="181"/>
    <w:bookmarkStart w:name="z292" w:id="182"/>
    <w:p>
      <w:pPr>
        <w:spacing w:after="0"/>
        <w:ind w:left="0"/>
        <w:jc w:val="both"/>
      </w:pPr>
      <w:r>
        <w:rPr>
          <w:rFonts w:ascii="Times New Roman"/>
          <w:b w:val="false"/>
          <w:i w:val="false"/>
          <w:color w:val="000000"/>
          <w:sz w:val="28"/>
        </w:rPr>
        <w:t>
      а. по проектированию космических систем и комплексов на базе СКТБ КТ;</w:t>
      </w:r>
    </w:p>
    <w:bookmarkEnd w:id="182"/>
    <w:bookmarkStart w:name="z293" w:id="183"/>
    <w:p>
      <w:pPr>
        <w:spacing w:after="0"/>
        <w:ind w:left="0"/>
        <w:jc w:val="both"/>
      </w:pPr>
      <w:r>
        <w:rPr>
          <w:rFonts w:ascii="Times New Roman"/>
          <w:b w:val="false"/>
          <w:i w:val="false"/>
          <w:color w:val="000000"/>
          <w:sz w:val="28"/>
        </w:rPr>
        <w:t>
      б. по производству космических аппаратов на базе СбИК КА;</w:t>
      </w:r>
    </w:p>
    <w:bookmarkEnd w:id="183"/>
    <w:bookmarkStart w:name="z294" w:id="184"/>
    <w:p>
      <w:pPr>
        <w:spacing w:after="0"/>
        <w:ind w:left="0"/>
        <w:jc w:val="both"/>
      </w:pPr>
      <w:r>
        <w:rPr>
          <w:rFonts w:ascii="Times New Roman"/>
          <w:b w:val="false"/>
          <w:i w:val="false"/>
          <w:color w:val="000000"/>
          <w:sz w:val="28"/>
        </w:rPr>
        <w:t>
      в. наземный сегмент космической системы дистанционного зондирования Земли Республики Казахстан;</w:t>
      </w:r>
    </w:p>
    <w:bookmarkEnd w:id="184"/>
    <w:bookmarkStart w:name="z295" w:id="185"/>
    <w:p>
      <w:pPr>
        <w:spacing w:after="0"/>
        <w:ind w:left="0"/>
        <w:jc w:val="both"/>
      </w:pPr>
      <w:r>
        <w:rPr>
          <w:rFonts w:ascii="Times New Roman"/>
          <w:b w:val="false"/>
          <w:i w:val="false"/>
          <w:color w:val="000000"/>
          <w:sz w:val="28"/>
        </w:rPr>
        <w:t>
      г. центр дифференциальной коррекции и мониторинга наземной инфраструктуры системы высокоточной спутниковой навигации.</w:t>
      </w:r>
    </w:p>
    <w:bookmarkEnd w:id="185"/>
    <w:bookmarkStart w:name="z296" w:id="186"/>
    <w:p>
      <w:pPr>
        <w:spacing w:after="0"/>
        <w:ind w:left="0"/>
        <w:jc w:val="both"/>
      </w:pPr>
      <w:r>
        <w:rPr>
          <w:rFonts w:ascii="Times New Roman"/>
          <w:b w:val="false"/>
          <w:i w:val="false"/>
          <w:color w:val="000000"/>
          <w:sz w:val="28"/>
        </w:rPr>
        <w:t>
      обеспечивающая инфраструктура в составе национальной лаборатории космических технологий (за счет возможного привлечения бюджетных инвестиций), а также объектов административного и социально-культурного назначения (за счет привлечения внебюджетных инвестиций) в следующем составе:</w:t>
      </w:r>
    </w:p>
    <w:bookmarkEnd w:id="186"/>
    <w:bookmarkStart w:name="z297" w:id="187"/>
    <w:p>
      <w:pPr>
        <w:spacing w:after="0"/>
        <w:ind w:left="0"/>
        <w:jc w:val="both"/>
      </w:pPr>
      <w:r>
        <w:rPr>
          <w:rFonts w:ascii="Times New Roman"/>
          <w:b w:val="false"/>
          <w:i w:val="false"/>
          <w:color w:val="000000"/>
          <w:sz w:val="28"/>
        </w:rPr>
        <w:t>
      а. административный комплекс, включая центр подготовки и переподготовки кадров;</w:t>
      </w:r>
    </w:p>
    <w:bookmarkEnd w:id="187"/>
    <w:bookmarkStart w:name="z298" w:id="188"/>
    <w:p>
      <w:pPr>
        <w:spacing w:after="0"/>
        <w:ind w:left="0"/>
        <w:jc w:val="both"/>
      </w:pPr>
      <w:r>
        <w:rPr>
          <w:rFonts w:ascii="Times New Roman"/>
          <w:b w:val="false"/>
          <w:i w:val="false"/>
          <w:color w:val="000000"/>
          <w:sz w:val="28"/>
        </w:rPr>
        <w:t>
      б. музей космонавтики с планетарием;</w:t>
      </w:r>
    </w:p>
    <w:bookmarkEnd w:id="188"/>
    <w:bookmarkStart w:name="z299" w:id="189"/>
    <w:p>
      <w:pPr>
        <w:spacing w:after="0"/>
        <w:ind w:left="0"/>
        <w:jc w:val="both"/>
      </w:pPr>
      <w:r>
        <w:rPr>
          <w:rFonts w:ascii="Times New Roman"/>
          <w:b w:val="false"/>
          <w:i w:val="false"/>
          <w:color w:val="000000"/>
          <w:sz w:val="28"/>
        </w:rPr>
        <w:t>
      в. объекты социально-культурного назначения (жилой комплекс, спортивный комплекс, гостиница на 50 номеров, торговый комплекс, детский сад).</w:t>
      </w:r>
    </w:p>
    <w:bookmarkEnd w:id="189"/>
    <w:bookmarkStart w:name="z301" w:id="190"/>
    <w:p>
      <w:pPr>
        <w:spacing w:after="0"/>
        <w:ind w:left="0"/>
        <w:jc w:val="both"/>
      </w:pPr>
      <w:r>
        <w:rPr>
          <w:rFonts w:ascii="Times New Roman"/>
          <w:b w:val="false"/>
          <w:i w:val="false"/>
          <w:color w:val="000000"/>
          <w:sz w:val="28"/>
        </w:rPr>
        <w:t>
      Интеграция (территориальная и технологическая) производственных объектов СбИК КА, КС ДЗЗ и НИСВСН РК, а также СКТБ КТ является важной особенностью НКЦ. Вхождение в состав НКЦ объектов научно-образовательного характера и остальной обеспечивающей инфраструктуры позволит создать полный взаимоувязанный комплекс по реализации космических проектов и формированию квалифицированного кадрового состава космической отрасли, создаст предпосылки для развития ее научно-технологической базы.</w:t>
      </w:r>
    </w:p>
    <w:bookmarkEnd w:id="190"/>
    <w:bookmarkStart w:name="z302" w:id="191"/>
    <w:p>
      <w:pPr>
        <w:spacing w:after="0"/>
        <w:ind w:left="0"/>
        <w:jc w:val="both"/>
      </w:pPr>
      <w:r>
        <w:rPr>
          <w:rFonts w:ascii="Times New Roman"/>
          <w:b w:val="false"/>
          <w:i w:val="false"/>
          <w:color w:val="000000"/>
          <w:sz w:val="28"/>
        </w:rPr>
        <w:t>
      В целом НКЦ будет представлять собой кластерную систему локализованных на одной территории хозяйствующих субъектов - производственных и проектных предприятий, научно-образовательных центров, учреждений социально-культурного назначения и других организаций, которые взаимодополняя и взаимоусиливая друг друга будут способствовать эффективной работе НКЦ.</w:t>
      </w:r>
    </w:p>
    <w:bookmarkEnd w:id="191"/>
    <w:bookmarkStart w:name="z303" w:id="192"/>
    <w:p>
      <w:pPr>
        <w:spacing w:after="0"/>
        <w:ind w:left="0"/>
        <w:jc w:val="both"/>
      </w:pPr>
      <w:r>
        <w:rPr>
          <w:rFonts w:ascii="Times New Roman"/>
          <w:b w:val="false"/>
          <w:i w:val="false"/>
          <w:color w:val="000000"/>
          <w:sz w:val="28"/>
        </w:rPr>
        <w:t>
      Ключевыми элементами научно-технологической базы станут СКТБ КТ, Национальная лаборатория космических технологий (создаваемая для проведения научно-исследовательских и опытно-конструкторских работ (далее - НИОКР), разработки инновационных технологий в сфере космической деятельности), центр подготовки и переподготовки кадров для космической отрасли.</w:t>
      </w:r>
    </w:p>
    <w:bookmarkEnd w:id="192"/>
    <w:bookmarkStart w:name="z304" w:id="193"/>
    <w:p>
      <w:pPr>
        <w:spacing w:after="0"/>
        <w:ind w:left="0"/>
        <w:jc w:val="both"/>
      </w:pPr>
      <w:r>
        <w:rPr>
          <w:rFonts w:ascii="Times New Roman"/>
          <w:b w:val="false"/>
          <w:i w:val="false"/>
          <w:color w:val="000000"/>
          <w:sz w:val="28"/>
        </w:rPr>
        <w:t>
      2) Для развития отечественного производства КА и их компонентов необходима отработка технологий разработки и производства отдельных элементов полезной нагрузки и космических аппаратов, проектирования, сборки и испытаний КА (подсистемы собственной разработки).</w:t>
      </w:r>
    </w:p>
    <w:bookmarkEnd w:id="193"/>
    <w:bookmarkStart w:name="z305" w:id="194"/>
    <w:p>
      <w:pPr>
        <w:spacing w:after="0"/>
        <w:ind w:left="0"/>
        <w:jc w:val="both"/>
      </w:pPr>
      <w:r>
        <w:rPr>
          <w:rFonts w:ascii="Times New Roman"/>
          <w:b w:val="false"/>
          <w:i w:val="false"/>
          <w:color w:val="000000"/>
          <w:sz w:val="28"/>
        </w:rPr>
        <w:t>
      Для осуществления этих задач прорабатывается вопрос создания космической системы научно-технологического назначения (далее - КС НТН). Проектирование КС НТН будет осуществляться силами казахстанских инженеров-конструкторов и ученых, в т.ч. специалистов СКТБ КТ.</w:t>
      </w:r>
    </w:p>
    <w:bookmarkEnd w:id="194"/>
    <w:bookmarkStart w:name="z306" w:id="195"/>
    <w:p>
      <w:pPr>
        <w:spacing w:after="0"/>
        <w:ind w:left="0"/>
        <w:jc w:val="both"/>
      </w:pPr>
      <w:r>
        <w:rPr>
          <w:rFonts w:ascii="Times New Roman"/>
          <w:b w:val="false"/>
          <w:i w:val="false"/>
          <w:color w:val="000000"/>
          <w:sz w:val="28"/>
        </w:rPr>
        <w:t>
      Будут продолжены сотрудничества с европейскими компаниями, компаниями стран Юго-восточной Азии для продвижения услуг компании, участия в международных проектах, создания стратегических альянсов, в т.ч. по производству КА и компонентов космической техники.</w:t>
      </w:r>
    </w:p>
    <w:bookmarkEnd w:id="195"/>
    <w:bookmarkStart w:name="z307" w:id="196"/>
    <w:p>
      <w:pPr>
        <w:spacing w:after="0"/>
        <w:ind w:left="0"/>
        <w:jc w:val="both"/>
      </w:pPr>
      <w:r>
        <w:rPr>
          <w:rFonts w:ascii="Times New Roman"/>
          <w:b w:val="false"/>
          <w:i w:val="false"/>
          <w:color w:val="000000"/>
          <w:sz w:val="28"/>
        </w:rPr>
        <w:t>
      3) В результате оснащения СКТБ КТ необходимыми средствами PLM-технологий, появится возможность обеспечить нужды космической отрасли, а также предоставлять дополнительные платные услуги компьютерного инжиниринга. Для этого прорабатывается вопрос о создании Центра предоставления услуг компьютерного инжиниринга. На первом этапе данный Центр компьютерного инжиниринга будет создан в виде виртуальной проектной организации, предоставляющей услуги компьютерного инжиниринга.</w:t>
      </w:r>
    </w:p>
    <w:bookmarkEnd w:id="196"/>
    <w:bookmarkStart w:name="z309" w:id="197"/>
    <w:p>
      <w:pPr>
        <w:spacing w:after="0"/>
        <w:ind w:left="0"/>
        <w:jc w:val="both"/>
      </w:pPr>
      <w:r>
        <w:rPr>
          <w:rFonts w:ascii="Times New Roman"/>
          <w:b w:val="false"/>
          <w:i w:val="false"/>
          <w:color w:val="000000"/>
          <w:sz w:val="28"/>
        </w:rPr>
        <w:t>
      На базе центра может быть основан республиканский банк знаний в сфере высоких технологий. Создаваемый центр будет способен удовлетворить внутриреспубликанские потребности в услугах компьютерного инжиниринга и обучения кадров по данному направлению.</w:t>
      </w:r>
    </w:p>
    <w:bookmarkEnd w:id="197"/>
    <w:bookmarkStart w:name="z310" w:id="198"/>
    <w:p>
      <w:pPr>
        <w:spacing w:after="0"/>
        <w:ind w:left="0"/>
        <w:jc w:val="both"/>
      </w:pPr>
      <w:r>
        <w:rPr>
          <w:rFonts w:ascii="Times New Roman"/>
          <w:b w:val="false"/>
          <w:i w:val="false"/>
          <w:color w:val="000000"/>
          <w:sz w:val="28"/>
        </w:rPr>
        <w:t>
      Для обеспечения продвижения услуг предприятий космической отрасли предполагается использование современных подходов электронной коммерции и прорабатывается вопрос о создании центра электронных продаж услуг космической отрасли.</w:t>
      </w:r>
    </w:p>
    <w:bookmarkEnd w:id="198"/>
    <w:bookmarkStart w:name="z311" w:id="199"/>
    <w:p>
      <w:pPr>
        <w:spacing w:after="0"/>
        <w:ind w:left="0"/>
        <w:jc w:val="both"/>
      </w:pPr>
      <w:r>
        <w:rPr>
          <w:rFonts w:ascii="Times New Roman"/>
          <w:b w:val="false"/>
          <w:i w:val="false"/>
          <w:color w:val="000000"/>
          <w:sz w:val="28"/>
        </w:rPr>
        <w:t>
      4) Для эффективной реализации проектов Компании планируется разработка и гармонизация проектов государственных стандартов на основе международных, региональных (европейских) и национальных стандартов Российской Федерации и Украины в области космической деятельности.</w:t>
      </w:r>
    </w:p>
    <w:bookmarkEnd w:id="199"/>
    <w:bookmarkStart w:name="z312" w:id="200"/>
    <w:p>
      <w:pPr>
        <w:spacing w:after="0"/>
        <w:ind w:left="0"/>
        <w:jc w:val="both"/>
      </w:pPr>
      <w:r>
        <w:rPr>
          <w:rFonts w:ascii="Times New Roman"/>
          <w:b w:val="false"/>
          <w:i w:val="false"/>
          <w:color w:val="000000"/>
          <w:sz w:val="28"/>
        </w:rPr>
        <w:t>
      Вступление Компании в состав Консультативного комитета по космическим информационным системам (далее - CCSDS) позволит использовать стандарты CCSDS в космической деятельности Республики Казахстан.</w:t>
      </w:r>
    </w:p>
    <w:bookmarkEnd w:id="200"/>
    <w:bookmarkStart w:name="z313" w:id="201"/>
    <w:p>
      <w:pPr>
        <w:spacing w:after="0"/>
        <w:ind w:left="0"/>
        <w:jc w:val="both"/>
      </w:pPr>
      <w:r>
        <w:rPr>
          <w:rFonts w:ascii="Times New Roman"/>
          <w:b w:val="false"/>
          <w:i w:val="false"/>
          <w:color w:val="000000"/>
          <w:sz w:val="28"/>
        </w:rPr>
        <w:t>
      В рамках технического комитета ТК 66 "Космическая деятельность" будет продолжено сотрудничество с международным техническим комитетом ИСО/ТК 20 "Авиация и космические аппараты" для участия в международной стандартизации в области космической деятельности.</w:t>
      </w:r>
    </w:p>
    <w:bookmarkEnd w:id="201"/>
    <w:bookmarkStart w:name="z314" w:id="202"/>
    <w:p>
      <w:pPr>
        <w:spacing w:after="0"/>
        <w:ind w:left="0"/>
        <w:jc w:val="both"/>
      </w:pPr>
      <w:r>
        <w:rPr>
          <w:rFonts w:ascii="Times New Roman"/>
          <w:b w:val="false"/>
          <w:i w:val="false"/>
          <w:color w:val="000000"/>
          <w:sz w:val="28"/>
        </w:rPr>
        <w:t xml:space="preserve">
      </w:t>
      </w:r>
      <w:r>
        <w:rPr>
          <w:rFonts w:ascii="Times New Roman"/>
          <w:b/>
          <w:i w:val="false"/>
          <w:color w:val="000000"/>
          <w:sz w:val="28"/>
        </w:rPr>
        <w:t>Совершенствование системы корпоративного управления Компании</w:t>
      </w:r>
    </w:p>
    <w:bookmarkEnd w:id="202"/>
    <w:bookmarkStart w:name="z318" w:id="203"/>
    <w:p>
      <w:pPr>
        <w:spacing w:after="0"/>
        <w:ind w:left="0"/>
        <w:jc w:val="both"/>
      </w:pPr>
      <w:r>
        <w:rPr>
          <w:rFonts w:ascii="Times New Roman"/>
          <w:b w:val="false"/>
          <w:i w:val="false"/>
          <w:color w:val="000000"/>
          <w:sz w:val="28"/>
        </w:rPr>
        <w:t>
      Актуальность совершенствования системы корпоративного управления Компании продиктована необходимостью эффективного управления и развития ДЗО, создаваемых для продвижения услуг Компании на региональный и мировой рынок.</w:t>
      </w:r>
    </w:p>
    <w:bookmarkEnd w:id="203"/>
    <w:bookmarkStart w:name="z319" w:id="204"/>
    <w:p>
      <w:pPr>
        <w:spacing w:after="0"/>
        <w:ind w:left="0"/>
        <w:jc w:val="both"/>
      </w:pPr>
      <w:r>
        <w:rPr>
          <w:rFonts w:ascii="Times New Roman"/>
          <w:b w:val="false"/>
          <w:i w:val="false"/>
          <w:color w:val="000000"/>
          <w:sz w:val="28"/>
        </w:rPr>
        <w:t>
      Внедрение интегрированной системы менеджмента (системы менеджмента качества, системы экологического менеджмента, системы охраны здоровья и обеспечения безопасности труда, элементы системы социальной ответственности), системы управления рисками, управления результативностью и эффективностью, совершенствование системы управления персоналом будет содействовать устранению или смягчению коммерческих рисков, связанных с риском невостребованности услуг Компании, а также позволит более эффективно управлять финансовыми и управленческими рисками.</w:t>
      </w:r>
    </w:p>
    <w:bookmarkEnd w:id="204"/>
    <w:bookmarkStart w:name="z320" w:id="205"/>
    <w:p>
      <w:pPr>
        <w:spacing w:after="0"/>
        <w:ind w:left="0"/>
        <w:jc w:val="both"/>
      </w:pPr>
      <w:r>
        <w:rPr>
          <w:rFonts w:ascii="Times New Roman"/>
          <w:b w:val="false"/>
          <w:i w:val="false"/>
          <w:color w:val="000000"/>
          <w:sz w:val="28"/>
        </w:rPr>
        <w:t>
      Получение рейтинга корпоративного управления будет содействовать получению положительного имиджа и рейтингов у Компании для продвижения услуг Компании на мировой рынок. В связи с этим получение рейтинга по корпоративному управлению Компании планируется к 2018 году после наработки соответствующего опыта по предоставлению услуг введенных в эксплуатацию производственных объектов СбИК КА, КС ДЗЗ, НИСВСН РК.</w:t>
      </w:r>
    </w:p>
    <w:bookmarkEnd w:id="205"/>
    <w:bookmarkStart w:name="z321" w:id="206"/>
    <w:p>
      <w:pPr>
        <w:spacing w:after="0"/>
        <w:ind w:left="0"/>
        <w:jc w:val="both"/>
      </w:pPr>
      <w:r>
        <w:rPr>
          <w:rFonts w:ascii="Times New Roman"/>
          <w:b w:val="false"/>
          <w:i w:val="false"/>
          <w:color w:val="000000"/>
          <w:sz w:val="28"/>
        </w:rPr>
        <w:t xml:space="preserve">
      </w:t>
      </w:r>
      <w:r>
        <w:rPr>
          <w:rFonts w:ascii="Times New Roman"/>
          <w:b/>
          <w:i w:val="false"/>
          <w:color w:val="000000"/>
          <w:sz w:val="28"/>
        </w:rPr>
        <w:t>Стратегические цели и ключевые показатели</w:t>
      </w:r>
    </w:p>
    <w:bookmarkEnd w:id="206"/>
    <w:bookmarkStart w:name="z323" w:id="207"/>
    <w:p>
      <w:pPr>
        <w:spacing w:after="0"/>
        <w:ind w:left="0"/>
        <w:jc w:val="both"/>
      </w:pPr>
      <w:r>
        <w:rPr>
          <w:rFonts w:ascii="Times New Roman"/>
          <w:b w:val="false"/>
          <w:i w:val="false"/>
          <w:color w:val="000000"/>
          <w:sz w:val="28"/>
        </w:rPr>
        <w:t xml:space="preserve">
      Стратегические цели, задачи и ключевые показатели для реализации этих целей приведены в </w:t>
      </w:r>
      <w:r>
        <w:rPr>
          <w:rFonts w:ascii="Times New Roman"/>
          <w:b w:val="false"/>
          <w:i w:val="false"/>
          <w:color w:val="000000"/>
          <w:sz w:val="28"/>
        </w:rPr>
        <w:t>Приложении 2</w:t>
      </w:r>
      <w:r>
        <w:rPr>
          <w:rFonts w:ascii="Times New Roman"/>
          <w:b w:val="false"/>
          <w:i w:val="false"/>
          <w:color w:val="000000"/>
          <w:sz w:val="28"/>
        </w:rPr>
        <w:t xml:space="preserve">, обоснование расчетов ключевых показателей - в </w:t>
      </w:r>
      <w:r>
        <w:rPr>
          <w:rFonts w:ascii="Times New Roman"/>
          <w:b w:val="false"/>
          <w:i w:val="false"/>
          <w:color w:val="000000"/>
          <w:sz w:val="28"/>
        </w:rPr>
        <w:t>Приложении 3</w:t>
      </w:r>
      <w:r>
        <w:rPr>
          <w:rFonts w:ascii="Times New Roman"/>
          <w:b w:val="false"/>
          <w:i w:val="false"/>
          <w:color w:val="000000"/>
          <w:sz w:val="28"/>
        </w:rPr>
        <w:t>.</w:t>
      </w:r>
    </w:p>
    <w:bookmarkEnd w:id="207"/>
    <w:bookmarkStart w:name="z324" w:id="208"/>
    <w:p>
      <w:pPr>
        <w:spacing w:after="0"/>
        <w:ind w:left="0"/>
        <w:jc w:val="both"/>
      </w:pPr>
      <w:r>
        <w:rPr>
          <w:rFonts w:ascii="Times New Roman"/>
          <w:b w:val="false"/>
          <w:i w:val="false"/>
          <w:color w:val="000000"/>
          <w:sz w:val="28"/>
        </w:rPr>
        <w:t>
      При этом финансово-экономические показатели будут рассчитаны на пятилетний период и приведены соответственно в планах развития Компании на 2011 - 2015 и 2016 - 2020 годы, в том числе и показатели по обеспечению роста валовой добавленной стоимости и экспорта, указанные в ГПФИИР в разделе "Космическая деятельность".</w:t>
      </w:r>
    </w:p>
    <w:bookmarkEnd w:id="208"/>
    <w:bookmarkStart w:name="z325" w:id="209"/>
    <w:p>
      <w:pPr>
        <w:spacing w:after="0"/>
        <w:ind w:left="0"/>
        <w:jc w:val="left"/>
      </w:pPr>
      <w:r>
        <w:rPr>
          <w:rFonts w:ascii="Times New Roman"/>
          <w:b/>
          <w:i w:val="false"/>
          <w:color w:val="000000"/>
        </w:rPr>
        <w:t xml:space="preserve"> 3.2. Ожидаемые результаты реализации стратегии</w:t>
      </w:r>
    </w:p>
    <w:bookmarkEnd w:id="209"/>
    <w:p>
      <w:pPr>
        <w:spacing w:after="0"/>
        <w:ind w:left="0"/>
        <w:jc w:val="both"/>
      </w:pPr>
      <w:r>
        <w:rPr>
          <w:rFonts w:ascii="Times New Roman"/>
          <w:b w:val="false"/>
          <w:i w:val="false"/>
          <w:color w:val="ff0000"/>
          <w:sz w:val="28"/>
        </w:rPr>
        <w:t xml:space="preserve">
      Сноска. Подраздел 3.2. с изменением, внесенным постановлением Правительства РК от 17.05.2012 </w:t>
      </w:r>
      <w:r>
        <w:rPr>
          <w:rFonts w:ascii="Times New Roman"/>
          <w:b w:val="false"/>
          <w:i w:val="false"/>
          <w:color w:val="ff0000"/>
          <w:sz w:val="28"/>
        </w:rPr>
        <w:t>№ 631</w:t>
      </w:r>
      <w:r>
        <w:rPr>
          <w:rFonts w:ascii="Times New Roman"/>
          <w:b w:val="false"/>
          <w:i w:val="false"/>
          <w:color w:val="ff0000"/>
          <w:sz w:val="28"/>
        </w:rPr>
        <w:t>.</w:t>
      </w:r>
    </w:p>
    <w:bookmarkStart w:name="z326" w:id="210"/>
    <w:p>
      <w:pPr>
        <w:spacing w:after="0"/>
        <w:ind w:left="0"/>
        <w:jc w:val="both"/>
      </w:pPr>
      <w:r>
        <w:rPr>
          <w:rFonts w:ascii="Times New Roman"/>
          <w:b w:val="false"/>
          <w:i w:val="false"/>
          <w:color w:val="000000"/>
          <w:sz w:val="28"/>
        </w:rPr>
        <w:t>
       К 2020 году будут достигнуты следующие ожидаемые результаты в результате реализации следующих направлений:</w:t>
      </w:r>
    </w:p>
    <w:bookmarkEnd w:id="210"/>
    <w:bookmarkStart w:name="z327" w:id="211"/>
    <w:p>
      <w:pPr>
        <w:spacing w:after="0"/>
        <w:ind w:left="0"/>
        <w:jc w:val="both"/>
      </w:pPr>
      <w:r>
        <w:rPr>
          <w:rFonts w:ascii="Times New Roman"/>
          <w:b w:val="false"/>
          <w:i w:val="false"/>
          <w:color w:val="000000"/>
          <w:sz w:val="28"/>
        </w:rPr>
        <w:t>
      1. Создание целевых космических систем, технологий и их использование:</w:t>
      </w:r>
    </w:p>
    <w:bookmarkEnd w:id="211"/>
    <w:bookmarkStart w:name="z328" w:id="212"/>
    <w:p>
      <w:pPr>
        <w:spacing w:after="0"/>
        <w:ind w:left="0"/>
        <w:jc w:val="both"/>
      </w:pPr>
      <w:r>
        <w:rPr>
          <w:rFonts w:ascii="Times New Roman"/>
          <w:b w:val="false"/>
          <w:i w:val="false"/>
          <w:color w:val="000000"/>
          <w:sz w:val="28"/>
        </w:rPr>
        <w:t>
      1) Будут созданы и введены в эксплуатацию:</w:t>
      </w:r>
    </w:p>
    <w:bookmarkEnd w:id="212"/>
    <w:bookmarkStart w:name="z329" w:id="213"/>
    <w:p>
      <w:pPr>
        <w:spacing w:after="0"/>
        <w:ind w:left="0"/>
        <w:jc w:val="both"/>
      </w:pPr>
      <w:r>
        <w:rPr>
          <w:rFonts w:ascii="Times New Roman"/>
          <w:b w:val="false"/>
          <w:i w:val="false"/>
          <w:color w:val="000000"/>
          <w:sz w:val="28"/>
        </w:rPr>
        <w:t>
      а. наземная инфраструктура системы высокоточной спутниковой навигации, лаборатория по оценке соответствия аппаратуры спутниковой навигации, опытное производство навигационного оборудования;</w:t>
      </w:r>
    </w:p>
    <w:bookmarkEnd w:id="213"/>
    <w:bookmarkStart w:name="z330" w:id="214"/>
    <w:p>
      <w:pPr>
        <w:spacing w:after="0"/>
        <w:ind w:left="0"/>
        <w:jc w:val="both"/>
      </w:pPr>
      <w:r>
        <w:rPr>
          <w:rFonts w:ascii="Times New Roman"/>
          <w:b w:val="false"/>
          <w:i w:val="false"/>
          <w:color w:val="000000"/>
          <w:sz w:val="28"/>
        </w:rPr>
        <w:t>
      б. КС ДЗЗ, обеспечивающая сбор, обработку и распространение данных ДЗЗ в интересах отраслей экономики, национальной безопасности и обороны Республики Казахстан.</w:t>
      </w:r>
    </w:p>
    <w:bookmarkEnd w:id="214"/>
    <w:bookmarkStart w:name="z333" w:id="215"/>
    <w:p>
      <w:pPr>
        <w:spacing w:after="0"/>
        <w:ind w:left="0"/>
        <w:jc w:val="both"/>
      </w:pPr>
      <w:r>
        <w:rPr>
          <w:rFonts w:ascii="Times New Roman"/>
          <w:b w:val="false"/>
          <w:i w:val="false"/>
          <w:color w:val="000000"/>
          <w:sz w:val="28"/>
        </w:rPr>
        <w:t>
      2) Будет осуществлен трансферт технологий и подготовленный штат специалистов по эксплуатации НИСВСН РК и КС ДЗЗ, а также в области проектирования космических аппаратов.</w:t>
      </w:r>
    </w:p>
    <w:bookmarkEnd w:id="215"/>
    <w:bookmarkStart w:name="z334" w:id="216"/>
    <w:p>
      <w:pPr>
        <w:spacing w:after="0"/>
        <w:ind w:left="0"/>
        <w:jc w:val="both"/>
      </w:pPr>
      <w:r>
        <w:rPr>
          <w:rFonts w:ascii="Times New Roman"/>
          <w:b w:val="false"/>
          <w:i w:val="false"/>
          <w:color w:val="000000"/>
          <w:sz w:val="28"/>
        </w:rPr>
        <w:t>
      3) КС ДЗЗ будет интегрирована в единую систему мониторинга окружающей среды и природных ресурсов для обеспечения управления состоянием окружающей среды, природных ресурсов и экологической безопасностью.</w:t>
      </w:r>
    </w:p>
    <w:bookmarkEnd w:id="216"/>
    <w:bookmarkStart w:name="z335" w:id="217"/>
    <w:p>
      <w:pPr>
        <w:spacing w:after="0"/>
        <w:ind w:left="0"/>
        <w:jc w:val="both"/>
      </w:pPr>
      <w:r>
        <w:rPr>
          <w:rFonts w:ascii="Times New Roman"/>
          <w:b w:val="false"/>
          <w:i w:val="false"/>
          <w:color w:val="000000"/>
          <w:sz w:val="28"/>
        </w:rPr>
        <w:t>
      4) Будет создана информационная основа для развития высокотехнологичных отраслей экономики.</w:t>
      </w:r>
    </w:p>
    <w:bookmarkEnd w:id="217"/>
    <w:bookmarkStart w:name="z336" w:id="218"/>
    <w:p>
      <w:pPr>
        <w:spacing w:after="0"/>
        <w:ind w:left="0"/>
        <w:jc w:val="both"/>
      </w:pPr>
      <w:r>
        <w:rPr>
          <w:rFonts w:ascii="Times New Roman"/>
          <w:b w:val="false"/>
          <w:i w:val="false"/>
          <w:color w:val="000000"/>
          <w:sz w:val="28"/>
        </w:rPr>
        <w:t>
      2. Развитие комплекса "Байконур" и средств производства космических аппаратов:</w:t>
      </w:r>
    </w:p>
    <w:bookmarkEnd w:id="218"/>
    <w:bookmarkStart w:name="z337" w:id="219"/>
    <w:p>
      <w:pPr>
        <w:spacing w:after="0"/>
        <w:ind w:left="0"/>
        <w:jc w:val="both"/>
      </w:pPr>
      <w:r>
        <w:rPr>
          <w:rFonts w:ascii="Times New Roman"/>
          <w:b w:val="false"/>
          <w:i w:val="false"/>
          <w:color w:val="000000"/>
          <w:sz w:val="28"/>
        </w:rPr>
        <w:t>
      1) Будут созданы и введены в эксплуатацию в г. Астана:</w:t>
      </w:r>
    </w:p>
    <w:bookmarkEnd w:id="219"/>
    <w:bookmarkStart w:name="z338" w:id="220"/>
    <w:p>
      <w:pPr>
        <w:spacing w:after="0"/>
        <w:ind w:left="0"/>
        <w:jc w:val="both"/>
      </w:pPr>
      <w:r>
        <w:rPr>
          <w:rFonts w:ascii="Times New Roman"/>
          <w:b w:val="false"/>
          <w:i w:val="false"/>
          <w:color w:val="000000"/>
          <w:sz w:val="28"/>
        </w:rPr>
        <w:t>
      а. конструкторское бюро, обеспечивающее проведение всех проектно-конструкторских работ для производства КА;</w:t>
      </w:r>
    </w:p>
    <w:bookmarkEnd w:id="220"/>
    <w:bookmarkStart w:name="z340" w:id="221"/>
    <w:p>
      <w:pPr>
        <w:spacing w:after="0"/>
        <w:ind w:left="0"/>
        <w:jc w:val="both"/>
      </w:pPr>
      <w:r>
        <w:rPr>
          <w:rFonts w:ascii="Times New Roman"/>
          <w:b w:val="false"/>
          <w:i w:val="false"/>
          <w:color w:val="000000"/>
          <w:sz w:val="28"/>
        </w:rPr>
        <w:t>
      б. сборочно-испытательный комплекс, обеспечивающий замкнутый цикл работ по сборке и испытанию космических аппаратов;</w:t>
      </w:r>
    </w:p>
    <w:bookmarkEnd w:id="221"/>
    <w:bookmarkStart w:name="z342" w:id="222"/>
    <w:p>
      <w:pPr>
        <w:spacing w:after="0"/>
        <w:ind w:left="0"/>
        <w:jc w:val="both"/>
      </w:pPr>
      <w:r>
        <w:rPr>
          <w:rFonts w:ascii="Times New Roman"/>
          <w:b w:val="false"/>
          <w:i w:val="false"/>
          <w:color w:val="000000"/>
          <w:sz w:val="28"/>
        </w:rPr>
        <w:t>
      в. производственные участки для изготовления отдельных компонентов космических аппаратов.</w:t>
      </w:r>
    </w:p>
    <w:bookmarkEnd w:id="222"/>
    <w:bookmarkStart w:name="z343" w:id="223"/>
    <w:p>
      <w:pPr>
        <w:spacing w:after="0"/>
        <w:ind w:left="0"/>
        <w:jc w:val="both"/>
      </w:pPr>
      <w:r>
        <w:rPr>
          <w:rFonts w:ascii="Times New Roman"/>
          <w:b w:val="false"/>
          <w:i w:val="false"/>
          <w:color w:val="000000"/>
          <w:sz w:val="28"/>
        </w:rPr>
        <w:t>
      2) Будут созданы условия для оказания услуг "некосмического" профиля отечественных и зарубежных производителей электронного оборудования и приборов, антенных устройств, механизмов и машин, продукция которых могут проходить испытание по специфике и возможностям испытательного оборудования СбИК КА.</w:t>
      </w:r>
    </w:p>
    <w:bookmarkEnd w:id="223"/>
    <w:bookmarkStart w:name="z345" w:id="224"/>
    <w:p>
      <w:pPr>
        <w:spacing w:after="0"/>
        <w:ind w:left="0"/>
        <w:jc w:val="both"/>
      </w:pPr>
      <w:r>
        <w:rPr>
          <w:rFonts w:ascii="Times New Roman"/>
          <w:b w:val="false"/>
          <w:i w:val="false"/>
          <w:color w:val="000000"/>
          <w:sz w:val="28"/>
        </w:rPr>
        <w:t>
      3) Казахстан станет полноправным игроком мирового рынка пусковых услуг и обеспечит гарантированные запуски своих КА, создаваемых в СбИК КА Республики Казахстан.</w:t>
      </w:r>
    </w:p>
    <w:bookmarkEnd w:id="224"/>
    <w:bookmarkStart w:name="z346" w:id="225"/>
    <w:p>
      <w:pPr>
        <w:spacing w:after="0"/>
        <w:ind w:left="0"/>
        <w:jc w:val="both"/>
      </w:pPr>
      <w:r>
        <w:rPr>
          <w:rFonts w:ascii="Times New Roman"/>
          <w:b w:val="false"/>
          <w:i w:val="false"/>
          <w:color w:val="000000"/>
          <w:sz w:val="28"/>
        </w:rPr>
        <w:t>
      4) Будет осуществлен трансферт современных космических технологий в сфере пусковых услуг, обучены казахстанские специалисты по предстартовой подготовке КА и космических головных частей РН на технических и стартовых комплексах космодрома "Байконур". Будет осуществлен трансферт современных космических технологий в сфере пусковых услуг, обучены казахстанские специалисты по предстартовой подготовке КА и космических головных частей РН на технических и стартовых комплексах космодрома "Байконур".</w:t>
      </w:r>
    </w:p>
    <w:bookmarkEnd w:id="225"/>
    <w:bookmarkStart w:name="z347" w:id="226"/>
    <w:p>
      <w:pPr>
        <w:spacing w:after="0"/>
        <w:ind w:left="0"/>
        <w:jc w:val="both"/>
      </w:pPr>
      <w:r>
        <w:rPr>
          <w:rFonts w:ascii="Times New Roman"/>
          <w:b w:val="false"/>
          <w:i w:val="false"/>
          <w:color w:val="000000"/>
          <w:sz w:val="28"/>
        </w:rPr>
        <w:t>
      5) Будут получены доходы от участия в коммерческих пусках РН "Днепр".</w:t>
      </w:r>
    </w:p>
    <w:bookmarkEnd w:id="226"/>
    <w:bookmarkStart w:name="z348" w:id="227"/>
    <w:p>
      <w:pPr>
        <w:spacing w:after="0"/>
        <w:ind w:left="0"/>
        <w:jc w:val="both"/>
      </w:pPr>
      <w:r>
        <w:rPr>
          <w:rFonts w:ascii="Times New Roman"/>
          <w:b w:val="false"/>
          <w:i w:val="false"/>
          <w:color w:val="000000"/>
          <w:sz w:val="28"/>
        </w:rPr>
        <w:t>
      3. Институциональное обеспечение космической деятельности:</w:t>
      </w:r>
    </w:p>
    <w:bookmarkEnd w:id="227"/>
    <w:bookmarkStart w:name="z349" w:id="228"/>
    <w:p>
      <w:pPr>
        <w:spacing w:after="0"/>
        <w:ind w:left="0"/>
        <w:jc w:val="both"/>
      </w:pPr>
      <w:r>
        <w:rPr>
          <w:rFonts w:ascii="Times New Roman"/>
          <w:b w:val="false"/>
          <w:i w:val="false"/>
          <w:color w:val="000000"/>
          <w:sz w:val="28"/>
        </w:rPr>
        <w:t>
      В результате достижения намеченных целей по созданию обеспечивающей инфраструктуры НКЦ будут:</w:t>
      </w:r>
    </w:p>
    <w:bookmarkEnd w:id="228"/>
    <w:bookmarkStart w:name="z350" w:id="229"/>
    <w:p>
      <w:pPr>
        <w:spacing w:after="0"/>
        <w:ind w:left="0"/>
        <w:jc w:val="both"/>
      </w:pPr>
      <w:r>
        <w:rPr>
          <w:rFonts w:ascii="Times New Roman"/>
          <w:b w:val="false"/>
          <w:i w:val="false"/>
          <w:color w:val="000000"/>
          <w:sz w:val="28"/>
        </w:rPr>
        <w:t>
      1) Осуществлен трансферт передовых космических технологий и создан производственный комплекс в составе СбИК КА, СКТБ КТ, наземного целевого комплекса и центра управления полетами КА.</w:t>
      </w:r>
    </w:p>
    <w:bookmarkEnd w:id="229"/>
    <w:bookmarkStart w:name="z351" w:id="230"/>
    <w:p>
      <w:pPr>
        <w:spacing w:after="0"/>
        <w:ind w:left="0"/>
        <w:jc w:val="both"/>
      </w:pPr>
      <w:r>
        <w:rPr>
          <w:rFonts w:ascii="Times New Roman"/>
          <w:b w:val="false"/>
          <w:i w:val="false"/>
          <w:color w:val="000000"/>
          <w:sz w:val="28"/>
        </w:rPr>
        <w:t>
      2) Обеспечены условия для предоставления космических услуг на базе наземного целевого комплекса, выставочного комплекса и офисных помещений административного здания.</w:t>
      </w:r>
    </w:p>
    <w:bookmarkEnd w:id="230"/>
    <w:bookmarkStart w:name="z352" w:id="231"/>
    <w:p>
      <w:pPr>
        <w:spacing w:after="0"/>
        <w:ind w:left="0"/>
        <w:jc w:val="both"/>
      </w:pPr>
      <w:r>
        <w:rPr>
          <w:rFonts w:ascii="Times New Roman"/>
          <w:b w:val="false"/>
          <w:i w:val="false"/>
          <w:color w:val="000000"/>
          <w:sz w:val="28"/>
        </w:rPr>
        <w:t>
      3) Создана обеспечивающая инфраструктура космической отрасли в составе:</w:t>
      </w:r>
    </w:p>
    <w:bookmarkEnd w:id="231"/>
    <w:bookmarkStart w:name="z353" w:id="232"/>
    <w:p>
      <w:pPr>
        <w:spacing w:after="0"/>
        <w:ind w:left="0"/>
        <w:jc w:val="both"/>
      </w:pPr>
      <w:r>
        <w:rPr>
          <w:rFonts w:ascii="Times New Roman"/>
          <w:b w:val="false"/>
          <w:i w:val="false"/>
          <w:color w:val="000000"/>
          <w:sz w:val="28"/>
        </w:rPr>
        <w:t>
      а. административного здания (офисные помещения для предприятий и организаций космической отрасли, интегрированный с производственным процессом центр подготовки и переподготовки кадров космической отрасли);</w:t>
      </w:r>
    </w:p>
    <w:bookmarkEnd w:id="232"/>
    <w:bookmarkStart w:name="z355" w:id="233"/>
    <w:p>
      <w:pPr>
        <w:spacing w:after="0"/>
        <w:ind w:left="0"/>
        <w:jc w:val="both"/>
      </w:pPr>
      <w:r>
        <w:rPr>
          <w:rFonts w:ascii="Times New Roman"/>
          <w:b w:val="false"/>
          <w:i w:val="false"/>
          <w:color w:val="000000"/>
          <w:sz w:val="28"/>
        </w:rPr>
        <w:t>
      б. гостиничного и жилого комплексов для казахстанских и иностранных специалистов.</w:t>
      </w:r>
    </w:p>
    <w:bookmarkEnd w:id="233"/>
    <w:bookmarkStart w:name="z357" w:id="234"/>
    <w:p>
      <w:pPr>
        <w:spacing w:after="0"/>
        <w:ind w:left="0"/>
        <w:jc w:val="both"/>
      </w:pPr>
      <w:r>
        <w:rPr>
          <w:rFonts w:ascii="Times New Roman"/>
          <w:b w:val="false"/>
          <w:i w:val="false"/>
          <w:color w:val="000000"/>
          <w:sz w:val="28"/>
        </w:rPr>
        <w:t>
      4) Реализованы в Республике Казахстан национальные и международные космические проекты и продукция и услуги НКЦ в интересах Казахстана.</w:t>
      </w:r>
    </w:p>
    <w:bookmarkEnd w:id="234"/>
    <w:bookmarkStart w:name="z359" w:id="235"/>
    <w:p>
      <w:pPr>
        <w:spacing w:after="0"/>
        <w:ind w:left="0"/>
        <w:jc w:val="both"/>
      </w:pPr>
      <w:r>
        <w:rPr>
          <w:rFonts w:ascii="Times New Roman"/>
          <w:b w:val="false"/>
          <w:i w:val="false"/>
          <w:color w:val="000000"/>
          <w:sz w:val="28"/>
        </w:rPr>
        <w:t>
      4. Совершенствование системы корпоративного управления:</w:t>
      </w:r>
    </w:p>
    <w:bookmarkEnd w:id="235"/>
    <w:bookmarkStart w:name="z360" w:id="236"/>
    <w:p>
      <w:pPr>
        <w:spacing w:after="0"/>
        <w:ind w:left="0"/>
        <w:jc w:val="both"/>
      </w:pPr>
      <w:r>
        <w:rPr>
          <w:rFonts w:ascii="Times New Roman"/>
          <w:b w:val="false"/>
          <w:i w:val="false"/>
          <w:color w:val="000000"/>
          <w:sz w:val="28"/>
        </w:rPr>
        <w:t>
      Будет внедрена в Компании и созданных ДЗО корпоративная культура, нацеленная на результат путем внедрения интегрированной системы менеджмента (системы менеджмента качества, системы экологического менеджмента, системы охраны здоровья и обеспечения безопасности труда, системы социальной ответственности), системы управления рисками, управления результативностью и эффективностью, совершенствования системы управления персоналом, оптимизации активов Компании. Будет получен рейтинг корпоративного управления - "5", соответствующий среднему уровню согласно требованиям методики Standard &amp; Poors.</w:t>
      </w:r>
    </w:p>
    <w:bookmarkEnd w:id="236"/>
    <w:bookmarkStart w:name="z361" w:id="237"/>
    <w:p>
      <w:pPr>
        <w:spacing w:after="0"/>
        <w:ind w:left="0"/>
        <w:jc w:val="both"/>
      </w:pPr>
      <w:r>
        <w:rPr>
          <w:rFonts w:ascii="Times New Roman"/>
          <w:b w:val="false"/>
          <w:i w:val="false"/>
          <w:color w:val="000000"/>
          <w:sz w:val="28"/>
        </w:rPr>
        <w:t xml:space="preserve">
      </w:t>
      </w:r>
      <w:r>
        <w:rPr>
          <w:rFonts w:ascii="Times New Roman"/>
          <w:b/>
          <w:i w:val="false"/>
          <w:color w:val="000000"/>
          <w:sz w:val="28"/>
        </w:rPr>
        <w:t>Выбор альтернативных стратегий</w:t>
      </w:r>
    </w:p>
    <w:bookmarkEnd w:id="237"/>
    <w:bookmarkStart w:name="z363" w:id="238"/>
    <w:p>
      <w:pPr>
        <w:spacing w:after="0"/>
        <w:ind w:left="0"/>
        <w:jc w:val="both"/>
      </w:pPr>
      <w:r>
        <w:rPr>
          <w:rFonts w:ascii="Times New Roman"/>
          <w:b w:val="false"/>
          <w:i w:val="false"/>
          <w:color w:val="000000"/>
          <w:sz w:val="28"/>
        </w:rPr>
        <w:t>
      В качестве механизма реализации Стратегии развития рассматривались три возможных варианта сценария развития Компании:</w:t>
      </w:r>
    </w:p>
    <w:bookmarkEnd w:id="238"/>
    <w:bookmarkStart w:name="z364" w:id="239"/>
    <w:p>
      <w:pPr>
        <w:spacing w:after="0"/>
        <w:ind w:left="0"/>
        <w:jc w:val="both"/>
      </w:pPr>
      <w:r>
        <w:rPr>
          <w:rFonts w:ascii="Times New Roman"/>
          <w:b w:val="false"/>
          <w:i w:val="false"/>
          <w:color w:val="000000"/>
          <w:sz w:val="28"/>
        </w:rPr>
        <w:t>
      1) инерционный путь развития;</w:t>
      </w:r>
    </w:p>
    <w:bookmarkEnd w:id="239"/>
    <w:bookmarkStart w:name="z365" w:id="240"/>
    <w:p>
      <w:pPr>
        <w:spacing w:after="0"/>
        <w:ind w:left="0"/>
        <w:jc w:val="both"/>
      </w:pPr>
      <w:r>
        <w:rPr>
          <w:rFonts w:ascii="Times New Roman"/>
          <w:b w:val="false"/>
          <w:i w:val="false"/>
          <w:color w:val="000000"/>
          <w:sz w:val="28"/>
        </w:rPr>
        <w:t>
      2) инновационное развитие через трансферт технологий и инноваций и знаний в сфере космической деятельности;</w:t>
      </w:r>
    </w:p>
    <w:bookmarkEnd w:id="240"/>
    <w:bookmarkStart w:name="z366" w:id="241"/>
    <w:p>
      <w:pPr>
        <w:spacing w:after="0"/>
        <w:ind w:left="0"/>
        <w:jc w:val="both"/>
      </w:pPr>
      <w:r>
        <w:rPr>
          <w:rFonts w:ascii="Times New Roman"/>
          <w:b w:val="false"/>
          <w:i w:val="false"/>
          <w:color w:val="000000"/>
          <w:sz w:val="28"/>
        </w:rPr>
        <w:t>
      3) развитие через создание стратегических альянсов с известными в мире брендами в сфере космической индустрии.</w:t>
      </w:r>
    </w:p>
    <w:bookmarkEnd w:id="241"/>
    <w:bookmarkStart w:name="z367" w:id="242"/>
    <w:p>
      <w:pPr>
        <w:spacing w:after="0"/>
        <w:ind w:left="0"/>
        <w:jc w:val="both"/>
      </w:pPr>
      <w:r>
        <w:rPr>
          <w:rFonts w:ascii="Times New Roman"/>
          <w:b w:val="false"/>
          <w:i w:val="false"/>
          <w:color w:val="000000"/>
          <w:sz w:val="28"/>
        </w:rPr>
        <w:t>
      Первый путь предполагает достижение поставленных целей Компании через концентрацию ресурсов и усилий на реализацию только основных проектов Компании, самостоятельно осваивая дорогостоящие и сложные технологии зарубежных брендов без тесной технологической интеграции с основными игроками мирового рынка космических услуг.</w:t>
      </w:r>
    </w:p>
    <w:bookmarkEnd w:id="242"/>
    <w:bookmarkStart w:name="z368" w:id="243"/>
    <w:p>
      <w:pPr>
        <w:spacing w:after="0"/>
        <w:ind w:left="0"/>
        <w:jc w:val="both"/>
      </w:pPr>
      <w:r>
        <w:rPr>
          <w:rFonts w:ascii="Times New Roman"/>
          <w:b w:val="false"/>
          <w:i w:val="false"/>
          <w:color w:val="000000"/>
          <w:sz w:val="28"/>
        </w:rPr>
        <w:t>
      Учитывая существующий научно-технологический разрыв между развитыми странами и Казахстаном в этой сфере, данный сценарий развития представляется не приемлемым.</w:t>
      </w:r>
    </w:p>
    <w:bookmarkEnd w:id="243"/>
    <w:bookmarkStart w:name="z369" w:id="244"/>
    <w:p>
      <w:pPr>
        <w:spacing w:after="0"/>
        <w:ind w:left="0"/>
        <w:jc w:val="both"/>
      </w:pPr>
      <w:r>
        <w:rPr>
          <w:rFonts w:ascii="Times New Roman"/>
          <w:b w:val="false"/>
          <w:i w:val="false"/>
          <w:color w:val="000000"/>
          <w:sz w:val="28"/>
        </w:rPr>
        <w:t>
      Второй путь предусматривает проведение агрессивной политики трансферта самых современных технологий в сфере космической деятельности и последующего их освоения для решения задач отраслей экономики. Однако такой сценарий связан с трудностями выхода на внешний рынок, т.к. Компания не имеет рейтингов и практического опыта создания космических систем.</w:t>
      </w:r>
    </w:p>
    <w:bookmarkEnd w:id="244"/>
    <w:bookmarkStart w:name="z370" w:id="245"/>
    <w:p>
      <w:pPr>
        <w:spacing w:after="0"/>
        <w:ind w:left="0"/>
        <w:jc w:val="both"/>
      </w:pPr>
      <w:r>
        <w:rPr>
          <w:rFonts w:ascii="Times New Roman"/>
          <w:b w:val="false"/>
          <w:i w:val="false"/>
          <w:color w:val="000000"/>
          <w:sz w:val="28"/>
        </w:rPr>
        <w:t>
      Третий путь предусматривает развитие через создание альянса с известными в мире брендами для совместной реализации крупных проектов.</w:t>
      </w:r>
    </w:p>
    <w:bookmarkEnd w:id="245"/>
    <w:bookmarkStart w:name="z371" w:id="246"/>
    <w:p>
      <w:pPr>
        <w:spacing w:after="0"/>
        <w:ind w:left="0"/>
        <w:jc w:val="both"/>
      </w:pPr>
      <w:r>
        <w:rPr>
          <w:rFonts w:ascii="Times New Roman"/>
          <w:b w:val="false"/>
          <w:i w:val="false"/>
          <w:color w:val="000000"/>
          <w:sz w:val="28"/>
        </w:rPr>
        <w:t>
      Стратегическим партнером Компании по проектам КС ДЗЗ РК и СбИК КА выбрана компания EADS Astrium (Франция) - один из мировых лидеров на мировом рынке космических услуг. В качестве стратегического партнера по реализации данных ДЗЗ также рассматриваются французская компания Spot Infoterra Groupe и ряд организаций космической отрасли Казахстана.</w:t>
      </w:r>
    </w:p>
    <w:bookmarkEnd w:id="246"/>
    <w:bookmarkStart w:name="z372" w:id="247"/>
    <w:p>
      <w:pPr>
        <w:spacing w:after="0"/>
        <w:ind w:left="0"/>
        <w:jc w:val="both"/>
      </w:pPr>
      <w:r>
        <w:rPr>
          <w:rFonts w:ascii="Times New Roman"/>
          <w:b w:val="false"/>
          <w:i w:val="false"/>
          <w:color w:val="000000"/>
          <w:sz w:val="28"/>
        </w:rPr>
        <w:t>
      Такая форма сотрудничества будет способствовать:</w:t>
      </w:r>
    </w:p>
    <w:bookmarkEnd w:id="247"/>
    <w:bookmarkStart w:name="z373" w:id="248"/>
    <w:p>
      <w:pPr>
        <w:spacing w:after="0"/>
        <w:ind w:left="0"/>
        <w:jc w:val="both"/>
      </w:pPr>
      <w:r>
        <w:rPr>
          <w:rFonts w:ascii="Times New Roman"/>
          <w:b w:val="false"/>
          <w:i w:val="false"/>
          <w:color w:val="000000"/>
          <w:sz w:val="28"/>
        </w:rPr>
        <w:t>
      1) успешной реализации основных проектов Компании снижению рисков Компании через распределение их между участниками соответствующих альянсов;</w:t>
      </w:r>
    </w:p>
    <w:bookmarkEnd w:id="248"/>
    <w:bookmarkStart w:name="z376" w:id="249"/>
    <w:p>
      <w:pPr>
        <w:spacing w:after="0"/>
        <w:ind w:left="0"/>
        <w:jc w:val="both"/>
      </w:pPr>
      <w:r>
        <w:rPr>
          <w:rFonts w:ascii="Times New Roman"/>
          <w:b w:val="false"/>
          <w:i w:val="false"/>
          <w:color w:val="000000"/>
          <w:sz w:val="28"/>
        </w:rPr>
        <w:t>
      2) заимствованию Компанией международного опыта, современных технологий и знаний в области космической деятельности;</w:t>
      </w:r>
    </w:p>
    <w:bookmarkEnd w:id="249"/>
    <w:bookmarkStart w:name="z377" w:id="250"/>
    <w:p>
      <w:pPr>
        <w:spacing w:after="0"/>
        <w:ind w:left="0"/>
        <w:jc w:val="both"/>
      </w:pPr>
      <w:r>
        <w:rPr>
          <w:rFonts w:ascii="Times New Roman"/>
          <w:b w:val="false"/>
          <w:i w:val="false"/>
          <w:color w:val="000000"/>
          <w:sz w:val="28"/>
        </w:rPr>
        <w:t>
      3) более быстрому вхождению Компании на мировой рынок в сотрудничестве с известными брендами.</w:t>
      </w:r>
    </w:p>
    <w:bookmarkEnd w:id="250"/>
    <w:bookmarkStart w:name="z378" w:id="251"/>
    <w:p>
      <w:pPr>
        <w:spacing w:after="0"/>
        <w:ind w:left="0"/>
        <w:jc w:val="both"/>
      </w:pPr>
      <w:r>
        <w:rPr>
          <w:rFonts w:ascii="Times New Roman"/>
          <w:b w:val="false"/>
          <w:i w:val="false"/>
          <w:color w:val="000000"/>
          <w:sz w:val="28"/>
        </w:rPr>
        <w:t>
      Таким образом, наиболее приемлемым путем развития Компании является создание совместных предприятий и стратегических альянсов.</w:t>
      </w:r>
    </w:p>
    <w:bookmarkEnd w:id="251"/>
    <w:bookmarkStart w:name="z379" w:id="252"/>
    <w:p>
      <w:pPr>
        <w:spacing w:after="0"/>
        <w:ind w:left="0"/>
        <w:jc w:val="both"/>
      </w:pPr>
      <w:r>
        <w:rPr>
          <w:rFonts w:ascii="Times New Roman"/>
          <w:b w:val="false"/>
          <w:i w:val="false"/>
          <w:color w:val="000000"/>
          <w:sz w:val="28"/>
        </w:rPr>
        <w:t>
      Базовой бизнес-стратегией Компании будет создание совместных предприятий и стратегических альянсов с зарубежными компаниями и отечественными организациями и предприятиями, в т.ч. с EADS Astrium, Spot Infoterra Groupe, АО "НЦКИТ", РГКП "Астанатопография", АО "Казгеокосмос" и др.</w:t>
      </w:r>
    </w:p>
    <w:bookmarkEnd w:id="252"/>
    <w:bookmarkStart w:name="z380" w:id="253"/>
    <w:p>
      <w:pPr>
        <w:spacing w:after="0"/>
        <w:ind w:left="0"/>
        <w:jc w:val="both"/>
      </w:pPr>
      <w:r>
        <w:rPr>
          <w:rFonts w:ascii="Times New Roman"/>
          <w:b w:val="false"/>
          <w:i w:val="false"/>
          <w:color w:val="000000"/>
          <w:sz w:val="28"/>
        </w:rPr>
        <w:t>
      Реализация ключевых проектов Компании будет осуществляться совместно с компанией EADS Astrium - всемирно известным брендом.</w:t>
      </w:r>
    </w:p>
    <w:bookmarkEnd w:id="253"/>
    <w:bookmarkStart w:name="z381" w:id="254"/>
    <w:p>
      <w:pPr>
        <w:spacing w:after="0"/>
        <w:ind w:left="0"/>
        <w:jc w:val="both"/>
      </w:pPr>
      <w:r>
        <w:rPr>
          <w:rFonts w:ascii="Times New Roman"/>
          <w:b w:val="false"/>
          <w:i w:val="false"/>
          <w:color w:val="000000"/>
          <w:sz w:val="28"/>
        </w:rPr>
        <w:t>
      Финансовая стратегия Компании предусматривает финансирование проектов за счет государственного бюджета и привлечение частных инвестиций партнеров, а также кредиты международных и казахстанских финансовых организаций. При этом объемы финансирования из республиканского бюджета проектов Компании будут рассматриваться в установленном порядке после оценки их экономической целесообразности.</w:t>
      </w:r>
    </w:p>
    <w:bookmarkEnd w:id="254"/>
    <w:bookmarkStart w:name="z382" w:id="255"/>
    <w:p>
      <w:pPr>
        <w:spacing w:after="0"/>
        <w:ind w:left="0"/>
        <w:jc w:val="both"/>
      </w:pPr>
      <w:r>
        <w:rPr>
          <w:rFonts w:ascii="Times New Roman"/>
          <w:b w:val="false"/>
          <w:i w:val="false"/>
          <w:color w:val="000000"/>
          <w:sz w:val="28"/>
        </w:rPr>
        <w:t>
      Реализация проектов Компании повысит инвестиционную привлекательность экономики Республики Казахстан, позволит выйти государству на новые международные рынки, расширит международное сотрудничество, позволит подготовить специалистов в области проектирования, сборки и испытаний КА, обработки данных ДЗЗ, спутниковой навигации и увеличить научно-технический потенциал в этой области.</w:t>
      </w:r>
    </w:p>
    <w:bookmarkEnd w:id="255"/>
    <w:bookmarkStart w:name="z383" w:id="256"/>
    <w:p>
      <w:pPr>
        <w:spacing w:after="0"/>
        <w:ind w:left="0"/>
        <w:jc w:val="left"/>
      </w:pPr>
      <w:r>
        <w:rPr>
          <w:rFonts w:ascii="Times New Roman"/>
          <w:b/>
          <w:i w:val="false"/>
          <w:color w:val="000000"/>
        </w:rPr>
        <w:t xml:space="preserve">  Заключение</w:t>
      </w:r>
    </w:p>
    <w:bookmarkEnd w:id="256"/>
    <w:bookmarkStart w:name="z385" w:id="257"/>
    <w:p>
      <w:pPr>
        <w:spacing w:after="0"/>
        <w:ind w:left="0"/>
        <w:jc w:val="both"/>
      </w:pPr>
      <w:r>
        <w:rPr>
          <w:rFonts w:ascii="Times New Roman"/>
          <w:b w:val="false"/>
          <w:i w:val="false"/>
          <w:color w:val="000000"/>
          <w:sz w:val="28"/>
        </w:rPr>
        <w:t>
      Для реализации Стратегии развития Компании будут разработаны пятилетние планы развития Компании, где будет определены основные цели и задачи Компании на пятилетний период, в т.ч. цели, задачи, показатели результатов и основные консолидированные показатели финансово-хозяйственной деятельности, включая инвестиции, доходы, расходы, займы, дивиденды и другие сведения.</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bl>
    <w:bookmarkStart w:name="z387" w:id="258"/>
    <w:p>
      <w:pPr>
        <w:spacing w:after="0"/>
        <w:ind w:left="0"/>
        <w:jc w:val="left"/>
      </w:pPr>
      <w:r>
        <w:rPr>
          <w:rFonts w:ascii="Times New Roman"/>
          <w:b/>
          <w:i w:val="false"/>
          <w:color w:val="000000"/>
        </w:rPr>
        <w:t xml:space="preserve"> Анализ внешней микросреды</w:t>
      </w:r>
      <w:r>
        <w:br/>
      </w:r>
      <w:r>
        <w:rPr>
          <w:rFonts w:ascii="Times New Roman"/>
          <w:b/>
          <w:i w:val="false"/>
          <w:color w:val="000000"/>
        </w:rPr>
        <w:t>1. Краткий анализ сегмента производства КА</w:t>
      </w:r>
    </w:p>
    <w:bookmarkEnd w:id="258"/>
    <w:bookmarkStart w:name="z389" w:id="259"/>
    <w:p>
      <w:pPr>
        <w:spacing w:after="0"/>
        <w:ind w:left="0"/>
        <w:jc w:val="both"/>
      </w:pPr>
      <w:r>
        <w:rPr>
          <w:rFonts w:ascii="Times New Roman"/>
          <w:b w:val="false"/>
          <w:i w:val="false"/>
          <w:color w:val="000000"/>
          <w:sz w:val="28"/>
        </w:rPr>
        <w:t>
      В соответствии с прогнозами исследовательской компании Euroconsult, ключевыми тенденциями развития сегментов производства КА и пусковых услуг в 2009 - 2018 годы по сравнению с предыдущим десятилетием будут:</w:t>
      </w:r>
    </w:p>
    <w:bookmarkEnd w:id="259"/>
    <w:bookmarkStart w:name="z390" w:id="260"/>
    <w:p>
      <w:pPr>
        <w:spacing w:after="0"/>
        <w:ind w:left="0"/>
        <w:jc w:val="both"/>
      </w:pPr>
      <w:r>
        <w:rPr>
          <w:rFonts w:ascii="Times New Roman"/>
          <w:b w:val="false"/>
          <w:i w:val="false"/>
          <w:color w:val="000000"/>
          <w:sz w:val="28"/>
        </w:rPr>
        <w:t>
      1) рост коммерческого сегмента на 15 %, до 234 работающих спутников к 2018 году;</w:t>
      </w:r>
    </w:p>
    <w:bookmarkEnd w:id="260"/>
    <w:bookmarkStart w:name="z391" w:id="261"/>
    <w:p>
      <w:pPr>
        <w:spacing w:after="0"/>
        <w:ind w:left="0"/>
        <w:jc w:val="both"/>
      </w:pPr>
      <w:r>
        <w:rPr>
          <w:rFonts w:ascii="Times New Roman"/>
          <w:b w:val="false"/>
          <w:i w:val="false"/>
          <w:color w:val="000000"/>
          <w:sz w:val="28"/>
        </w:rPr>
        <w:t>
      2) значительный рост производства КА различного назначения - на 47 % больше чем в предыдущие 10 лет;</w:t>
      </w:r>
    </w:p>
    <w:bookmarkEnd w:id="261"/>
    <w:bookmarkStart w:name="z392" w:id="262"/>
    <w:p>
      <w:pPr>
        <w:spacing w:after="0"/>
        <w:ind w:left="0"/>
        <w:jc w:val="both"/>
      </w:pPr>
      <w:r>
        <w:rPr>
          <w:rFonts w:ascii="Times New Roman"/>
          <w:b w:val="false"/>
          <w:i w:val="false"/>
          <w:color w:val="000000"/>
          <w:sz w:val="28"/>
        </w:rPr>
        <w:t>
      3) увеличение доли тяжелых, многофункциональных КА в коммерческом сегменте на 28 % к 2018 году.</w:t>
      </w:r>
    </w:p>
    <w:bookmarkEnd w:id="262"/>
    <w:bookmarkStart w:name="z393" w:id="263"/>
    <w:p>
      <w:pPr>
        <w:spacing w:after="0"/>
        <w:ind w:left="0"/>
        <w:jc w:val="both"/>
      </w:pPr>
      <w:r>
        <w:rPr>
          <w:rFonts w:ascii="Times New Roman"/>
          <w:b w:val="false"/>
          <w:i w:val="false"/>
          <w:color w:val="000000"/>
          <w:sz w:val="28"/>
        </w:rPr>
        <w:t>
      В Республике Казахстан планируется создание космических систем различного назначения. Учитывая ограниченность объема отечественного рынка КА, а также высокий уровень конкуренции, можно однозначно заключить, что трудно стать конкурентоспособной компанией на международном рынке, ориентируясь только на внутренние потребности страны. Также очевидно, как свидетельствует мировой опыт, реализация подобного проекта невозможна без государственной поддержки и кооперации с компанией, имеющей прочные позиции на мировом космическом рынке.</w:t>
      </w:r>
    </w:p>
    <w:bookmarkEnd w:id="263"/>
    <w:bookmarkStart w:name="z394" w:id="264"/>
    <w:p>
      <w:pPr>
        <w:spacing w:after="0"/>
        <w:ind w:left="0"/>
        <w:jc w:val="both"/>
      </w:pPr>
      <w:r>
        <w:rPr>
          <w:rFonts w:ascii="Times New Roman"/>
          <w:b w:val="false"/>
          <w:i w:val="false"/>
          <w:color w:val="000000"/>
          <w:sz w:val="28"/>
        </w:rPr>
        <w:t>
      Партнером Компании в этом сегменте рынка является компания EADS Astrium (Франция), с которой создано совместное предприятие (СП), в состав которого войдут Сборочно-испытательный комплекс КА, Специальное конструкторско-технологическое бюро и предприятия по производству комплектующих космической техники.</w:t>
      </w:r>
    </w:p>
    <w:bookmarkEnd w:id="264"/>
    <w:bookmarkStart w:name="z395" w:id="265"/>
    <w:p>
      <w:pPr>
        <w:spacing w:after="0"/>
        <w:ind w:left="0"/>
        <w:jc w:val="both"/>
      </w:pPr>
      <w:r>
        <w:rPr>
          <w:rFonts w:ascii="Times New Roman"/>
          <w:b w:val="false"/>
          <w:i w:val="false"/>
          <w:color w:val="000000"/>
          <w:sz w:val="28"/>
        </w:rPr>
        <w:t xml:space="preserve">
      </w:t>
      </w:r>
      <w:r>
        <w:rPr>
          <w:rFonts w:ascii="Times New Roman"/>
          <w:b w:val="false"/>
          <w:i/>
          <w:color w:val="000000"/>
          <w:sz w:val="28"/>
        </w:rPr>
        <w:t>Основными конкурентами</w:t>
      </w:r>
      <w:r>
        <w:rPr>
          <w:rFonts w:ascii="Times New Roman"/>
          <w:b w:val="false"/>
          <w:i w:val="false"/>
          <w:color w:val="000000"/>
          <w:sz w:val="28"/>
        </w:rPr>
        <w:t xml:space="preserve"> Компании в данном сегменте внешнего рынка являются Thales Alenia Space (Франция), Surrey Satellite Technology Limited (Великобритания), Space Systems/Loral (США), Dongfanghong Satellite Company (Китай), JAXA/NASDA (Япония), Korea Aerospace Research Institute (Ю.Корея).</w:t>
      </w:r>
    </w:p>
    <w:bookmarkEnd w:id="265"/>
    <w:bookmarkStart w:name="z396" w:id="266"/>
    <w:p>
      <w:pPr>
        <w:spacing w:after="0"/>
        <w:ind w:left="0"/>
        <w:jc w:val="both"/>
      </w:pPr>
      <w:r>
        <w:rPr>
          <w:rFonts w:ascii="Times New Roman"/>
          <w:b w:val="false"/>
          <w:i w:val="false"/>
          <w:color w:val="000000"/>
          <w:sz w:val="28"/>
        </w:rPr>
        <w:t xml:space="preserve">
      </w:t>
      </w:r>
      <w:r>
        <w:rPr>
          <w:rFonts w:ascii="Times New Roman"/>
          <w:b w:val="false"/>
          <w:i/>
          <w:color w:val="000000"/>
          <w:sz w:val="28"/>
        </w:rPr>
        <w:t>Новыми игроками</w:t>
      </w:r>
      <w:r>
        <w:rPr>
          <w:rFonts w:ascii="Times New Roman"/>
          <w:b w:val="false"/>
          <w:i w:val="false"/>
          <w:color w:val="000000"/>
          <w:sz w:val="28"/>
        </w:rPr>
        <w:t xml:space="preserve"> данного сегмента являются быстрорастущие космические предприятия Индии, Тайвань, Ирана, КНДР.</w:t>
      </w:r>
    </w:p>
    <w:bookmarkEnd w:id="266"/>
    <w:bookmarkStart w:name="z397" w:id="267"/>
    <w:p>
      <w:pPr>
        <w:spacing w:after="0"/>
        <w:ind w:left="0"/>
        <w:jc w:val="both"/>
      </w:pPr>
      <w:r>
        <w:rPr>
          <w:rFonts w:ascii="Times New Roman"/>
          <w:b w:val="false"/>
          <w:i w:val="false"/>
          <w:color w:val="000000"/>
          <w:sz w:val="28"/>
        </w:rPr>
        <w:t xml:space="preserve">
      </w:t>
      </w:r>
      <w:r>
        <w:rPr>
          <w:rFonts w:ascii="Times New Roman"/>
          <w:b w:val="false"/>
          <w:i/>
          <w:color w:val="000000"/>
          <w:sz w:val="28"/>
        </w:rPr>
        <w:t>Поставщиками</w:t>
      </w:r>
      <w:r>
        <w:rPr>
          <w:rFonts w:ascii="Times New Roman"/>
          <w:b w:val="false"/>
          <w:i w:val="false"/>
          <w:color w:val="000000"/>
          <w:sz w:val="28"/>
        </w:rPr>
        <w:t xml:space="preserve"> космических платформ, комплектующих, полезной нагрузки, а также испытательного оборудования выступают специализированные компании США, Франции, Великобритании, Японии, Германии, Израиля, Украины. При этом все компоненты имеют, в основном, унифицированный интерфейс, что позволяет производить закуп комплектующих у разных производителей.</w:t>
      </w:r>
    </w:p>
    <w:bookmarkEnd w:id="267"/>
    <w:bookmarkStart w:name="z398" w:id="268"/>
    <w:p>
      <w:pPr>
        <w:spacing w:after="0"/>
        <w:ind w:left="0"/>
        <w:jc w:val="both"/>
      </w:pPr>
      <w:r>
        <w:rPr>
          <w:rFonts w:ascii="Times New Roman"/>
          <w:b w:val="false"/>
          <w:i w:val="false"/>
          <w:color w:val="000000"/>
          <w:sz w:val="28"/>
        </w:rPr>
        <w:t xml:space="preserve">
      </w:t>
      </w:r>
      <w:r>
        <w:rPr>
          <w:rFonts w:ascii="Times New Roman"/>
          <w:b w:val="false"/>
          <w:i/>
          <w:color w:val="000000"/>
          <w:sz w:val="28"/>
        </w:rPr>
        <w:t>Потребители</w:t>
      </w:r>
      <w:r>
        <w:rPr>
          <w:rFonts w:ascii="Times New Roman"/>
          <w:b w:val="false"/>
          <w:i w:val="false"/>
          <w:color w:val="000000"/>
          <w:sz w:val="28"/>
        </w:rPr>
        <w:t>. Основная деятельность СП заключается в предоставлении услуг по проектированию, сборке и испытанию КА до 6 тонн. Основными потребителями продукции СП на первоначальном этапе будут заказчики отечественных космических систем связи, дистанционного зондирования Земли, научного назначения.</w:t>
      </w:r>
    </w:p>
    <w:bookmarkEnd w:id="268"/>
    <w:bookmarkStart w:name="z399" w:id="269"/>
    <w:p>
      <w:pPr>
        <w:spacing w:after="0"/>
        <w:ind w:left="0"/>
        <w:jc w:val="both"/>
      </w:pPr>
      <w:r>
        <w:rPr>
          <w:rFonts w:ascii="Times New Roman"/>
          <w:b w:val="false"/>
          <w:i w:val="false"/>
          <w:color w:val="000000"/>
          <w:sz w:val="28"/>
        </w:rPr>
        <w:t>
      В последующем СП может участвовать в рамках международных коопераций в реализации совместных программ и проектов. Возможно предоставление на базе СбИК услуг по сборке, и проведению квалификационных испытаний КА зарубежных фирм, испытанию различных электронных устройств, машин и оборудования "некосмического" назначения.</w:t>
      </w:r>
    </w:p>
    <w:bookmarkEnd w:id="269"/>
    <w:bookmarkStart w:name="z400" w:id="270"/>
    <w:p>
      <w:pPr>
        <w:spacing w:after="0"/>
        <w:ind w:left="0"/>
        <w:jc w:val="left"/>
      </w:pPr>
      <w:r>
        <w:rPr>
          <w:rFonts w:ascii="Times New Roman"/>
          <w:b/>
          <w:i w:val="false"/>
          <w:color w:val="000000"/>
        </w:rPr>
        <w:t xml:space="preserve"> 2. Краткий анализ сегмента пусковых услуг</w:t>
      </w:r>
    </w:p>
    <w:bookmarkEnd w:id="270"/>
    <w:bookmarkStart w:name="z401" w:id="271"/>
    <w:p>
      <w:pPr>
        <w:spacing w:after="0"/>
        <w:ind w:left="0"/>
        <w:jc w:val="both"/>
      </w:pPr>
      <w:r>
        <w:rPr>
          <w:rFonts w:ascii="Times New Roman"/>
          <w:b w:val="false"/>
          <w:i w:val="false"/>
          <w:color w:val="000000"/>
          <w:sz w:val="28"/>
        </w:rPr>
        <w:t>
      Основные тенденции:</w:t>
      </w:r>
    </w:p>
    <w:bookmarkEnd w:id="271"/>
    <w:bookmarkStart w:name="z402" w:id="272"/>
    <w:p>
      <w:pPr>
        <w:spacing w:after="0"/>
        <w:ind w:left="0"/>
        <w:jc w:val="both"/>
      </w:pPr>
      <w:r>
        <w:rPr>
          <w:rFonts w:ascii="Times New Roman"/>
          <w:b w:val="false"/>
          <w:i w:val="false"/>
          <w:color w:val="000000"/>
          <w:sz w:val="28"/>
        </w:rPr>
        <w:t>
      1) значительный рост в предстоящие 10 лет количества пусков - на 47 % по сравнению с прошедшим десятилетием;</w:t>
      </w:r>
    </w:p>
    <w:bookmarkEnd w:id="272"/>
    <w:bookmarkStart w:name="z403" w:id="273"/>
    <w:p>
      <w:pPr>
        <w:spacing w:after="0"/>
        <w:ind w:left="0"/>
        <w:jc w:val="both"/>
      </w:pPr>
      <w:r>
        <w:rPr>
          <w:rFonts w:ascii="Times New Roman"/>
          <w:b w:val="false"/>
          <w:i w:val="false"/>
          <w:color w:val="000000"/>
          <w:sz w:val="28"/>
        </w:rPr>
        <w:t>
      2) увеличение количества кассетных (кластерных) пусков;</w:t>
      </w:r>
    </w:p>
    <w:bookmarkEnd w:id="273"/>
    <w:bookmarkStart w:name="z404" w:id="274"/>
    <w:p>
      <w:pPr>
        <w:spacing w:after="0"/>
        <w:ind w:left="0"/>
        <w:jc w:val="both"/>
      </w:pPr>
      <w:r>
        <w:rPr>
          <w:rFonts w:ascii="Times New Roman"/>
          <w:b w:val="false"/>
          <w:i w:val="false"/>
          <w:color w:val="000000"/>
          <w:sz w:val="28"/>
        </w:rPr>
        <w:t>
      3) появление новых крупных игроков в данном сегменте рынка - Китая и Индии, что будет способствовать снижению цен на пусковые услуги.</w:t>
      </w:r>
    </w:p>
    <w:bookmarkEnd w:id="274"/>
    <w:bookmarkStart w:name="z405" w:id="275"/>
    <w:p>
      <w:pPr>
        <w:spacing w:after="0"/>
        <w:ind w:left="0"/>
        <w:jc w:val="both"/>
      </w:pPr>
      <w:r>
        <w:rPr>
          <w:rFonts w:ascii="Times New Roman"/>
          <w:b w:val="false"/>
          <w:i w:val="false"/>
          <w:color w:val="000000"/>
          <w:sz w:val="28"/>
        </w:rPr>
        <w:t>
      Результатом интенсивного развития пусковой деятельности на мировом рынке пусковых услуг, наблюдаемого четвертый год подряд, стало то, что в 2009 году по количеству пусков достигнут уровень 2000 года, после которого начался длительный спад пусковых услуг.</w:t>
      </w:r>
    </w:p>
    <w:bookmarkEnd w:id="275"/>
    <w:bookmarkStart w:name="z406" w:id="276"/>
    <w:p>
      <w:pPr>
        <w:spacing w:after="0"/>
        <w:ind w:left="0"/>
        <w:jc w:val="both"/>
      </w:pPr>
      <w:r>
        <w:rPr>
          <w:rFonts w:ascii="Times New Roman"/>
          <w:b w:val="false"/>
          <w:i w:val="false"/>
          <w:color w:val="000000"/>
          <w:sz w:val="28"/>
        </w:rPr>
        <w:t>
      В данном сегменте рынка Россия пятый год подряд подтверждает свое лидерство, далее идут США, Франция (Европейское космическое агентство), Китай и другие страны.</w:t>
      </w:r>
    </w:p>
    <w:bookmarkEnd w:id="276"/>
    <w:bookmarkStart w:name="z407" w:id="277"/>
    <w:p>
      <w:pPr>
        <w:spacing w:after="0"/>
        <w:ind w:left="0"/>
        <w:jc w:val="both"/>
      </w:pPr>
      <w:r>
        <w:rPr>
          <w:rFonts w:ascii="Times New Roman"/>
          <w:b w:val="false"/>
          <w:i w:val="false"/>
          <w:color w:val="000000"/>
          <w:sz w:val="28"/>
        </w:rPr>
        <w:t>
      По итогам 2009 года успешные пуски в разрезе стран и РН выглядят таким образом</w:t>
      </w:r>
      <w:r>
        <w:rPr>
          <w:rFonts w:ascii="Times New Roman"/>
          <w:b w:val="false"/>
          <w:i w:val="false"/>
          <w:color w:val="000000"/>
          <w:vertAlign w:val="superscript"/>
        </w:rPr>
        <w:t xml:space="preserve"> 1:</w:t>
      </w:r>
    </w:p>
    <w:bookmarkEnd w:id="277"/>
    <w:bookmarkStart w:name="z409" w:id="278"/>
    <w:p>
      <w:pPr>
        <w:spacing w:after="0"/>
        <w:ind w:left="0"/>
        <w:jc w:val="both"/>
      </w:pPr>
      <w:r>
        <w:rPr>
          <w:rFonts w:ascii="Times New Roman"/>
          <w:b w:val="false"/>
          <w:i w:val="false"/>
          <w:color w:val="000000"/>
          <w:sz w:val="28"/>
        </w:rPr>
        <w:t>
      1. Россия - 32 (41 %), США - 24 (31 %), Европейское космическое агентство (далее - ЕКА) - 7 (9 %), Китай - 6 (8 %), остальные страны осуществили 11 % пусков (Япония, Индия и др.).</w:t>
      </w:r>
    </w:p>
    <w:bookmarkEnd w:id="278"/>
    <w:bookmarkStart w:name="z410" w:id="279"/>
    <w:p>
      <w:pPr>
        <w:spacing w:after="0"/>
        <w:ind w:left="0"/>
        <w:jc w:val="both"/>
      </w:pPr>
      <w:r>
        <w:rPr>
          <w:rFonts w:ascii="Times New Roman"/>
          <w:b w:val="false"/>
          <w:i w:val="false"/>
          <w:color w:val="000000"/>
          <w:sz w:val="28"/>
        </w:rPr>
        <w:t>
      2. Союз (РФ) - 11, Протон - 10; Delta-2 (США) - 8; Ariane-5ECA и -GS (Франция, ЕКА) - 7; китайские Chang Zheng различных модификаций - 6; украинские РН Зенит, Циклон и Днепр - 4, 1, 1, соответственно.</w:t>
      </w:r>
    </w:p>
    <w:bookmarkEnd w:id="279"/>
    <w:bookmarkStart w:name="z413" w:id="280"/>
    <w:p>
      <w:pPr>
        <w:spacing w:after="0"/>
        <w:ind w:left="0"/>
        <w:jc w:val="both"/>
      </w:pPr>
      <w:r>
        <w:rPr>
          <w:rFonts w:ascii="Times New Roman"/>
          <w:b w:val="false"/>
          <w:i w:val="false"/>
          <w:color w:val="000000"/>
          <w:sz w:val="28"/>
        </w:rPr>
        <w:t xml:space="preserve">
      </w:t>
      </w:r>
      <w:r>
        <w:rPr>
          <w:rFonts w:ascii="Times New Roman"/>
          <w:b w:val="false"/>
          <w:i/>
          <w:color w:val="000000"/>
          <w:sz w:val="28"/>
        </w:rPr>
        <w:t>Основными конкурентами</w:t>
      </w:r>
      <w:r>
        <w:rPr>
          <w:rFonts w:ascii="Times New Roman"/>
          <w:b w:val="false"/>
          <w:i w:val="false"/>
          <w:color w:val="000000"/>
          <w:sz w:val="28"/>
        </w:rPr>
        <w:t xml:space="preserve"> в данном сегменте рынка являются предприятия России, США, ЕКА, Китая, Японии.</w:t>
      </w:r>
    </w:p>
    <w:bookmarkEnd w:id="280"/>
    <w:bookmarkStart w:name="z414" w:id="281"/>
    <w:p>
      <w:pPr>
        <w:spacing w:after="0"/>
        <w:ind w:left="0"/>
        <w:jc w:val="both"/>
      </w:pPr>
      <w:r>
        <w:rPr>
          <w:rFonts w:ascii="Times New Roman"/>
          <w:b w:val="false"/>
          <w:i w:val="false"/>
          <w:color w:val="000000"/>
          <w:sz w:val="28"/>
        </w:rPr>
        <w:t xml:space="preserve">
      </w:t>
      </w:r>
      <w:r>
        <w:rPr>
          <w:rFonts w:ascii="Times New Roman"/>
          <w:b w:val="false"/>
          <w:i/>
          <w:color w:val="000000"/>
          <w:sz w:val="28"/>
        </w:rPr>
        <w:t>Новые игроки</w:t>
      </w:r>
      <w:r>
        <w:rPr>
          <w:rFonts w:ascii="Times New Roman"/>
          <w:b w:val="false"/>
          <w:i w:val="false"/>
          <w:color w:val="000000"/>
          <w:sz w:val="28"/>
        </w:rPr>
        <w:t xml:space="preserve"> данного сегмента - предприятия КНДР, Южной Кореи, Иран.</w:t>
      </w:r>
    </w:p>
    <w:bookmarkEnd w:id="281"/>
    <w:bookmarkStart w:name="z415" w:id="282"/>
    <w:p>
      <w:pPr>
        <w:spacing w:after="0"/>
        <w:ind w:left="0"/>
        <w:jc w:val="both"/>
      </w:pPr>
      <w:r>
        <w:rPr>
          <w:rFonts w:ascii="Times New Roman"/>
          <w:b w:val="false"/>
          <w:i w:val="false"/>
          <w:color w:val="000000"/>
          <w:sz w:val="28"/>
        </w:rPr>
        <w:t xml:space="preserve">
      </w:t>
      </w:r>
      <w:r>
        <w:rPr>
          <w:rFonts w:ascii="Times New Roman"/>
          <w:b w:val="false"/>
          <w:i/>
          <w:color w:val="000000"/>
          <w:sz w:val="28"/>
        </w:rPr>
        <w:t>Потребителями</w:t>
      </w:r>
      <w:r>
        <w:rPr>
          <w:rFonts w:ascii="Times New Roman"/>
          <w:b w:val="false"/>
          <w:i w:val="false"/>
          <w:color w:val="000000"/>
          <w:sz w:val="28"/>
        </w:rPr>
        <w:t xml:space="preserve"> пусковых услуг с использованием РН "Днепр" и РН "Зенит" будут разработчики и владельцы космических аппаратов казахстанского производства, а также зарубежные заказчики.</w:t>
      </w:r>
    </w:p>
    <w:bookmarkEnd w:id="282"/>
    <w:bookmarkStart w:name="z416" w:id="283"/>
    <w:p>
      <w:pPr>
        <w:spacing w:after="0"/>
        <w:ind w:left="0"/>
        <w:jc w:val="both"/>
      </w:pPr>
      <w:r>
        <w:rPr>
          <w:rFonts w:ascii="Times New Roman"/>
          <w:b w:val="false"/>
          <w:i w:val="false"/>
          <w:color w:val="000000"/>
          <w:sz w:val="28"/>
        </w:rPr>
        <w:t>
      Анализ данного сегмента рынка показывает значительные перспективы украинских РН, особенно РН "3eнит-3SLБ", которые используются в коммерческих пусках с космодрома "Байконур". Энергетические возможности РН: выведение на низкую околоземную орбиту КА массой до 14,0 т., на орбиту, переходную к геостационарной - до 3,6 т.</w:t>
      </w:r>
    </w:p>
    <w:bookmarkEnd w:id="283"/>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Итоги космической деятельности мира в 2009 году, http://www.warandpeace.ru/ru/analysis/view/42894/</w:t>
      </w:r>
    </w:p>
    <w:bookmarkStart w:name="z421" w:id="284"/>
    <w:p>
      <w:pPr>
        <w:spacing w:after="0"/>
        <w:ind w:left="0"/>
        <w:jc w:val="both"/>
      </w:pPr>
      <w:r>
        <w:rPr>
          <w:rFonts w:ascii="Times New Roman"/>
          <w:b w:val="false"/>
          <w:i w:val="false"/>
          <w:color w:val="000000"/>
          <w:sz w:val="28"/>
        </w:rPr>
        <w:t>
      На сегодня РН "Зенит-3SLБ", наряду с РН "Протон-М" и РН "Ariane-5", является одним из самых надежных РН тяжелого класса в мире.</w:t>
      </w:r>
    </w:p>
    <w:bookmarkEnd w:id="284"/>
    <w:bookmarkStart w:name="z422" w:id="285"/>
    <w:p>
      <w:pPr>
        <w:spacing w:after="0"/>
        <w:ind w:left="0"/>
        <w:jc w:val="both"/>
      </w:pPr>
      <w:r>
        <w:rPr>
          <w:rFonts w:ascii="Times New Roman"/>
          <w:b w:val="false"/>
          <w:i w:val="false"/>
          <w:color w:val="000000"/>
          <w:sz w:val="28"/>
        </w:rPr>
        <w:t>
      РН "Протон" с 1965 года имеет 327 запусков при 99 % успешности, чем подтверждается статус самой надежной в мире РН тяжелого класса. Согласно планам Роскосмоса, семейство РН "Протон" в 2015 - 2016 гг. сменится на еще более прогрессивную "Ангара-5", способную вывести полезную нагрузку на все виды орбиты.</w:t>
      </w:r>
    </w:p>
    <w:bookmarkEnd w:id="285"/>
    <w:bookmarkStart w:name="z423" w:id="286"/>
    <w:p>
      <w:pPr>
        <w:spacing w:after="0"/>
        <w:ind w:left="0"/>
        <w:jc w:val="both"/>
      </w:pPr>
      <w:r>
        <w:rPr>
          <w:rFonts w:ascii="Times New Roman"/>
          <w:b w:val="false"/>
          <w:i w:val="false"/>
          <w:color w:val="000000"/>
          <w:sz w:val="28"/>
        </w:rPr>
        <w:t>
      "Ariane-5", имея к настоящему времени 35 удачных запусков подряд, и в предстоящие 10-15 лет, останутся одними из самых востребованных на мировом рынке тяжелых РН, за счет высоких качеств оказываемых услуг.</w:t>
      </w:r>
    </w:p>
    <w:bookmarkEnd w:id="286"/>
    <w:bookmarkStart w:name="z424" w:id="287"/>
    <w:p>
      <w:pPr>
        <w:spacing w:after="0"/>
        <w:ind w:left="0"/>
        <w:jc w:val="both"/>
      </w:pPr>
      <w:r>
        <w:rPr>
          <w:rFonts w:ascii="Times New Roman"/>
          <w:b w:val="false"/>
          <w:i w:val="false"/>
          <w:color w:val="000000"/>
          <w:sz w:val="28"/>
        </w:rPr>
        <w:t>
      Сложившаяся на рынке жесткая конкуренция усиливается выходом на рынок перспективных китайских РН.</w:t>
      </w:r>
    </w:p>
    <w:bookmarkEnd w:id="287"/>
    <w:bookmarkStart w:name="z425" w:id="288"/>
    <w:p>
      <w:pPr>
        <w:spacing w:after="0"/>
        <w:ind w:left="0"/>
        <w:jc w:val="both"/>
      </w:pPr>
      <w:r>
        <w:rPr>
          <w:rFonts w:ascii="Times New Roman"/>
          <w:b w:val="false"/>
          <w:i w:val="false"/>
          <w:color w:val="000000"/>
          <w:sz w:val="28"/>
        </w:rPr>
        <w:t>
      Такая ситуация на рынке может привести к падению спроса на услуги ракет семейств "Зенит" и, как следствие, закрытию проекта "Наземный старт" на космодроме "Байконур".</w:t>
      </w:r>
    </w:p>
    <w:bookmarkEnd w:id="288"/>
    <w:bookmarkStart w:name="z426" w:id="289"/>
    <w:p>
      <w:pPr>
        <w:spacing w:after="0"/>
        <w:ind w:left="0"/>
        <w:jc w:val="both"/>
      </w:pPr>
      <w:r>
        <w:rPr>
          <w:rFonts w:ascii="Times New Roman"/>
          <w:b w:val="false"/>
          <w:i w:val="false"/>
          <w:color w:val="000000"/>
          <w:sz w:val="28"/>
        </w:rPr>
        <w:t>
      В целях не допущения такого развития событий, участники данного проекта (Россия и Украина) предпринимают активные меры для усиления конкурентных преимуществ РН путем проведения соответствующей модернизации.</w:t>
      </w:r>
    </w:p>
    <w:bookmarkEnd w:id="289"/>
    <w:bookmarkStart w:name="z427" w:id="290"/>
    <w:p>
      <w:pPr>
        <w:spacing w:after="0"/>
        <w:ind w:left="0"/>
        <w:jc w:val="both"/>
      </w:pPr>
      <w:r>
        <w:rPr>
          <w:rFonts w:ascii="Times New Roman"/>
          <w:b w:val="false"/>
          <w:i w:val="false"/>
          <w:color w:val="000000"/>
          <w:sz w:val="28"/>
        </w:rPr>
        <w:t>
      РН "Зенит" была создана на базе самых передовых технологий, достигнутых в СССР и не использует токсичные компоненты топлива.</w:t>
      </w:r>
    </w:p>
    <w:bookmarkEnd w:id="290"/>
    <w:bookmarkStart w:name="z428" w:id="291"/>
    <w:p>
      <w:pPr>
        <w:spacing w:after="0"/>
        <w:ind w:left="0"/>
        <w:jc w:val="both"/>
      </w:pPr>
      <w:r>
        <w:rPr>
          <w:rFonts w:ascii="Times New Roman"/>
          <w:b w:val="false"/>
          <w:i w:val="false"/>
          <w:color w:val="000000"/>
          <w:sz w:val="28"/>
        </w:rPr>
        <w:t>
      В этой связи для Казахстана сложилась благоприятная ситуация для участия в коммерческом использовании РН "Зенит". В случае ухода России с космодрома "Байконур" усиление конкурентных преимуществ РН "Зенит", в т.ч. за счет модернизации РН и технических комплексов Байконура, станут решающим фактором сохранения и дальнейшего функционирования космодрома "Байконур".</w:t>
      </w:r>
    </w:p>
    <w:bookmarkEnd w:id="291"/>
    <w:bookmarkStart w:name="z429" w:id="292"/>
    <w:p>
      <w:pPr>
        <w:spacing w:after="0"/>
        <w:ind w:left="0"/>
        <w:jc w:val="both"/>
      </w:pPr>
      <w:r>
        <w:rPr>
          <w:rFonts w:ascii="Times New Roman"/>
          <w:b w:val="false"/>
          <w:i w:val="false"/>
          <w:color w:val="000000"/>
          <w:sz w:val="28"/>
        </w:rPr>
        <w:t>
      В настоящее время прорабатываются вопросы участия Казахстана в модернизации РН "Зенит" путем вхождения в состав участников проектов по коммерческому использованию РН "Зенит".</w:t>
      </w:r>
    </w:p>
    <w:bookmarkEnd w:id="292"/>
    <w:bookmarkStart w:name="z430" w:id="293"/>
    <w:p>
      <w:pPr>
        <w:spacing w:after="0"/>
        <w:ind w:left="0"/>
        <w:jc w:val="left"/>
      </w:pPr>
      <w:r>
        <w:rPr>
          <w:rFonts w:ascii="Times New Roman"/>
          <w:b/>
          <w:i w:val="false"/>
          <w:color w:val="000000"/>
        </w:rPr>
        <w:t xml:space="preserve"> 3. Краткий анализ сегмента ДЗЗ</w:t>
      </w:r>
    </w:p>
    <w:bookmarkEnd w:id="293"/>
    <w:bookmarkStart w:name="z431" w:id="294"/>
    <w:p>
      <w:pPr>
        <w:spacing w:after="0"/>
        <w:ind w:left="0"/>
        <w:jc w:val="both"/>
      </w:pPr>
      <w:r>
        <w:rPr>
          <w:rFonts w:ascii="Times New Roman"/>
          <w:b w:val="false"/>
          <w:i w:val="false"/>
          <w:color w:val="000000"/>
          <w:sz w:val="28"/>
        </w:rPr>
        <w:t xml:space="preserve">
      </w:t>
      </w:r>
      <w:r>
        <w:rPr>
          <w:rFonts w:ascii="Times New Roman"/>
          <w:b w:val="false"/>
          <w:i/>
          <w:color w:val="000000"/>
          <w:sz w:val="28"/>
        </w:rPr>
        <w:t>Основные тенденции</w:t>
      </w:r>
      <w:r>
        <w:rPr>
          <w:rFonts w:ascii="Times New Roman"/>
          <w:b w:val="false"/>
          <w:i w:val="false"/>
          <w:color w:val="000000"/>
          <w:sz w:val="28"/>
        </w:rPr>
        <w:t>.</w:t>
      </w:r>
    </w:p>
    <w:bookmarkEnd w:id="294"/>
    <w:bookmarkStart w:name="z432" w:id="295"/>
    <w:p>
      <w:pPr>
        <w:spacing w:after="0"/>
        <w:ind w:left="0"/>
        <w:jc w:val="both"/>
      </w:pPr>
      <w:r>
        <w:rPr>
          <w:rFonts w:ascii="Times New Roman"/>
          <w:b w:val="false"/>
          <w:i w:val="false"/>
          <w:color w:val="000000"/>
          <w:sz w:val="28"/>
        </w:rPr>
        <w:t>
      Согласно исследованию "Рынок гражданских и коммерческих спутников дистанционного зондирования" компании Forecast International (США) объем мирового рынка гражданских и коммерческих спутников дистанционного зондирования Земли достигнет 16 млрд. долл. США в течение 2010-2019 гг</w:t>
      </w:r>
      <w:r>
        <w:rPr>
          <w:rFonts w:ascii="Times New Roman"/>
          <w:b w:val="false"/>
          <w:i w:val="false"/>
          <w:color w:val="000000"/>
          <w:vertAlign w:val="superscript"/>
        </w:rPr>
        <w:t>2</w:t>
      </w:r>
      <w:r>
        <w:rPr>
          <w:rFonts w:ascii="Times New Roman"/>
          <w:b w:val="false"/>
          <w:i w:val="false"/>
          <w:color w:val="000000"/>
          <w:sz w:val="28"/>
        </w:rPr>
        <w:t>. В течение следующих 10 лет будут подготовлены 110 КА ДЗЗ. Согласно оценкам компании Euroconsult коммерческий рынок данных ДЗЗ будет расти ежегодно на 16 %, достигнув к 2018 году порядка 4 млрд. долларов США</w:t>
      </w:r>
      <w:r>
        <w:rPr>
          <w:rFonts w:ascii="Times New Roman"/>
          <w:b w:val="false"/>
          <w:i w:val="false"/>
          <w:color w:val="000000"/>
          <w:vertAlign w:val="superscript"/>
        </w:rPr>
        <w:t>3</w:t>
      </w:r>
      <w:r>
        <w:rPr>
          <w:rFonts w:ascii="Times New Roman"/>
          <w:b w:val="false"/>
          <w:i w:val="false"/>
          <w:color w:val="000000"/>
          <w:sz w:val="28"/>
        </w:rPr>
        <w:t>.</w:t>
      </w:r>
    </w:p>
    <w:bookmarkEnd w:id="295"/>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Статья "Обзор мирового рынка ДЗЗ", http://www.gisa.ru/62385</w:t>
      </w:r>
    </w:p>
    <w:bookmarkStart w:name="z439" w:id="296"/>
    <w:p>
      <w:pPr>
        <w:spacing w:after="0"/>
        <w:ind w:left="0"/>
        <w:jc w:val="both"/>
      </w:pPr>
      <w:r>
        <w:rPr>
          <w:rFonts w:ascii="Times New Roman"/>
          <w:b w:val="false"/>
          <w:i w:val="false"/>
          <w:color w:val="000000"/>
          <w:sz w:val="28"/>
        </w:rPr>
        <w:t>
      В настоящее время сегмент услуг КС ДЗЗ мирового рынка характеризуется следующими тенденциями</w:t>
      </w:r>
      <w:r>
        <w:rPr>
          <w:rFonts w:ascii="Times New Roman"/>
          <w:b w:val="false"/>
          <w:i w:val="false"/>
          <w:color w:val="000000"/>
          <w:vertAlign w:val="superscript"/>
        </w:rPr>
        <w:t>4</w:t>
      </w:r>
      <w:r>
        <w:rPr>
          <w:rFonts w:ascii="Times New Roman"/>
          <w:b w:val="false"/>
          <w:i w:val="false"/>
          <w:color w:val="000000"/>
          <w:sz w:val="28"/>
        </w:rPr>
        <w:t>:</w:t>
      </w:r>
    </w:p>
    <w:bookmarkEnd w:id="296"/>
    <w:bookmarkStart w:name="z440" w:id="297"/>
    <w:p>
      <w:pPr>
        <w:spacing w:after="0"/>
        <w:ind w:left="0"/>
        <w:jc w:val="both"/>
      </w:pPr>
      <w:r>
        <w:rPr>
          <w:rFonts w:ascii="Times New Roman"/>
          <w:b w:val="false"/>
          <w:i w:val="false"/>
          <w:color w:val="000000"/>
          <w:sz w:val="28"/>
        </w:rPr>
        <w:t>
      1) правительства и военные ведомства отдельных стран остаются важнейшими потребителями данных спутниковой съемки: с 2009 по 2018 годы предполагается запуск 65 правительственных КА ДЗЗ по сравнению с 15 КА ДЗЗ за предыдущее десятилетие;</w:t>
      </w:r>
    </w:p>
    <w:bookmarkEnd w:id="297"/>
    <w:bookmarkStart w:name="z443" w:id="298"/>
    <w:p>
      <w:pPr>
        <w:spacing w:after="0"/>
        <w:ind w:left="0"/>
        <w:jc w:val="both"/>
      </w:pPr>
      <w:r>
        <w:rPr>
          <w:rFonts w:ascii="Times New Roman"/>
          <w:b w:val="false"/>
          <w:i w:val="false"/>
          <w:color w:val="000000"/>
          <w:sz w:val="28"/>
        </w:rPr>
        <w:t>
      2) появление КА ДЗЗ сверхвысокого разрешения нового поколения;</w:t>
      </w:r>
    </w:p>
    <w:bookmarkEnd w:id="298"/>
    <w:bookmarkStart w:name="z444" w:id="299"/>
    <w:p>
      <w:pPr>
        <w:spacing w:after="0"/>
        <w:ind w:left="0"/>
        <w:jc w:val="both"/>
      </w:pPr>
      <w:r>
        <w:rPr>
          <w:rFonts w:ascii="Times New Roman"/>
          <w:b w:val="false"/>
          <w:i w:val="false"/>
          <w:color w:val="000000"/>
          <w:sz w:val="28"/>
        </w:rPr>
        <w:t>
      3) интенсивное освоение радарных КА для всепогодной съемки;</w:t>
      </w:r>
    </w:p>
    <w:bookmarkEnd w:id="299"/>
    <w:bookmarkStart w:name="z445" w:id="300"/>
    <w:p>
      <w:pPr>
        <w:spacing w:after="0"/>
        <w:ind w:left="0"/>
        <w:jc w:val="both"/>
      </w:pPr>
      <w:r>
        <w:rPr>
          <w:rFonts w:ascii="Times New Roman"/>
          <w:b w:val="false"/>
          <w:i w:val="false"/>
          <w:color w:val="000000"/>
          <w:sz w:val="28"/>
        </w:rPr>
        <w:t>
      4) появление и расширение областей применения сверх многоспектральных съемок (видеоспектрометрических, гиперспектральных) с числом каналов 256 и более;</w:t>
      </w:r>
    </w:p>
    <w:bookmarkEnd w:id="300"/>
    <w:bookmarkStart w:name="z446" w:id="301"/>
    <w:p>
      <w:pPr>
        <w:spacing w:after="0"/>
        <w:ind w:left="0"/>
        <w:jc w:val="both"/>
      </w:pPr>
      <w:r>
        <w:rPr>
          <w:rFonts w:ascii="Times New Roman"/>
          <w:b w:val="false"/>
          <w:i w:val="false"/>
          <w:color w:val="000000"/>
          <w:sz w:val="28"/>
        </w:rPr>
        <w:t>
      5) совершенствование технологий получения, обработки и предоставления данных, увеличение скоростей передачи данных, сокращение времени поставки данных потребителю через "виртуальные станции";</w:t>
      </w:r>
    </w:p>
    <w:bookmarkEnd w:id="301"/>
    <w:bookmarkStart w:name="z447" w:id="302"/>
    <w:p>
      <w:pPr>
        <w:spacing w:after="0"/>
        <w:ind w:left="0"/>
        <w:jc w:val="both"/>
      </w:pPr>
      <w:r>
        <w:rPr>
          <w:rFonts w:ascii="Times New Roman"/>
          <w:b w:val="false"/>
          <w:i w:val="false"/>
          <w:color w:val="000000"/>
          <w:sz w:val="28"/>
        </w:rPr>
        <w:t>
      6) широкое использование сетевых технологий и возможностей Интернета;</w:t>
      </w:r>
    </w:p>
    <w:bookmarkEnd w:id="302"/>
    <w:bookmarkStart w:name="z448" w:id="303"/>
    <w:p>
      <w:pPr>
        <w:spacing w:after="0"/>
        <w:ind w:left="0"/>
        <w:jc w:val="both"/>
      </w:pPr>
      <w:r>
        <w:rPr>
          <w:rFonts w:ascii="Times New Roman"/>
          <w:b w:val="false"/>
          <w:i w:val="false"/>
          <w:color w:val="000000"/>
          <w:sz w:val="28"/>
        </w:rPr>
        <w:t>
      7) растущее партнерство государства с частным сектором с целью создания и эксплуатации спутников. Индийский Cartosat, канадский RADARSAT, франко-итальянский COSMO-SkyMed/Pleiades являются результатами такого партнерства.</w:t>
      </w:r>
    </w:p>
    <w:bookmarkEnd w:id="303"/>
    <w:bookmarkStart w:name="z449" w:id="304"/>
    <w:p>
      <w:pPr>
        <w:spacing w:after="0"/>
        <w:ind w:left="0"/>
        <w:jc w:val="both"/>
      </w:pPr>
      <w:r>
        <w:rPr>
          <w:rFonts w:ascii="Times New Roman"/>
          <w:b w:val="false"/>
          <w:i w:val="false"/>
          <w:color w:val="000000"/>
          <w:sz w:val="28"/>
        </w:rPr>
        <w:t xml:space="preserve">
      </w:t>
      </w:r>
      <w:r>
        <w:rPr>
          <w:rFonts w:ascii="Times New Roman"/>
          <w:b w:val="false"/>
          <w:i/>
          <w:color w:val="000000"/>
          <w:sz w:val="28"/>
        </w:rPr>
        <w:t>Основными поставщиками и конкурентами</w:t>
      </w:r>
      <w:r>
        <w:rPr>
          <w:rFonts w:ascii="Times New Roman"/>
          <w:b w:val="false"/>
          <w:i w:val="false"/>
          <w:color w:val="000000"/>
          <w:sz w:val="28"/>
        </w:rPr>
        <w:t xml:space="preserve"> на мировом рынке услуг предоставления данных ДЗЗ являются международные компании GeoEye (США), Digital Globe (США), Spot Infoterra Groupe (Франция/Германия), которые занимают 63 % мирового рынка</w:t>
      </w:r>
      <w:r>
        <w:rPr>
          <w:rFonts w:ascii="Times New Roman"/>
          <w:b w:val="false"/>
          <w:i w:val="false"/>
          <w:color w:val="000000"/>
          <w:vertAlign w:val="superscript"/>
        </w:rPr>
        <w:t>3</w:t>
      </w:r>
      <w:r>
        <w:rPr>
          <w:rFonts w:ascii="Times New Roman"/>
          <w:b w:val="false"/>
          <w:i w:val="false"/>
          <w:color w:val="000000"/>
          <w:sz w:val="28"/>
        </w:rPr>
        <w:t>.</w:t>
      </w:r>
    </w:p>
    <w:bookmarkEnd w:id="304"/>
    <w:bookmarkStart w:name="z450" w:id="305"/>
    <w:p>
      <w:pPr>
        <w:spacing w:after="0"/>
        <w:ind w:left="0"/>
        <w:jc w:val="both"/>
      </w:pPr>
      <w:r>
        <w:rPr>
          <w:rFonts w:ascii="Times New Roman"/>
          <w:b w:val="false"/>
          <w:i w:val="false"/>
          <w:color w:val="000000"/>
          <w:sz w:val="28"/>
        </w:rPr>
        <w:t>
      При этом данные высокого и сверхвысокого пространственного разрешения американских спутников QuickBird, Ikonos, WorldView-1 и КА ДЗЗ Франции, Индии, Израиля и Канады пользовались наибольшим спросом на быстрорастущем рынке данных ДЗЗ.</w:t>
      </w:r>
    </w:p>
    <w:bookmarkEnd w:id="305"/>
    <w:bookmarkStart w:name="z451" w:id="306"/>
    <w:p>
      <w:pPr>
        <w:spacing w:after="0"/>
        <w:ind w:left="0"/>
        <w:jc w:val="both"/>
      </w:pPr>
      <w:r>
        <w:rPr>
          <w:rFonts w:ascii="Times New Roman"/>
          <w:b w:val="false"/>
          <w:i w:val="false"/>
          <w:color w:val="000000"/>
          <w:sz w:val="28"/>
        </w:rPr>
        <w:t xml:space="preserve">
      </w:t>
      </w:r>
      <w:r>
        <w:rPr>
          <w:rFonts w:ascii="Times New Roman"/>
          <w:b w:val="false"/>
          <w:i/>
          <w:color w:val="000000"/>
          <w:sz w:val="28"/>
        </w:rPr>
        <w:t>Потребителями услуг</w:t>
      </w:r>
      <w:r>
        <w:rPr>
          <w:rFonts w:ascii="Times New Roman"/>
          <w:b w:val="false"/>
          <w:i w:val="false"/>
          <w:color w:val="000000"/>
          <w:sz w:val="28"/>
        </w:rPr>
        <w:t xml:space="preserve"> предоставления данных КС ДЗЗ будут, в первую очередь, государственные органы и ведомства Республики Казахстан, крупные национальные холдинги и компании, научно-исследовательские и коммерческие организации. В качестве потребителей данных ДЗЗ также рассматриваются организации и ведомства приграничных стран, транснациональные компании, международные организации.</w:t>
      </w:r>
    </w:p>
    <w:bookmarkEnd w:id="306"/>
    <w:bookmarkStart w:name="z452" w:id="307"/>
    <w:p>
      <w:pPr>
        <w:spacing w:after="0"/>
        <w:ind w:left="0"/>
        <w:jc w:val="both"/>
      </w:pPr>
      <w:r>
        <w:rPr>
          <w:rFonts w:ascii="Times New Roman"/>
          <w:b w:val="false"/>
          <w:i w:val="false"/>
          <w:color w:val="000000"/>
          <w:sz w:val="28"/>
        </w:rPr>
        <w:t xml:space="preserve">
      </w:t>
      </w:r>
      <w:r>
        <w:rPr>
          <w:rFonts w:ascii="Times New Roman"/>
          <w:b w:val="false"/>
          <w:i/>
          <w:color w:val="000000"/>
          <w:sz w:val="28"/>
        </w:rPr>
        <w:t>Новые игроки</w:t>
      </w:r>
      <w:r>
        <w:rPr>
          <w:rFonts w:ascii="Times New Roman"/>
          <w:b w:val="false"/>
          <w:i w:val="false"/>
          <w:color w:val="000000"/>
          <w:sz w:val="28"/>
        </w:rPr>
        <w:t>. Важной тенденцией развития рынка в 2009 году можно выделить участие интернет-гигантов Google и Microsoft в финансировании космической индустрии ДЗЗ путем закупок больших объемов геоданных для создания и обновления популярных картографических веб-порталов Google Earth/Maps, Microsoft Virtual Earth/Bing, Yahoo Maps и др.</w:t>
      </w:r>
    </w:p>
    <w:bookmarkEnd w:id="307"/>
    <w:bookmarkStart w:name="z6" w:id="308"/>
    <w:p>
      <w:pPr>
        <w:spacing w:after="0"/>
        <w:ind w:left="0"/>
        <w:jc w:val="both"/>
      </w:pPr>
      <w:r>
        <w:rPr>
          <w:rFonts w:ascii="Times New Roman"/>
          <w:b w:val="false"/>
          <w:i w:val="false"/>
          <w:color w:val="000000"/>
          <w:sz w:val="28"/>
        </w:rPr>
        <w:t xml:space="preserve">
      </w:t>
      </w:r>
      <w:r>
        <w:rPr>
          <w:rFonts w:ascii="Times New Roman"/>
          <w:b w:val="false"/>
          <w:i/>
          <w:color w:val="000000"/>
          <w:sz w:val="28"/>
        </w:rPr>
        <w:t>Основными потребителями</w:t>
      </w:r>
      <w:r>
        <w:rPr>
          <w:rFonts w:ascii="Times New Roman"/>
          <w:b w:val="false"/>
          <w:i w:val="false"/>
          <w:color w:val="000000"/>
          <w:sz w:val="28"/>
        </w:rPr>
        <w:t xml:space="preserve"> в Казахстане являются АО "Национальный центр космических исследований и технологий", АО "КазГеоКосмос", ТОО "DigitalORB", ТОО "Центр дистанционного зондирования и ГИС "Терра", ТОО "Надир" и РГКП "Астанатопография". Маркетинговые исследования показали отсутствие на казахстанском рынке ДЗЗ заметной конкуренции.</w:t>
      </w:r>
    </w:p>
    <w:bookmarkEnd w:id="308"/>
    <w:bookmarkStart w:name="z8" w:id="309"/>
    <w:p>
      <w:pPr>
        <w:spacing w:after="0"/>
        <w:ind w:left="0"/>
        <w:jc w:val="both"/>
      </w:pPr>
      <w:r>
        <w:rPr>
          <w:rFonts w:ascii="Times New Roman"/>
          <w:b w:val="false"/>
          <w:i w:val="false"/>
          <w:color w:val="000000"/>
          <w:sz w:val="28"/>
        </w:rPr>
        <w:t>
      Каждая из этих компаний работает в отдельном сегменте рынка и активно на нем функционирует.</w:t>
      </w:r>
    </w:p>
    <w:bookmarkEnd w:id="309"/>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Статья "Commercial data sales top$l billion in 2009 for Earth observation sector" 12.11.2009, http://www.euroconsult-ec.com/news/euroconsult-in-the-news-34-14/154. html</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1) Статья Совзонд "Создание Центра космического мониторинга. Болсуновский М.А., http://www.sovzond.ru/dzz/publications/543/4816.html.</w:t>
      </w:r>
    </w:p>
    <w:p>
      <w:pPr>
        <w:spacing w:after="0"/>
        <w:ind w:left="0"/>
        <w:jc w:val="both"/>
      </w:pPr>
      <w:r>
        <w:rPr>
          <w:rFonts w:ascii="Times New Roman"/>
          <w:b w:val="false"/>
          <w:i w:val="false"/>
          <w:color w:val="000000"/>
          <w:sz w:val="28"/>
        </w:rPr>
        <w:t xml:space="preserve">
      2) Аналитический обзор РНИИКП http://rniikp.ru/ru/news/index/20100113_5.html и другие материалы. </w:t>
      </w:r>
    </w:p>
    <w:bookmarkStart w:name="z460" w:id="310"/>
    <w:p>
      <w:pPr>
        <w:spacing w:after="0"/>
        <w:ind w:left="0"/>
        <w:jc w:val="left"/>
      </w:pPr>
      <w:r>
        <w:rPr>
          <w:rFonts w:ascii="Times New Roman"/>
          <w:b/>
          <w:i w:val="false"/>
          <w:color w:val="000000"/>
        </w:rPr>
        <w:t xml:space="preserve"> 4. Краткий анализ сегмента СВСН</w:t>
      </w:r>
      <w:r>
        <w:br/>
      </w:r>
      <w:r>
        <w:rPr>
          <w:rFonts w:ascii="Times New Roman"/>
          <w:b/>
          <w:i w:val="false"/>
          <w:color w:val="000000"/>
        </w:rPr>
        <w:t>4.1. Анализ сегмента систем высокоточной спутниковой навигации</w:t>
      </w:r>
    </w:p>
    <w:bookmarkEnd w:id="310"/>
    <w:bookmarkStart w:name="z462" w:id="311"/>
    <w:p>
      <w:pPr>
        <w:spacing w:after="0"/>
        <w:ind w:left="0"/>
        <w:jc w:val="both"/>
      </w:pPr>
      <w:r>
        <w:rPr>
          <w:rFonts w:ascii="Times New Roman"/>
          <w:b w:val="false"/>
          <w:i w:val="false"/>
          <w:color w:val="000000"/>
          <w:sz w:val="28"/>
        </w:rPr>
        <w:t>
      Анализ развития систем высокоточной спутниковой навигации показал, что основной тенденцией в этом процессе является широкое распространение систем высокоточной спутниковой навигации, реализованных в соответствии с принципами EUPOS (European Position Determination System - Европейская система позиционирования), что подтверждается наличием систем высокоточной спутниковой навигации в 17 странах Центральной и Восточной Европы. На данный момент количество референцных станций EUPOS достигает 372, в общем, к 2012 году, планируется достичь около 900 референцных станций EUPOS в 18 европейских странах.</w:t>
      </w:r>
    </w:p>
    <w:bookmarkEnd w:id="311"/>
    <w:bookmarkStart w:name="z463" w:id="312"/>
    <w:p>
      <w:pPr>
        <w:spacing w:after="0"/>
        <w:ind w:left="0"/>
        <w:jc w:val="both"/>
      </w:pPr>
      <w:r>
        <w:rPr>
          <w:rFonts w:ascii="Times New Roman"/>
          <w:b w:val="false"/>
          <w:i w:val="false"/>
          <w:color w:val="000000"/>
          <w:sz w:val="28"/>
        </w:rPr>
        <w:t>
      EUPOS - международная организация сотрудничества стран Центральной и Восточной Европы, задачами которой являются координация формирования технических требований, осуществление стандартизации программно-технических средств, средств связи, обменных форматов данных, оказание консультационной помощи и профессиональной подготовки специалистов странам-участницам на стадии проектирования и эксплуатации проектов.</w:t>
      </w:r>
    </w:p>
    <w:bookmarkEnd w:id="312"/>
    <w:bookmarkStart w:name="z464" w:id="313"/>
    <w:p>
      <w:pPr>
        <w:spacing w:after="0"/>
        <w:ind w:left="0"/>
        <w:jc w:val="both"/>
      </w:pPr>
      <w:r>
        <w:rPr>
          <w:rFonts w:ascii="Times New Roman"/>
          <w:b w:val="false"/>
          <w:i w:val="false"/>
          <w:color w:val="000000"/>
          <w:sz w:val="28"/>
        </w:rPr>
        <w:t>
      Республика Казахстан в лице АО "Национальная компания "Қазақстан Ғарыш Сапары" является членом данной организации и при реализации проекта СВСН РК будет ориентироваться на стандарты и требования этой системы. На сегодняшний день система EUPOS уже имеет большой опыт предоставления своим пользователям корректирующей информации (далее - КИ) в режиме реального времени, и гарантированно обеспечивает "сантиметровый" уровень точности определения координат (режим RTK), "метровый" уровень точности (режим DGPS) и "миллиметровый" уровень точности (режим РР).</w:t>
      </w:r>
    </w:p>
    <w:bookmarkEnd w:id="313"/>
    <w:bookmarkStart w:name="z465" w:id="314"/>
    <w:p>
      <w:pPr>
        <w:spacing w:after="0"/>
        <w:ind w:left="0"/>
        <w:jc w:val="both"/>
      </w:pPr>
      <w:r>
        <w:rPr>
          <w:rFonts w:ascii="Times New Roman"/>
          <w:b w:val="false"/>
          <w:i w:val="false"/>
          <w:color w:val="000000"/>
          <w:sz w:val="28"/>
        </w:rPr>
        <w:t>
      В части операторской деятельности навигационных услуг можно опираться на опыт таких зарубежных компаний, как Axio-Net GmbH (в их сети находится более 300 референцных станций), которая предоставляет услуги путем предоставления корректирующей информации в режиме реального времени с точностью от 1м до 2см, и точностью выше 1 см после обработки данных, имеет опыт предоставления оборудования для клиентов и сотрудничает с ведущими компаниями мира, и имеет большую клиентскую базу).</w:t>
      </w:r>
    </w:p>
    <w:bookmarkEnd w:id="314"/>
    <w:bookmarkStart w:name="z466" w:id="315"/>
    <w:p>
      <w:pPr>
        <w:spacing w:after="0"/>
        <w:ind w:left="0"/>
        <w:jc w:val="both"/>
      </w:pPr>
      <w:r>
        <w:rPr>
          <w:rFonts w:ascii="Times New Roman"/>
          <w:b w:val="false"/>
          <w:i w:val="false"/>
          <w:color w:val="000000"/>
          <w:sz w:val="28"/>
        </w:rPr>
        <w:t>
      В перспективе в 2013 - 2020 годы возможно разворачивание широкозонной системы по аналогии систем WAAS, EGNOS, MSAS</w:t>
      </w:r>
      <w:r>
        <w:rPr>
          <w:rFonts w:ascii="Times New Roman"/>
          <w:b w:val="false"/>
          <w:i w:val="false"/>
          <w:color w:val="000000"/>
          <w:vertAlign w:val="superscript"/>
        </w:rPr>
        <w:t>5</w:t>
      </w:r>
      <w:r>
        <w:rPr>
          <w:rFonts w:ascii="Times New Roman"/>
          <w:b w:val="false"/>
          <w:i w:val="false"/>
          <w:color w:val="000000"/>
          <w:sz w:val="28"/>
        </w:rPr>
        <w:t>, которые используются для предоставления корректирующей информации метровой точности на всей территории страны и используют геостационарные спутники для передачи дифференциальных корректирующих поправок всем потребителям, находящимся в зоне их покрытия.</w:t>
      </w:r>
    </w:p>
    <w:bookmarkEnd w:id="315"/>
    <w:bookmarkStart w:name="z467" w:id="316"/>
    <w:p>
      <w:pPr>
        <w:spacing w:after="0"/>
        <w:ind w:left="0"/>
        <w:jc w:val="both"/>
      </w:pPr>
      <w:r>
        <w:rPr>
          <w:rFonts w:ascii="Times New Roman"/>
          <w:b w:val="false"/>
          <w:i w:val="false"/>
          <w:color w:val="000000"/>
          <w:sz w:val="28"/>
        </w:rPr>
        <w:t xml:space="preserve">
      </w:t>
      </w:r>
      <w:r>
        <w:rPr>
          <w:rFonts w:ascii="Times New Roman"/>
          <w:b w:val="false"/>
          <w:i/>
          <w:color w:val="000000"/>
          <w:sz w:val="28"/>
        </w:rPr>
        <w:t>Поставщиками</w:t>
      </w:r>
      <w:r>
        <w:rPr>
          <w:rFonts w:ascii="Times New Roman"/>
          <w:b w:val="false"/>
          <w:i w:val="false"/>
          <w:color w:val="000000"/>
          <w:sz w:val="28"/>
        </w:rPr>
        <w:t xml:space="preserve"> комплектующих и элементной базы, необходимых для развертывания элементов НИСВСН РК, могут выступить специализированные компании США, Германии, Китая, Японии, России и ведущие производители навигационного оборудования геодезического класса, такие как, Торсоn, NovAtel, Trimble, Leica Geosystems и др.</w:t>
      </w:r>
    </w:p>
    <w:bookmarkEnd w:id="316"/>
    <w:bookmarkStart w:name="z468" w:id="317"/>
    <w:p>
      <w:pPr>
        <w:spacing w:after="0"/>
        <w:ind w:left="0"/>
        <w:jc w:val="both"/>
      </w:pPr>
      <w:r>
        <w:rPr>
          <w:rFonts w:ascii="Times New Roman"/>
          <w:b w:val="false"/>
          <w:i w:val="false"/>
          <w:color w:val="000000"/>
          <w:sz w:val="28"/>
        </w:rPr>
        <w:t>
      На сегодняшний день в мире основными производителями пользовательских навигационных устройств являются: Garmin International Inc, TomTom International, MioTechnology Corporation, Magellan и Navman. Другие игроки это Rockwell Collins Inc., Trimble, Leica Geosystems BV, Hemisphere GPS Inc, Fine Digital USA, и SiRF Technology Inc.</w:t>
      </w:r>
    </w:p>
    <w:bookmarkEnd w:id="317"/>
    <w:bookmarkStart w:name="z469" w:id="318"/>
    <w:p>
      <w:pPr>
        <w:spacing w:after="0"/>
        <w:ind w:left="0"/>
        <w:jc w:val="both"/>
      </w:pPr>
      <w:r>
        <w:rPr>
          <w:rFonts w:ascii="Times New Roman"/>
          <w:b w:val="false"/>
          <w:i w:val="false"/>
          <w:color w:val="000000"/>
          <w:sz w:val="28"/>
        </w:rPr>
        <w:t xml:space="preserve">
      </w:t>
      </w:r>
      <w:r>
        <w:rPr>
          <w:rFonts w:ascii="Times New Roman"/>
          <w:b w:val="false"/>
          <w:i/>
          <w:color w:val="000000"/>
          <w:sz w:val="28"/>
        </w:rPr>
        <w:t>Конкурентами</w:t>
      </w:r>
      <w:r>
        <w:rPr>
          <w:rFonts w:ascii="Times New Roman"/>
          <w:b w:val="false"/>
          <w:i w:val="false"/>
          <w:color w:val="000000"/>
          <w:sz w:val="28"/>
        </w:rPr>
        <w:t xml:space="preserve"> на внутреннем рынке РК являются немногочисленные компании, которые дают возможность получения дифференциальных поправок. В том числе официальный представитель швейцарской фирмы Leica Geosystems AG, ERDAS inc. (США) и NovAtel (Канада) в РК - ТОО "ЕАТС" установила по 5 дифференциальных станций в РГКП "Астанатопография, АО "Национальный центр космических исследований и технологий" и ГУ "Сейсмологическая опытно-методическая экспедиция". Также по 1-2 станции в РГП "ГосНПЦзем", РГКП "Запгеодезия", ГУ "Отдел архитектуры и градостроительства города Уральска", ГКП "Инвентаризация недвижимости", Научная станция Российской академии наук и других организациях на территории РК.</w:t>
      </w:r>
    </w:p>
    <w:bookmarkEnd w:id="318"/>
    <w:bookmarkStart w:name="z477" w:id="319"/>
    <w:p>
      <w:pPr>
        <w:spacing w:after="0"/>
        <w:ind w:left="0"/>
        <w:jc w:val="both"/>
      </w:pPr>
      <w:r>
        <w:rPr>
          <w:rFonts w:ascii="Times New Roman"/>
          <w:b w:val="false"/>
          <w:i w:val="false"/>
          <w:color w:val="000000"/>
          <w:sz w:val="28"/>
        </w:rPr>
        <w:t>
      Всего в РК насчитывается 30 базовых станций дифференциальных поправок.</w:t>
      </w:r>
    </w:p>
    <w:bookmarkEnd w:id="319"/>
    <w:bookmarkStart w:name="z478" w:id="320"/>
    <w:p>
      <w:pPr>
        <w:spacing w:after="0"/>
        <w:ind w:left="0"/>
        <w:jc w:val="both"/>
      </w:pPr>
      <w:r>
        <w:rPr>
          <w:rFonts w:ascii="Times New Roman"/>
          <w:b w:val="false"/>
          <w:i w:val="false"/>
          <w:color w:val="000000"/>
          <w:sz w:val="28"/>
        </w:rPr>
        <w:t xml:space="preserve">
      </w:t>
      </w:r>
      <w:r>
        <w:rPr>
          <w:rFonts w:ascii="Times New Roman"/>
          <w:b w:val="false"/>
          <w:i/>
          <w:color w:val="000000"/>
          <w:sz w:val="28"/>
        </w:rPr>
        <w:t>Потребителями</w:t>
      </w:r>
      <w:r>
        <w:rPr>
          <w:rFonts w:ascii="Times New Roman"/>
          <w:b w:val="false"/>
          <w:i w:val="false"/>
          <w:color w:val="000000"/>
          <w:sz w:val="28"/>
        </w:rPr>
        <w:t xml:space="preserve"> дифференциальных поправок КИ в РК будут организации специализирующиеся в сфере геодезии и картографии; проектно-строительные организации, сельскохозяйственные предприятия, различные транспортные организации; государственные службы, коммерческие организации, частные лица и др.</w:t>
      </w:r>
    </w:p>
    <w:bookmarkEnd w:id="320"/>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w:t>
      </w:r>
      <w:r>
        <w:rPr>
          <w:rFonts w:ascii="Times New Roman"/>
          <w:b/>
          <w:i w:val="false"/>
          <w:color w:val="000000"/>
          <w:sz w:val="28"/>
        </w:rPr>
        <w:t>EGNOS</w:t>
      </w:r>
      <w:r>
        <w:rPr>
          <w:rFonts w:ascii="Times New Roman"/>
          <w:b w:val="false"/>
          <w:i w:val="false"/>
          <w:color w:val="000000"/>
          <w:sz w:val="28"/>
        </w:rPr>
        <w:t xml:space="preserve"> (European Geostationary Navigation Overlay Service) - Европейская геостационарная служба навигационного покрытия. EGNOS предназначена для улучшения работы системы GPS на территории Европы и является европейским аналогом системы WAAS. Зона действия EGNOS охватывает всю Европу и небольшую Европейскую часть России. Также как и WAAS, система состоит из наземной станции, которая аккумулирует информацию от GPS спутников, и геостационарного спутника, через который эта информация транслируется на GPS приемники, поддерживающие дифференциальные поправки EGNOS.</w:t>
      </w:r>
    </w:p>
    <w:p>
      <w:pPr>
        <w:spacing w:after="0"/>
        <w:ind w:left="0"/>
        <w:jc w:val="both"/>
      </w:pPr>
      <w:r>
        <w:rPr>
          <w:rFonts w:ascii="Times New Roman"/>
          <w:b w:val="false"/>
          <w:i w:val="false"/>
          <w:color w:val="000000"/>
          <w:sz w:val="28"/>
        </w:rPr>
        <w:t xml:space="preserve">
      </w:t>
      </w:r>
      <w:r>
        <w:rPr>
          <w:rFonts w:ascii="Times New Roman"/>
          <w:b/>
          <w:i w:val="false"/>
          <w:color w:val="000000"/>
          <w:sz w:val="28"/>
        </w:rPr>
        <w:t>WAAS</w:t>
      </w:r>
      <w:r>
        <w:rPr>
          <w:rFonts w:ascii="Times New Roman"/>
          <w:b w:val="false"/>
          <w:i w:val="false"/>
          <w:color w:val="000000"/>
          <w:sz w:val="28"/>
        </w:rPr>
        <w:t xml:space="preserve"> (Wide Area Augmentation System) - служит для повышения точности позиционирования навигационных GPS систем. Принцип действия системы несколько отличается от обычного DGPS режима в котором используются корректирующие поправки с наземных базовых станций, передаваемые по каналам GPRS, УКВ и т.п. В случае с WAAS, сигнал с поправками ретранслируется с геостационарных спутников, и обрабатывается навигатором с помощью одного из GPS-каналов. Это возможно благодаря тому, то сигнал WAAS передается на той же частоте, что и сигнал С/А L1 системы GPS, и имеет схожую структуру кодирования. В мире существует несколько аналогичных WAAS систем: в Европе - EGNOS, в Японии - MSAS. Общепринятое название таких систем - SBAS (Space Based Augmentation System), что можно дословно перевести, как "космические вспомогательные системы". В литературе можно также встретить название WADGPS (Wide Area Differential GPS) - глобальный дифференциальный GPS.</w:t>
      </w:r>
    </w:p>
    <w:bookmarkStart w:name="z479" w:id="321"/>
    <w:p>
      <w:pPr>
        <w:spacing w:after="0"/>
        <w:ind w:left="0"/>
        <w:jc w:val="left"/>
      </w:pPr>
      <w:r>
        <w:rPr>
          <w:rFonts w:ascii="Times New Roman"/>
          <w:b/>
          <w:i w:val="false"/>
          <w:color w:val="000000"/>
        </w:rPr>
        <w:t xml:space="preserve"> 4.2. Анализ сегмента производства навигационного оборудования</w:t>
      </w:r>
    </w:p>
    <w:bookmarkEnd w:id="321"/>
    <w:bookmarkStart w:name="z480" w:id="322"/>
    <w:p>
      <w:pPr>
        <w:spacing w:after="0"/>
        <w:ind w:left="0"/>
        <w:jc w:val="both"/>
      </w:pPr>
      <w:r>
        <w:rPr>
          <w:rFonts w:ascii="Times New Roman"/>
          <w:b w:val="false"/>
          <w:i w:val="false"/>
          <w:color w:val="000000"/>
          <w:sz w:val="28"/>
        </w:rPr>
        <w:t>
      Работы по созданию и дальнейшему совершенствованию функциональных дополнений спутниковых навигационных систем для решения экономических и научных задач ведутся во многих странах, в том числе в США, Германии, Швеции, Швейцарии, Франции, Канаде, Финляндии, Нидерландах и др.</w:t>
      </w:r>
    </w:p>
    <w:bookmarkEnd w:id="322"/>
    <w:bookmarkStart w:name="z481" w:id="323"/>
    <w:p>
      <w:pPr>
        <w:spacing w:after="0"/>
        <w:ind w:left="0"/>
        <w:jc w:val="both"/>
      </w:pPr>
      <w:r>
        <w:rPr>
          <w:rFonts w:ascii="Times New Roman"/>
          <w:b w:val="false"/>
          <w:i w:val="false"/>
          <w:color w:val="000000"/>
          <w:sz w:val="28"/>
        </w:rPr>
        <w:t>
      Согласно данным исследовательской компании RNCOS "Прогноз мирового рынка GPS навигации до 2013 года" ожидается:</w:t>
      </w:r>
    </w:p>
    <w:bookmarkEnd w:id="323"/>
    <w:bookmarkStart w:name="z482" w:id="324"/>
    <w:p>
      <w:pPr>
        <w:spacing w:after="0"/>
        <w:ind w:left="0"/>
        <w:jc w:val="both"/>
      </w:pPr>
      <w:r>
        <w:rPr>
          <w:rFonts w:ascii="Times New Roman"/>
          <w:b w:val="false"/>
          <w:i w:val="false"/>
          <w:color w:val="000000"/>
          <w:sz w:val="28"/>
        </w:rPr>
        <w:t>
      1) дальнейший рост объема продаж навигационных устройств - 75 млрд. долларов США к 2013 году;</w:t>
      </w:r>
    </w:p>
    <w:bookmarkEnd w:id="324"/>
    <w:bookmarkStart w:name="z484" w:id="325"/>
    <w:p>
      <w:pPr>
        <w:spacing w:after="0"/>
        <w:ind w:left="0"/>
        <w:jc w:val="both"/>
      </w:pPr>
      <w:r>
        <w:rPr>
          <w:rFonts w:ascii="Times New Roman"/>
          <w:b w:val="false"/>
          <w:i w:val="false"/>
          <w:color w:val="000000"/>
          <w:sz w:val="28"/>
        </w:rPr>
        <w:t>
      2) рост объема рынка LBS услуг, основанных на определении местоположения с использованием GPS. Ключевыми элементами формирования серьезного рынка LBS-услуг станут наблюдаемые процессы увеличения продаж устройств, оснащенных GPS-модулем и повсеместное создание и ввод в коммерческую эксплуатацию 3G-связи.</w:t>
      </w:r>
    </w:p>
    <w:bookmarkEnd w:id="325"/>
    <w:bookmarkStart w:name="z485" w:id="326"/>
    <w:p>
      <w:pPr>
        <w:spacing w:after="0"/>
        <w:ind w:left="0"/>
        <w:jc w:val="both"/>
      </w:pPr>
      <w:r>
        <w:rPr>
          <w:rFonts w:ascii="Times New Roman"/>
          <w:b w:val="false"/>
          <w:i w:val="false"/>
          <w:color w:val="000000"/>
          <w:sz w:val="28"/>
        </w:rPr>
        <w:t>
      Стремительный рост мобильных навигационных технологий - к 2013 году доля мобильных телефонов в общем объеме продаж устройств с поддержкой GPS навигации составит 70 %. В 2007 году 90 % рынка принадлежало PND-устройствам.</w:t>
      </w:r>
    </w:p>
    <w:bookmarkEnd w:id="326"/>
    <w:bookmarkStart w:name="z486" w:id="327"/>
    <w:p>
      <w:pPr>
        <w:spacing w:after="0"/>
        <w:ind w:left="0"/>
        <w:jc w:val="both"/>
      </w:pPr>
      <w:r>
        <w:rPr>
          <w:rFonts w:ascii="Times New Roman"/>
          <w:b w:val="false"/>
          <w:i w:val="false"/>
          <w:color w:val="000000"/>
          <w:sz w:val="28"/>
        </w:rPr>
        <w:t xml:space="preserve">
      </w:t>
      </w:r>
      <w:r>
        <w:rPr>
          <w:rFonts w:ascii="Times New Roman"/>
          <w:b w:val="false"/>
          <w:i/>
          <w:color w:val="000000"/>
          <w:sz w:val="28"/>
        </w:rPr>
        <w:t>Основными конкурентами</w:t>
      </w:r>
      <w:r>
        <w:rPr>
          <w:rFonts w:ascii="Times New Roman"/>
          <w:b w:val="false"/>
          <w:i w:val="false"/>
          <w:color w:val="000000"/>
          <w:sz w:val="28"/>
        </w:rPr>
        <w:t xml:space="preserve"> на внешнем рынке являются три бренда - TomTom, Garmin, MiTAC, на долю которых приходится около 82 % всех продаж в этом секторе.</w:t>
      </w:r>
    </w:p>
    <w:bookmarkEnd w:id="327"/>
    <w:bookmarkStart w:name="z487" w:id="328"/>
    <w:p>
      <w:pPr>
        <w:spacing w:after="0"/>
        <w:ind w:left="0"/>
        <w:jc w:val="both"/>
      </w:pPr>
      <w:r>
        <w:rPr>
          <w:rFonts w:ascii="Times New Roman"/>
          <w:b w:val="false"/>
          <w:i w:val="false"/>
          <w:color w:val="000000"/>
          <w:sz w:val="28"/>
        </w:rPr>
        <w:t xml:space="preserve">
      </w:t>
      </w:r>
      <w:r>
        <w:rPr>
          <w:rFonts w:ascii="Times New Roman"/>
          <w:b w:val="false"/>
          <w:i/>
          <w:color w:val="000000"/>
          <w:sz w:val="28"/>
        </w:rPr>
        <w:t>Поставщиками</w:t>
      </w:r>
      <w:r>
        <w:rPr>
          <w:rFonts w:ascii="Times New Roman"/>
          <w:b w:val="false"/>
          <w:i w:val="false"/>
          <w:color w:val="000000"/>
          <w:sz w:val="28"/>
        </w:rPr>
        <w:t xml:space="preserve"> специализированного навигационного оборудования на мировом рынке являются компании Торсоn (Япония), Leica Geosystems (Швейцария), Trimble (США), NovAtel (Канада) и др.</w:t>
      </w:r>
    </w:p>
    <w:bookmarkEnd w:id="328"/>
    <w:bookmarkStart w:name="z488" w:id="329"/>
    <w:p>
      <w:pPr>
        <w:spacing w:after="0"/>
        <w:ind w:left="0"/>
        <w:jc w:val="both"/>
      </w:pPr>
      <w:r>
        <w:rPr>
          <w:rFonts w:ascii="Times New Roman"/>
          <w:b w:val="false"/>
          <w:i w:val="false"/>
          <w:color w:val="000000"/>
          <w:sz w:val="28"/>
        </w:rPr>
        <w:t xml:space="preserve">
      </w:t>
      </w:r>
      <w:r>
        <w:rPr>
          <w:rFonts w:ascii="Times New Roman"/>
          <w:b w:val="false"/>
          <w:i/>
          <w:color w:val="000000"/>
          <w:sz w:val="28"/>
        </w:rPr>
        <w:t>Потребители</w:t>
      </w:r>
      <w:r>
        <w:rPr>
          <w:rFonts w:ascii="Times New Roman"/>
          <w:b w:val="false"/>
          <w:i w:val="false"/>
          <w:color w:val="000000"/>
          <w:sz w:val="28"/>
        </w:rPr>
        <w:t xml:space="preserve"> - корпоративные и индивидуальные пользователи информации в области управления движением и персональной навигации, геодезического обеспечения строительных и сельскохозяйственных работ, трассировки и прокладки различных коммуникаций, мониторинга деформаций искусственных сооружений, землеустройства и проведения проектно-строительных работ.</w:t>
      </w:r>
    </w:p>
    <w:bookmarkEnd w:id="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bl>
    <w:bookmarkStart w:name="z490" w:id="330"/>
    <w:p>
      <w:pPr>
        <w:spacing w:after="0"/>
        <w:ind w:left="0"/>
        <w:jc w:val="left"/>
      </w:pPr>
      <w:r>
        <w:rPr>
          <w:rFonts w:ascii="Times New Roman"/>
          <w:b/>
          <w:i w:val="false"/>
          <w:color w:val="000000"/>
        </w:rPr>
        <w:t xml:space="preserve">  Стратегические направления и цели, показатели Компании</w:t>
      </w:r>
    </w:p>
    <w:bookmarkEnd w:id="330"/>
    <w:p>
      <w:pPr>
        <w:spacing w:after="0"/>
        <w:ind w:left="0"/>
        <w:jc w:val="both"/>
      </w:pPr>
      <w:r>
        <w:rPr>
          <w:rFonts w:ascii="Times New Roman"/>
          <w:b w:val="false"/>
          <w:i w:val="false"/>
          <w:color w:val="ff0000"/>
          <w:sz w:val="28"/>
        </w:rPr>
        <w:t xml:space="preserve">
      Сноска. Приложение 2 с изменениями, внесенными постановлением Правительства РК от 17.05.2012 </w:t>
      </w:r>
      <w:r>
        <w:rPr>
          <w:rFonts w:ascii="Times New Roman"/>
          <w:b w:val="false"/>
          <w:i w:val="false"/>
          <w:color w:val="ff0000"/>
          <w:sz w:val="28"/>
        </w:rPr>
        <w:t>№ 631</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1"/>
        <w:gridCol w:w="2276"/>
        <w:gridCol w:w="825"/>
        <w:gridCol w:w="1341"/>
        <w:gridCol w:w="825"/>
        <w:gridCol w:w="825"/>
        <w:gridCol w:w="825"/>
        <w:gridCol w:w="825"/>
        <w:gridCol w:w="825"/>
        <w:gridCol w:w="998"/>
        <w:gridCol w:w="825"/>
        <w:gridCol w:w="8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w:t>
            </w:r>
          </w:p>
          <w:p>
            <w:pPr>
              <w:spacing w:after="20"/>
              <w:ind w:left="20"/>
              <w:jc w:val="both"/>
            </w:pPr>
            <w:r>
              <w:rPr>
                <w:rFonts w:ascii="Times New Roman"/>
                <w:b w:val="false"/>
                <w:i w:val="false"/>
                <w:color w:val="000000"/>
                <w:sz w:val="20"/>
              </w:rPr>
              <w:t>
цели/задачи/ключевого</w:t>
            </w:r>
          </w:p>
          <w:p>
            <w:pPr>
              <w:spacing w:after="20"/>
              <w:ind w:left="20"/>
              <w:jc w:val="both"/>
            </w:pPr>
            <w:r>
              <w:rPr>
                <w:rFonts w:ascii="Times New Roman"/>
                <w:b w:val="false"/>
                <w:i w:val="false"/>
                <w:color w:val="000000"/>
                <w:sz w:val="20"/>
              </w:rPr>
              <w:t>
показателя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Создание целевых космических систем, технологий и их использование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1.1. Формирование условий гарантированного получения качественных</w:t>
            </w:r>
          </w:p>
          <w:p>
            <w:pPr>
              <w:spacing w:after="20"/>
              <w:ind w:left="20"/>
              <w:jc w:val="both"/>
            </w:pPr>
            <w:r>
              <w:rPr>
                <w:rFonts w:ascii="Times New Roman"/>
                <w:b w:val="false"/>
                <w:i w:val="false"/>
                <w:color w:val="000000"/>
                <w:sz w:val="20"/>
              </w:rPr>
              <w:t>
координатно-временных и навигационных услуг потребителям информации глобальной</w:t>
            </w:r>
          </w:p>
          <w:p>
            <w:pPr>
              <w:spacing w:after="20"/>
              <w:ind w:left="20"/>
              <w:jc w:val="both"/>
            </w:pPr>
            <w:r>
              <w:rPr>
                <w:rFonts w:ascii="Times New Roman"/>
                <w:b w:val="false"/>
                <w:i w:val="false"/>
                <w:color w:val="000000"/>
                <w:sz w:val="20"/>
              </w:rPr>
              <w:t>
навигационной спутниковой системы на территории Республики Казахстан.</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w:t>
            </w:r>
          </w:p>
          <w:p>
            <w:pPr>
              <w:spacing w:after="20"/>
              <w:ind w:left="20"/>
              <w:jc w:val="both"/>
            </w:pPr>
            <w:r>
              <w:rPr>
                <w:rFonts w:ascii="Times New Roman"/>
                <w:b w:val="false"/>
                <w:i w:val="false"/>
                <w:color w:val="000000"/>
                <w:sz w:val="20"/>
              </w:rPr>
              <w:t>
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w:t>
            </w:r>
          </w:p>
          <w:p>
            <w:pPr>
              <w:spacing w:after="20"/>
              <w:ind w:left="20"/>
              <w:jc w:val="both"/>
            </w:pPr>
            <w:r>
              <w:rPr>
                <w:rFonts w:ascii="Times New Roman"/>
                <w:b w:val="false"/>
                <w:i w:val="false"/>
                <w:color w:val="000000"/>
                <w:sz w:val="20"/>
              </w:rPr>
              <w:t>
удовлетворения</w:t>
            </w:r>
          </w:p>
          <w:p>
            <w:pPr>
              <w:spacing w:after="20"/>
              <w:ind w:left="20"/>
              <w:jc w:val="both"/>
            </w:pPr>
            <w:r>
              <w:rPr>
                <w:rFonts w:ascii="Times New Roman"/>
                <w:b w:val="false"/>
                <w:i w:val="false"/>
                <w:color w:val="000000"/>
                <w:sz w:val="20"/>
              </w:rPr>
              <w:t>
потребностей</w:t>
            </w:r>
          </w:p>
          <w:p>
            <w:pPr>
              <w:spacing w:after="20"/>
              <w:ind w:left="20"/>
              <w:jc w:val="both"/>
            </w:pPr>
            <w:r>
              <w:rPr>
                <w:rFonts w:ascii="Times New Roman"/>
                <w:b w:val="false"/>
                <w:i w:val="false"/>
                <w:color w:val="000000"/>
                <w:sz w:val="20"/>
              </w:rPr>
              <w:t>
страны в</w:t>
            </w:r>
          </w:p>
          <w:p>
            <w:pPr>
              <w:spacing w:after="20"/>
              <w:ind w:left="20"/>
              <w:jc w:val="both"/>
            </w:pPr>
            <w:r>
              <w:rPr>
                <w:rFonts w:ascii="Times New Roman"/>
                <w:b w:val="false"/>
                <w:i w:val="false"/>
                <w:color w:val="000000"/>
                <w:sz w:val="20"/>
              </w:rPr>
              <w:t>
предоставлении</w:t>
            </w:r>
          </w:p>
          <w:p>
            <w:pPr>
              <w:spacing w:after="20"/>
              <w:ind w:left="20"/>
              <w:jc w:val="both"/>
            </w:pPr>
            <w:r>
              <w:rPr>
                <w:rFonts w:ascii="Times New Roman"/>
                <w:b w:val="false"/>
                <w:i w:val="false"/>
                <w:color w:val="000000"/>
                <w:sz w:val="20"/>
              </w:rPr>
              <w:t>
услуг</w:t>
            </w:r>
          </w:p>
          <w:p>
            <w:pPr>
              <w:spacing w:after="20"/>
              <w:ind w:left="20"/>
              <w:jc w:val="both"/>
            </w:pPr>
            <w:r>
              <w:rPr>
                <w:rFonts w:ascii="Times New Roman"/>
                <w:b w:val="false"/>
                <w:i w:val="false"/>
                <w:color w:val="000000"/>
                <w:sz w:val="20"/>
              </w:rPr>
              <w:t>
высокоточной</w:t>
            </w:r>
          </w:p>
          <w:p>
            <w:pPr>
              <w:spacing w:after="20"/>
              <w:ind w:left="20"/>
              <w:jc w:val="both"/>
            </w:pPr>
            <w:r>
              <w:rPr>
                <w:rFonts w:ascii="Times New Roman"/>
                <w:b w:val="false"/>
                <w:i w:val="false"/>
                <w:color w:val="000000"/>
                <w:sz w:val="20"/>
              </w:rPr>
              <w:t>
спутниковой</w:t>
            </w:r>
          </w:p>
          <w:p>
            <w:pPr>
              <w:spacing w:after="20"/>
              <w:ind w:left="20"/>
              <w:jc w:val="both"/>
            </w:pPr>
            <w:r>
              <w:rPr>
                <w:rFonts w:ascii="Times New Roman"/>
                <w:b w:val="false"/>
                <w:i w:val="false"/>
                <w:color w:val="000000"/>
                <w:sz w:val="20"/>
              </w:rPr>
              <w:t>
навигации</w:t>
            </w:r>
          </w:p>
          <w:p>
            <w:pPr>
              <w:spacing w:after="20"/>
              <w:ind w:left="20"/>
              <w:jc w:val="both"/>
            </w:pPr>
            <w:r>
              <w:rPr>
                <w:rFonts w:ascii="Times New Roman"/>
                <w:b w:val="false"/>
                <w:i w:val="false"/>
                <w:color w:val="000000"/>
                <w:sz w:val="20"/>
              </w:rPr>
              <w:t>
(% покрытия</w:t>
            </w:r>
          </w:p>
          <w:p>
            <w:pPr>
              <w:spacing w:after="20"/>
              <w:ind w:left="20"/>
              <w:jc w:val="both"/>
            </w:pPr>
            <w:r>
              <w:rPr>
                <w:rFonts w:ascii="Times New Roman"/>
                <w:b w:val="false"/>
                <w:i w:val="false"/>
                <w:color w:val="000000"/>
                <w:sz w:val="20"/>
              </w:rPr>
              <w:t>
территории</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Строитель-</w:t>
            </w:r>
          </w:p>
          <w:p>
            <w:pPr>
              <w:spacing w:after="20"/>
              <w:ind w:left="20"/>
              <w:jc w:val="both"/>
            </w:pPr>
            <w:r>
              <w:rPr>
                <w:rFonts w:ascii="Times New Roman"/>
                <w:b w:val="false"/>
                <w:i w:val="false"/>
                <w:color w:val="000000"/>
                <w:sz w:val="20"/>
              </w:rPr>
              <w:t>
ство здания</w:t>
            </w:r>
          </w:p>
          <w:p>
            <w:pPr>
              <w:spacing w:after="20"/>
              <w:ind w:left="20"/>
              <w:jc w:val="both"/>
            </w:pPr>
            <w:r>
              <w:rPr>
                <w:rFonts w:ascii="Times New Roman"/>
                <w:b w:val="false"/>
                <w:i w:val="false"/>
                <w:color w:val="000000"/>
                <w:sz w:val="20"/>
              </w:rPr>
              <w:t>
центра</w:t>
            </w:r>
          </w:p>
          <w:p>
            <w:pPr>
              <w:spacing w:after="20"/>
              <w:ind w:left="20"/>
              <w:jc w:val="both"/>
            </w:pPr>
            <w:r>
              <w:rPr>
                <w:rFonts w:ascii="Times New Roman"/>
                <w:b w:val="false"/>
                <w:i w:val="false"/>
                <w:color w:val="000000"/>
                <w:sz w:val="20"/>
              </w:rPr>
              <w:t>
НИСВСН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w:t>
            </w:r>
          </w:p>
          <w:p>
            <w:pPr>
              <w:spacing w:after="20"/>
              <w:ind w:left="20"/>
              <w:jc w:val="both"/>
            </w:pPr>
            <w:r>
              <w:rPr>
                <w:rFonts w:ascii="Times New Roman"/>
                <w:b w:val="false"/>
                <w:i w:val="false"/>
                <w:color w:val="000000"/>
                <w:sz w:val="20"/>
              </w:rPr>
              <w:t>
государствен-</w:t>
            </w:r>
          </w:p>
          <w:p>
            <w:pPr>
              <w:spacing w:after="20"/>
              <w:ind w:left="20"/>
              <w:jc w:val="both"/>
            </w:pPr>
            <w:r>
              <w:rPr>
                <w:rFonts w:ascii="Times New Roman"/>
                <w:b w:val="false"/>
                <w:i w:val="false"/>
                <w:color w:val="000000"/>
                <w:sz w:val="20"/>
              </w:rPr>
              <w:t>
ной</w:t>
            </w:r>
          </w:p>
          <w:p>
            <w:pPr>
              <w:spacing w:after="20"/>
              <w:ind w:left="20"/>
              <w:jc w:val="both"/>
            </w:pPr>
            <w:r>
              <w:rPr>
                <w:rFonts w:ascii="Times New Roman"/>
                <w:b w:val="false"/>
                <w:i w:val="false"/>
                <w:color w:val="000000"/>
                <w:sz w:val="20"/>
              </w:rPr>
              <w:t>
приемочной</w:t>
            </w:r>
          </w:p>
          <w:p>
            <w:pPr>
              <w:spacing w:after="20"/>
              <w:ind w:left="20"/>
              <w:jc w:val="both"/>
            </w:pPr>
            <w:r>
              <w:rPr>
                <w:rFonts w:ascii="Times New Roman"/>
                <w:b w:val="false"/>
                <w:i w:val="false"/>
                <w:color w:val="000000"/>
                <w:sz w:val="20"/>
              </w:rPr>
              <w:t>
комиссии</w:t>
            </w:r>
          </w:p>
          <w:p>
            <w:pPr>
              <w:spacing w:after="20"/>
              <w:ind w:left="20"/>
              <w:jc w:val="both"/>
            </w:pPr>
            <w:r>
              <w:rPr>
                <w:rFonts w:ascii="Times New Roman"/>
                <w:b w:val="false"/>
                <w:i w:val="false"/>
                <w:color w:val="000000"/>
                <w:sz w:val="20"/>
              </w:rPr>
              <w:t>
(ед.)</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Создание</w:t>
            </w:r>
          </w:p>
          <w:p>
            <w:pPr>
              <w:spacing w:after="20"/>
              <w:ind w:left="20"/>
              <w:jc w:val="both"/>
            </w:pPr>
            <w:r>
              <w:rPr>
                <w:rFonts w:ascii="Times New Roman"/>
                <w:b w:val="false"/>
                <w:i w:val="false"/>
                <w:color w:val="000000"/>
                <w:sz w:val="20"/>
              </w:rPr>
              <w:t>
центра</w:t>
            </w:r>
          </w:p>
          <w:p>
            <w:pPr>
              <w:spacing w:after="20"/>
              <w:ind w:left="20"/>
              <w:jc w:val="both"/>
            </w:pPr>
            <w:r>
              <w:rPr>
                <w:rFonts w:ascii="Times New Roman"/>
                <w:b w:val="false"/>
                <w:i w:val="false"/>
                <w:color w:val="000000"/>
                <w:sz w:val="20"/>
              </w:rPr>
              <w:t>
дифференци-</w:t>
            </w:r>
          </w:p>
          <w:p>
            <w:pPr>
              <w:spacing w:after="20"/>
              <w:ind w:left="20"/>
              <w:jc w:val="both"/>
            </w:pPr>
            <w:r>
              <w:rPr>
                <w:rFonts w:ascii="Times New Roman"/>
                <w:b w:val="false"/>
                <w:i w:val="false"/>
                <w:color w:val="000000"/>
                <w:sz w:val="20"/>
              </w:rPr>
              <w:t>
альной</w:t>
            </w:r>
          </w:p>
          <w:p>
            <w:pPr>
              <w:spacing w:after="20"/>
              <w:ind w:left="20"/>
              <w:jc w:val="both"/>
            </w:pPr>
            <w:r>
              <w:rPr>
                <w:rFonts w:ascii="Times New Roman"/>
                <w:b w:val="false"/>
                <w:i w:val="false"/>
                <w:color w:val="000000"/>
                <w:sz w:val="20"/>
              </w:rPr>
              <w:t>
коррекции и</w:t>
            </w:r>
          </w:p>
          <w:p>
            <w:pPr>
              <w:spacing w:after="20"/>
              <w:ind w:left="20"/>
              <w:jc w:val="both"/>
            </w:pPr>
            <w:r>
              <w:rPr>
                <w:rFonts w:ascii="Times New Roman"/>
                <w:b w:val="false"/>
                <w:i w:val="false"/>
                <w:color w:val="000000"/>
                <w:sz w:val="20"/>
              </w:rPr>
              <w:t>
мониторинга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центров</w:t>
            </w:r>
          </w:p>
          <w:p>
            <w:pPr>
              <w:spacing w:after="20"/>
              <w:ind w:left="20"/>
              <w:jc w:val="both"/>
            </w:pPr>
            <w:r>
              <w:rPr>
                <w:rFonts w:ascii="Times New Roman"/>
                <w:b w:val="false"/>
                <w:i w:val="false"/>
                <w:color w:val="000000"/>
                <w:sz w:val="20"/>
              </w:rPr>
              <w:t>
дифференци-</w:t>
            </w:r>
          </w:p>
          <w:p>
            <w:pPr>
              <w:spacing w:after="20"/>
              <w:ind w:left="20"/>
              <w:jc w:val="both"/>
            </w:pPr>
            <w:r>
              <w:rPr>
                <w:rFonts w:ascii="Times New Roman"/>
                <w:b w:val="false"/>
                <w:i w:val="false"/>
                <w:color w:val="000000"/>
                <w:sz w:val="20"/>
              </w:rPr>
              <w:t>
альной</w:t>
            </w:r>
          </w:p>
          <w:p>
            <w:pPr>
              <w:spacing w:after="20"/>
              <w:ind w:left="20"/>
              <w:jc w:val="both"/>
            </w:pPr>
            <w:r>
              <w:rPr>
                <w:rFonts w:ascii="Times New Roman"/>
                <w:b w:val="false"/>
                <w:i w:val="false"/>
                <w:color w:val="000000"/>
                <w:sz w:val="20"/>
              </w:rPr>
              <w:t>
коррекции и</w:t>
            </w:r>
          </w:p>
          <w:p>
            <w:pPr>
              <w:spacing w:after="20"/>
              <w:ind w:left="20"/>
              <w:jc w:val="both"/>
            </w:pPr>
            <w:r>
              <w:rPr>
                <w:rFonts w:ascii="Times New Roman"/>
                <w:b w:val="false"/>
                <w:i w:val="false"/>
                <w:color w:val="000000"/>
                <w:sz w:val="20"/>
              </w:rPr>
              <w:t>
мониторинга</w:t>
            </w:r>
          </w:p>
          <w:p>
            <w:pPr>
              <w:spacing w:after="20"/>
              <w:ind w:left="20"/>
              <w:jc w:val="both"/>
            </w:pPr>
            <w:r>
              <w:rPr>
                <w:rFonts w:ascii="Times New Roman"/>
                <w:b w:val="false"/>
                <w:i w:val="false"/>
                <w:color w:val="000000"/>
                <w:sz w:val="20"/>
              </w:rPr>
              <w:t>
(ед.)</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Создание</w:t>
            </w:r>
          </w:p>
          <w:p>
            <w:pPr>
              <w:spacing w:after="20"/>
              <w:ind w:left="20"/>
              <w:jc w:val="both"/>
            </w:pPr>
            <w:r>
              <w:rPr>
                <w:rFonts w:ascii="Times New Roman"/>
                <w:b w:val="false"/>
                <w:i w:val="false"/>
                <w:color w:val="000000"/>
                <w:sz w:val="20"/>
              </w:rPr>
              <w:t>
сети</w:t>
            </w:r>
          </w:p>
          <w:p>
            <w:pPr>
              <w:spacing w:after="20"/>
              <w:ind w:left="20"/>
              <w:jc w:val="both"/>
            </w:pPr>
            <w:r>
              <w:rPr>
                <w:rFonts w:ascii="Times New Roman"/>
                <w:b w:val="false"/>
                <w:i w:val="false"/>
                <w:color w:val="000000"/>
                <w:sz w:val="20"/>
              </w:rPr>
              <w:t>
дифференци-</w:t>
            </w:r>
          </w:p>
          <w:p>
            <w:pPr>
              <w:spacing w:after="20"/>
              <w:ind w:left="20"/>
              <w:jc w:val="both"/>
            </w:pPr>
            <w:r>
              <w:rPr>
                <w:rFonts w:ascii="Times New Roman"/>
                <w:b w:val="false"/>
                <w:i w:val="false"/>
                <w:color w:val="000000"/>
                <w:sz w:val="20"/>
              </w:rPr>
              <w:t>
альных</w:t>
            </w:r>
          </w:p>
          <w:p>
            <w:pPr>
              <w:spacing w:after="20"/>
              <w:ind w:left="20"/>
              <w:jc w:val="both"/>
            </w:pPr>
            <w:r>
              <w:rPr>
                <w:rFonts w:ascii="Times New Roman"/>
                <w:b w:val="false"/>
                <w:i w:val="false"/>
                <w:color w:val="000000"/>
                <w:sz w:val="20"/>
              </w:rPr>
              <w:t>
станций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p>
            <w:pPr>
              <w:spacing w:after="20"/>
              <w:ind w:left="20"/>
              <w:jc w:val="both"/>
            </w:pPr>
            <w:r>
              <w:rPr>
                <w:rFonts w:ascii="Times New Roman"/>
                <w:b w:val="false"/>
                <w:i w:val="false"/>
                <w:color w:val="000000"/>
                <w:sz w:val="20"/>
              </w:rPr>
              <w:t>
количества</w:t>
            </w:r>
          </w:p>
          <w:p>
            <w:pPr>
              <w:spacing w:after="20"/>
              <w:ind w:left="20"/>
              <w:jc w:val="both"/>
            </w:pPr>
            <w:r>
              <w:rPr>
                <w:rFonts w:ascii="Times New Roman"/>
                <w:b w:val="false"/>
                <w:i w:val="false"/>
                <w:color w:val="000000"/>
                <w:sz w:val="20"/>
              </w:rPr>
              <w:t>
дифференци-</w:t>
            </w:r>
          </w:p>
          <w:p>
            <w:pPr>
              <w:spacing w:after="20"/>
              <w:ind w:left="20"/>
              <w:jc w:val="both"/>
            </w:pPr>
            <w:r>
              <w:rPr>
                <w:rFonts w:ascii="Times New Roman"/>
                <w:b w:val="false"/>
                <w:i w:val="false"/>
                <w:color w:val="000000"/>
                <w:sz w:val="20"/>
              </w:rPr>
              <w:t>
альных</w:t>
            </w:r>
          </w:p>
          <w:p>
            <w:pPr>
              <w:spacing w:after="20"/>
              <w:ind w:left="20"/>
              <w:jc w:val="both"/>
            </w:pPr>
            <w:r>
              <w:rPr>
                <w:rFonts w:ascii="Times New Roman"/>
                <w:b w:val="false"/>
                <w:i w:val="false"/>
                <w:color w:val="000000"/>
                <w:sz w:val="20"/>
              </w:rPr>
              <w:t>
станций (ед.)</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Создание</w:t>
            </w:r>
          </w:p>
          <w:p>
            <w:pPr>
              <w:spacing w:after="20"/>
              <w:ind w:left="20"/>
              <w:jc w:val="both"/>
            </w:pPr>
            <w:r>
              <w:rPr>
                <w:rFonts w:ascii="Times New Roman"/>
                <w:b w:val="false"/>
                <w:i w:val="false"/>
                <w:color w:val="000000"/>
                <w:sz w:val="20"/>
              </w:rPr>
              <w:t>
лаборатории</w:t>
            </w:r>
          </w:p>
          <w:p>
            <w:pPr>
              <w:spacing w:after="20"/>
              <w:ind w:left="20"/>
              <w:jc w:val="both"/>
            </w:pPr>
            <w:r>
              <w:rPr>
                <w:rFonts w:ascii="Times New Roman"/>
                <w:b w:val="false"/>
                <w:i w:val="false"/>
                <w:color w:val="000000"/>
                <w:sz w:val="20"/>
              </w:rPr>
              <w:t>
по оценке</w:t>
            </w:r>
          </w:p>
          <w:p>
            <w:pPr>
              <w:spacing w:after="20"/>
              <w:ind w:left="20"/>
              <w:jc w:val="both"/>
            </w:pPr>
            <w:r>
              <w:rPr>
                <w:rFonts w:ascii="Times New Roman"/>
                <w:b w:val="false"/>
                <w:i w:val="false"/>
                <w:color w:val="000000"/>
                <w:sz w:val="20"/>
              </w:rPr>
              <w:t>
соответс-</w:t>
            </w:r>
          </w:p>
          <w:p>
            <w:pPr>
              <w:spacing w:after="20"/>
              <w:ind w:left="20"/>
              <w:jc w:val="both"/>
            </w:pPr>
            <w:r>
              <w:rPr>
                <w:rFonts w:ascii="Times New Roman"/>
                <w:b w:val="false"/>
                <w:i w:val="false"/>
                <w:color w:val="000000"/>
                <w:sz w:val="20"/>
              </w:rPr>
              <w:t>
твия</w:t>
            </w:r>
          </w:p>
          <w:p>
            <w:pPr>
              <w:spacing w:after="20"/>
              <w:ind w:left="20"/>
              <w:jc w:val="both"/>
            </w:pPr>
            <w:r>
              <w:rPr>
                <w:rFonts w:ascii="Times New Roman"/>
                <w:b w:val="false"/>
                <w:i w:val="false"/>
                <w:color w:val="000000"/>
                <w:sz w:val="20"/>
              </w:rPr>
              <w:t>
аппаратуры</w:t>
            </w:r>
          </w:p>
          <w:p>
            <w:pPr>
              <w:spacing w:after="20"/>
              <w:ind w:left="20"/>
              <w:jc w:val="both"/>
            </w:pPr>
            <w:r>
              <w:rPr>
                <w:rFonts w:ascii="Times New Roman"/>
                <w:b w:val="false"/>
                <w:i w:val="false"/>
                <w:color w:val="000000"/>
                <w:sz w:val="20"/>
              </w:rPr>
              <w:t>
спутниковой</w:t>
            </w:r>
          </w:p>
          <w:p>
            <w:pPr>
              <w:spacing w:after="20"/>
              <w:ind w:left="20"/>
              <w:jc w:val="both"/>
            </w:pPr>
            <w:r>
              <w:rPr>
                <w:rFonts w:ascii="Times New Roman"/>
                <w:b w:val="false"/>
                <w:i w:val="false"/>
                <w:color w:val="000000"/>
                <w:sz w:val="20"/>
              </w:rPr>
              <w:t>
навигации</w:t>
            </w:r>
          </w:p>
          <w:p>
            <w:pPr>
              <w:spacing w:after="20"/>
              <w:ind w:left="20"/>
              <w:jc w:val="both"/>
            </w:pPr>
            <w:r>
              <w:rPr>
                <w:rFonts w:ascii="Times New Roman"/>
                <w:b w:val="false"/>
                <w:i w:val="false"/>
                <w:color w:val="000000"/>
                <w:sz w:val="20"/>
              </w:rPr>
              <w:t>
(ранее -</w:t>
            </w:r>
          </w:p>
          <w:p>
            <w:pPr>
              <w:spacing w:after="20"/>
              <w:ind w:left="20"/>
              <w:jc w:val="both"/>
            </w:pPr>
            <w:r>
              <w:rPr>
                <w:rFonts w:ascii="Times New Roman"/>
                <w:b w:val="false"/>
                <w:i w:val="false"/>
                <w:color w:val="000000"/>
                <w:sz w:val="20"/>
              </w:rPr>
              <w:t>
научно-тех-</w:t>
            </w:r>
          </w:p>
          <w:p>
            <w:pPr>
              <w:spacing w:after="20"/>
              <w:ind w:left="20"/>
              <w:jc w:val="both"/>
            </w:pPr>
            <w:r>
              <w:rPr>
                <w:rFonts w:ascii="Times New Roman"/>
                <w:b w:val="false"/>
                <w:i w:val="false"/>
                <w:color w:val="000000"/>
                <w:sz w:val="20"/>
              </w:rPr>
              <w:t>
нической</w:t>
            </w:r>
          </w:p>
          <w:p>
            <w:pPr>
              <w:spacing w:after="20"/>
              <w:ind w:left="20"/>
              <w:jc w:val="both"/>
            </w:pPr>
            <w:r>
              <w:rPr>
                <w:rFonts w:ascii="Times New Roman"/>
                <w:b w:val="false"/>
                <w:i w:val="false"/>
                <w:color w:val="000000"/>
                <w:sz w:val="20"/>
              </w:rPr>
              <w:t>
лаборатории</w:t>
            </w:r>
          </w:p>
          <w:p>
            <w:pPr>
              <w:spacing w:after="20"/>
              <w:ind w:left="20"/>
              <w:jc w:val="both"/>
            </w:pPr>
            <w:r>
              <w:rPr>
                <w:rFonts w:ascii="Times New Roman"/>
                <w:b w:val="false"/>
                <w:i w:val="false"/>
                <w:color w:val="000000"/>
                <w:sz w:val="20"/>
              </w:rPr>
              <w:t>
сертифика-</w:t>
            </w:r>
          </w:p>
          <w:p>
            <w:pPr>
              <w:spacing w:after="20"/>
              <w:ind w:left="20"/>
              <w:jc w:val="both"/>
            </w:pPr>
            <w:r>
              <w:rPr>
                <w:rFonts w:ascii="Times New Roman"/>
                <w:b w:val="false"/>
                <w:i w:val="false"/>
                <w:color w:val="000000"/>
                <w:sz w:val="20"/>
              </w:rPr>
              <w:t>
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лабораторий</w:t>
            </w:r>
          </w:p>
          <w:p>
            <w:pPr>
              <w:spacing w:after="20"/>
              <w:ind w:left="20"/>
              <w:jc w:val="both"/>
            </w:pPr>
            <w:r>
              <w:rPr>
                <w:rFonts w:ascii="Times New Roman"/>
                <w:b w:val="false"/>
                <w:i w:val="false"/>
                <w:color w:val="000000"/>
                <w:sz w:val="20"/>
              </w:rPr>
              <w:t>
по оценке</w:t>
            </w:r>
          </w:p>
          <w:p>
            <w:pPr>
              <w:spacing w:after="20"/>
              <w:ind w:left="20"/>
              <w:jc w:val="both"/>
            </w:pPr>
            <w:r>
              <w:rPr>
                <w:rFonts w:ascii="Times New Roman"/>
                <w:b w:val="false"/>
                <w:i w:val="false"/>
                <w:color w:val="000000"/>
                <w:sz w:val="20"/>
              </w:rPr>
              <w:t>
соответствия</w:t>
            </w:r>
          </w:p>
          <w:p>
            <w:pPr>
              <w:spacing w:after="20"/>
              <w:ind w:left="20"/>
              <w:jc w:val="both"/>
            </w:pPr>
            <w:r>
              <w:rPr>
                <w:rFonts w:ascii="Times New Roman"/>
                <w:b w:val="false"/>
                <w:i w:val="false"/>
                <w:color w:val="000000"/>
                <w:sz w:val="20"/>
              </w:rPr>
              <w:t>
аппаратуры</w:t>
            </w:r>
          </w:p>
          <w:p>
            <w:pPr>
              <w:spacing w:after="20"/>
              <w:ind w:left="20"/>
              <w:jc w:val="both"/>
            </w:pPr>
            <w:r>
              <w:rPr>
                <w:rFonts w:ascii="Times New Roman"/>
                <w:b w:val="false"/>
                <w:i w:val="false"/>
                <w:color w:val="000000"/>
                <w:sz w:val="20"/>
              </w:rPr>
              <w:t>
спутниковой</w:t>
            </w:r>
          </w:p>
          <w:p>
            <w:pPr>
              <w:spacing w:after="20"/>
              <w:ind w:left="20"/>
              <w:jc w:val="both"/>
            </w:pPr>
            <w:r>
              <w:rPr>
                <w:rFonts w:ascii="Times New Roman"/>
                <w:b w:val="false"/>
                <w:i w:val="false"/>
                <w:color w:val="000000"/>
                <w:sz w:val="20"/>
              </w:rPr>
              <w:t>
навигации,</w:t>
            </w:r>
          </w:p>
          <w:p>
            <w:pPr>
              <w:spacing w:after="20"/>
              <w:ind w:left="20"/>
              <w:jc w:val="both"/>
            </w:pPr>
            <w:r>
              <w:rPr>
                <w:rFonts w:ascii="Times New Roman"/>
                <w:b w:val="false"/>
                <w:i w:val="false"/>
                <w:color w:val="000000"/>
                <w:sz w:val="20"/>
              </w:rPr>
              <w:t>
(ед.)</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Создание</w:t>
            </w:r>
          </w:p>
          <w:p>
            <w:pPr>
              <w:spacing w:after="20"/>
              <w:ind w:left="20"/>
              <w:jc w:val="both"/>
            </w:pPr>
            <w:r>
              <w:rPr>
                <w:rFonts w:ascii="Times New Roman"/>
                <w:b w:val="false"/>
                <w:i w:val="false"/>
                <w:color w:val="000000"/>
                <w:sz w:val="20"/>
              </w:rPr>
              <w:t>
морской</w:t>
            </w:r>
          </w:p>
          <w:p>
            <w:pPr>
              <w:spacing w:after="20"/>
              <w:ind w:left="20"/>
              <w:jc w:val="both"/>
            </w:pPr>
            <w:r>
              <w:rPr>
                <w:rFonts w:ascii="Times New Roman"/>
                <w:b w:val="false"/>
                <w:i w:val="false"/>
                <w:color w:val="000000"/>
                <w:sz w:val="20"/>
              </w:rPr>
              <w:t>
локальной</w:t>
            </w:r>
          </w:p>
          <w:p>
            <w:pPr>
              <w:spacing w:after="20"/>
              <w:ind w:left="20"/>
              <w:jc w:val="both"/>
            </w:pPr>
            <w:r>
              <w:rPr>
                <w:rFonts w:ascii="Times New Roman"/>
                <w:b w:val="false"/>
                <w:i w:val="false"/>
                <w:color w:val="000000"/>
                <w:sz w:val="20"/>
              </w:rPr>
              <w:t>
дифференци-</w:t>
            </w:r>
          </w:p>
          <w:p>
            <w:pPr>
              <w:spacing w:after="20"/>
              <w:ind w:left="20"/>
              <w:jc w:val="both"/>
            </w:pPr>
            <w:r>
              <w:rPr>
                <w:rFonts w:ascii="Times New Roman"/>
                <w:b w:val="false"/>
                <w:i w:val="false"/>
                <w:color w:val="000000"/>
                <w:sz w:val="20"/>
              </w:rPr>
              <w:t>
альной</w:t>
            </w:r>
          </w:p>
          <w:p>
            <w:pPr>
              <w:spacing w:after="20"/>
              <w:ind w:left="20"/>
              <w:jc w:val="both"/>
            </w:pPr>
            <w:r>
              <w:rPr>
                <w:rFonts w:ascii="Times New Roman"/>
                <w:b w:val="false"/>
                <w:i w:val="false"/>
                <w:color w:val="000000"/>
                <w:sz w:val="20"/>
              </w:rPr>
              <w:t>
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морских</w:t>
            </w:r>
          </w:p>
          <w:p>
            <w:pPr>
              <w:spacing w:after="20"/>
              <w:ind w:left="20"/>
              <w:jc w:val="both"/>
            </w:pPr>
            <w:r>
              <w:rPr>
                <w:rFonts w:ascii="Times New Roman"/>
                <w:b w:val="false"/>
                <w:i w:val="false"/>
                <w:color w:val="000000"/>
                <w:sz w:val="20"/>
              </w:rPr>
              <w:t>
локальных</w:t>
            </w:r>
          </w:p>
          <w:p>
            <w:pPr>
              <w:spacing w:after="20"/>
              <w:ind w:left="20"/>
              <w:jc w:val="both"/>
            </w:pPr>
            <w:r>
              <w:rPr>
                <w:rFonts w:ascii="Times New Roman"/>
                <w:b w:val="false"/>
                <w:i w:val="false"/>
                <w:color w:val="000000"/>
                <w:sz w:val="20"/>
              </w:rPr>
              <w:t>
дифференци-</w:t>
            </w:r>
          </w:p>
          <w:p>
            <w:pPr>
              <w:spacing w:after="20"/>
              <w:ind w:left="20"/>
              <w:jc w:val="both"/>
            </w:pPr>
            <w:r>
              <w:rPr>
                <w:rFonts w:ascii="Times New Roman"/>
                <w:b w:val="false"/>
                <w:i w:val="false"/>
                <w:color w:val="000000"/>
                <w:sz w:val="20"/>
              </w:rPr>
              <w:t>
альных</w:t>
            </w:r>
          </w:p>
          <w:p>
            <w:pPr>
              <w:spacing w:after="20"/>
              <w:ind w:left="20"/>
              <w:jc w:val="both"/>
            </w:pPr>
            <w:r>
              <w:rPr>
                <w:rFonts w:ascii="Times New Roman"/>
                <w:b w:val="false"/>
                <w:i w:val="false"/>
                <w:color w:val="000000"/>
                <w:sz w:val="20"/>
              </w:rPr>
              <w:t>
станций (ед.)</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Создание</w:t>
            </w:r>
          </w:p>
          <w:p>
            <w:pPr>
              <w:spacing w:after="20"/>
              <w:ind w:left="20"/>
              <w:jc w:val="both"/>
            </w:pPr>
            <w:r>
              <w:rPr>
                <w:rFonts w:ascii="Times New Roman"/>
                <w:b w:val="false"/>
                <w:i w:val="false"/>
                <w:color w:val="000000"/>
                <w:sz w:val="20"/>
              </w:rPr>
              <w:t>
опытного</w:t>
            </w:r>
          </w:p>
          <w:p>
            <w:pPr>
              <w:spacing w:after="20"/>
              <w:ind w:left="20"/>
              <w:jc w:val="both"/>
            </w:pPr>
            <w:r>
              <w:rPr>
                <w:rFonts w:ascii="Times New Roman"/>
                <w:b w:val="false"/>
                <w:i w:val="false"/>
                <w:color w:val="000000"/>
                <w:sz w:val="20"/>
              </w:rPr>
              <w:t>
производ-</w:t>
            </w:r>
          </w:p>
          <w:p>
            <w:pPr>
              <w:spacing w:after="20"/>
              <w:ind w:left="20"/>
              <w:jc w:val="both"/>
            </w:pPr>
            <w:r>
              <w:rPr>
                <w:rFonts w:ascii="Times New Roman"/>
                <w:b w:val="false"/>
                <w:i w:val="false"/>
                <w:color w:val="000000"/>
                <w:sz w:val="20"/>
              </w:rPr>
              <w:t>
ства</w:t>
            </w:r>
          </w:p>
          <w:p>
            <w:pPr>
              <w:spacing w:after="20"/>
              <w:ind w:left="20"/>
              <w:jc w:val="both"/>
            </w:pPr>
            <w:r>
              <w:rPr>
                <w:rFonts w:ascii="Times New Roman"/>
                <w:b w:val="false"/>
                <w:i w:val="false"/>
                <w:color w:val="000000"/>
                <w:sz w:val="20"/>
              </w:rPr>
              <w:t>
навигацион-</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оборудо-</w:t>
            </w:r>
          </w:p>
          <w:p>
            <w:pPr>
              <w:spacing w:after="20"/>
              <w:ind w:left="20"/>
              <w:jc w:val="both"/>
            </w:pPr>
            <w:r>
              <w:rPr>
                <w:rFonts w:ascii="Times New Roman"/>
                <w:b w:val="false"/>
                <w:i w:val="false"/>
                <w:color w:val="000000"/>
                <w:sz w:val="20"/>
              </w:rPr>
              <w:t>
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w:t>
            </w:r>
          </w:p>
          <w:p>
            <w:pPr>
              <w:spacing w:after="20"/>
              <w:ind w:left="20"/>
              <w:jc w:val="both"/>
            </w:pPr>
            <w:r>
              <w:rPr>
                <w:rFonts w:ascii="Times New Roman"/>
                <w:b w:val="false"/>
                <w:i w:val="false"/>
                <w:color w:val="000000"/>
                <w:sz w:val="20"/>
              </w:rPr>
              <w:t>
производство</w:t>
            </w:r>
          </w:p>
          <w:p>
            <w:pPr>
              <w:spacing w:after="20"/>
              <w:ind w:left="20"/>
              <w:jc w:val="both"/>
            </w:pPr>
            <w:r>
              <w:rPr>
                <w:rFonts w:ascii="Times New Roman"/>
                <w:b w:val="false"/>
                <w:i w:val="false"/>
                <w:color w:val="000000"/>
                <w:sz w:val="20"/>
              </w:rPr>
              <w:t>
навигацион-</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(ед.)</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p>
            <w:pPr>
              <w:spacing w:after="20"/>
              <w:ind w:left="20"/>
              <w:jc w:val="both"/>
            </w:pPr>
            <w:r>
              <w:rPr>
                <w:rFonts w:ascii="Times New Roman"/>
                <w:b w:val="false"/>
                <w:i w:val="false"/>
                <w:color w:val="000000"/>
                <w:sz w:val="20"/>
              </w:rPr>
              <w:t>
Интеграция</w:t>
            </w:r>
          </w:p>
          <w:p>
            <w:pPr>
              <w:spacing w:after="20"/>
              <w:ind w:left="20"/>
              <w:jc w:val="both"/>
            </w:pPr>
            <w:r>
              <w:rPr>
                <w:rFonts w:ascii="Times New Roman"/>
                <w:b w:val="false"/>
                <w:i w:val="false"/>
                <w:color w:val="000000"/>
                <w:sz w:val="20"/>
              </w:rPr>
              <w:t>
существу-</w:t>
            </w:r>
          </w:p>
          <w:p>
            <w:pPr>
              <w:spacing w:after="20"/>
              <w:ind w:left="20"/>
              <w:jc w:val="both"/>
            </w:pPr>
            <w:r>
              <w:rPr>
                <w:rFonts w:ascii="Times New Roman"/>
                <w:b w:val="false"/>
                <w:i w:val="false"/>
                <w:color w:val="000000"/>
                <w:sz w:val="20"/>
              </w:rPr>
              <w:t>
ющих в</w:t>
            </w:r>
          </w:p>
          <w:p>
            <w:pPr>
              <w:spacing w:after="20"/>
              <w:ind w:left="20"/>
              <w:jc w:val="both"/>
            </w:pPr>
            <w:r>
              <w:rPr>
                <w:rFonts w:ascii="Times New Roman"/>
                <w:b w:val="false"/>
                <w:i w:val="false"/>
                <w:color w:val="000000"/>
                <w:sz w:val="20"/>
              </w:rPr>
              <w:t>
Республике</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дифференци-</w:t>
            </w:r>
          </w:p>
          <w:p>
            <w:pPr>
              <w:spacing w:after="20"/>
              <w:ind w:left="20"/>
              <w:jc w:val="both"/>
            </w:pPr>
            <w:r>
              <w:rPr>
                <w:rFonts w:ascii="Times New Roman"/>
                <w:b w:val="false"/>
                <w:i w:val="false"/>
                <w:color w:val="000000"/>
                <w:sz w:val="20"/>
              </w:rPr>
              <w:t>
альных</w:t>
            </w:r>
          </w:p>
          <w:p>
            <w:pPr>
              <w:spacing w:after="20"/>
              <w:ind w:left="20"/>
              <w:jc w:val="both"/>
            </w:pPr>
            <w:r>
              <w:rPr>
                <w:rFonts w:ascii="Times New Roman"/>
                <w:b w:val="false"/>
                <w:i w:val="false"/>
                <w:color w:val="000000"/>
                <w:sz w:val="20"/>
              </w:rPr>
              <w:t>
станций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интегрирован-</w:t>
            </w:r>
          </w:p>
          <w:p>
            <w:pPr>
              <w:spacing w:after="20"/>
              <w:ind w:left="20"/>
              <w:jc w:val="both"/>
            </w:pPr>
            <w:r>
              <w:rPr>
                <w:rFonts w:ascii="Times New Roman"/>
                <w:b w:val="false"/>
                <w:i w:val="false"/>
                <w:color w:val="000000"/>
                <w:sz w:val="20"/>
              </w:rPr>
              <w:t>
ных в НИСВСН</w:t>
            </w:r>
          </w:p>
          <w:p>
            <w:pPr>
              <w:spacing w:after="20"/>
              <w:ind w:left="20"/>
              <w:jc w:val="both"/>
            </w:pPr>
            <w:r>
              <w:rPr>
                <w:rFonts w:ascii="Times New Roman"/>
                <w:b w:val="false"/>
                <w:i w:val="false"/>
                <w:color w:val="000000"/>
                <w:sz w:val="20"/>
              </w:rPr>
              <w:t>
РК</w:t>
            </w:r>
          </w:p>
          <w:p>
            <w:pPr>
              <w:spacing w:after="20"/>
              <w:ind w:left="20"/>
              <w:jc w:val="both"/>
            </w:pPr>
            <w:r>
              <w:rPr>
                <w:rFonts w:ascii="Times New Roman"/>
                <w:b w:val="false"/>
                <w:i w:val="false"/>
                <w:color w:val="000000"/>
                <w:sz w:val="20"/>
              </w:rPr>
              <w:t>
существующих</w:t>
            </w:r>
          </w:p>
          <w:p>
            <w:pPr>
              <w:spacing w:after="20"/>
              <w:ind w:left="20"/>
              <w:jc w:val="both"/>
            </w:pPr>
            <w:r>
              <w:rPr>
                <w:rFonts w:ascii="Times New Roman"/>
                <w:b w:val="false"/>
                <w:i w:val="false"/>
                <w:color w:val="000000"/>
                <w:sz w:val="20"/>
              </w:rPr>
              <w:t>
дифференци-</w:t>
            </w:r>
          </w:p>
          <w:p>
            <w:pPr>
              <w:spacing w:after="20"/>
              <w:ind w:left="20"/>
              <w:jc w:val="both"/>
            </w:pPr>
            <w:r>
              <w:rPr>
                <w:rFonts w:ascii="Times New Roman"/>
                <w:b w:val="false"/>
                <w:i w:val="false"/>
                <w:color w:val="000000"/>
                <w:sz w:val="20"/>
              </w:rPr>
              <w:t>
альных</w:t>
            </w:r>
          </w:p>
          <w:p>
            <w:pPr>
              <w:spacing w:after="20"/>
              <w:ind w:left="20"/>
              <w:jc w:val="both"/>
            </w:pPr>
            <w:r>
              <w:rPr>
                <w:rFonts w:ascii="Times New Roman"/>
                <w:b w:val="false"/>
                <w:i w:val="false"/>
                <w:color w:val="000000"/>
                <w:sz w:val="20"/>
              </w:rPr>
              <w:t>
станций (ед.)</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Расширение</w:t>
            </w:r>
          </w:p>
          <w:p>
            <w:pPr>
              <w:spacing w:after="20"/>
              <w:ind w:left="20"/>
              <w:jc w:val="both"/>
            </w:pPr>
            <w:r>
              <w:rPr>
                <w:rFonts w:ascii="Times New Roman"/>
                <w:b w:val="false"/>
                <w:i w:val="false"/>
                <w:color w:val="000000"/>
                <w:sz w:val="20"/>
              </w:rPr>
              <w:t>
сети</w:t>
            </w:r>
          </w:p>
          <w:p>
            <w:pPr>
              <w:spacing w:after="20"/>
              <w:ind w:left="20"/>
              <w:jc w:val="both"/>
            </w:pPr>
            <w:r>
              <w:rPr>
                <w:rFonts w:ascii="Times New Roman"/>
                <w:b w:val="false"/>
                <w:i w:val="false"/>
                <w:color w:val="000000"/>
                <w:sz w:val="20"/>
              </w:rPr>
              <w:t>
дифференци-</w:t>
            </w:r>
          </w:p>
          <w:p>
            <w:pPr>
              <w:spacing w:after="20"/>
              <w:ind w:left="20"/>
              <w:jc w:val="both"/>
            </w:pPr>
            <w:r>
              <w:rPr>
                <w:rFonts w:ascii="Times New Roman"/>
                <w:b w:val="false"/>
                <w:i w:val="false"/>
                <w:color w:val="000000"/>
                <w:sz w:val="20"/>
              </w:rPr>
              <w:t>
альных</w:t>
            </w:r>
          </w:p>
          <w:p>
            <w:pPr>
              <w:spacing w:after="20"/>
              <w:ind w:left="20"/>
              <w:jc w:val="both"/>
            </w:pPr>
            <w:r>
              <w:rPr>
                <w:rFonts w:ascii="Times New Roman"/>
                <w:b w:val="false"/>
                <w:i w:val="false"/>
                <w:color w:val="000000"/>
                <w:sz w:val="20"/>
              </w:rPr>
              <w:t>
станций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p>
            <w:pPr>
              <w:spacing w:after="20"/>
              <w:ind w:left="20"/>
              <w:jc w:val="both"/>
            </w:pPr>
            <w:r>
              <w:rPr>
                <w:rFonts w:ascii="Times New Roman"/>
                <w:b w:val="false"/>
                <w:i w:val="false"/>
                <w:color w:val="000000"/>
                <w:sz w:val="20"/>
              </w:rPr>
              <w:t>
количества</w:t>
            </w:r>
          </w:p>
          <w:p>
            <w:pPr>
              <w:spacing w:after="20"/>
              <w:ind w:left="20"/>
              <w:jc w:val="both"/>
            </w:pPr>
            <w:r>
              <w:rPr>
                <w:rFonts w:ascii="Times New Roman"/>
                <w:b w:val="false"/>
                <w:i w:val="false"/>
                <w:color w:val="000000"/>
                <w:sz w:val="20"/>
              </w:rPr>
              <w:t>
дифференци-</w:t>
            </w:r>
          </w:p>
          <w:p>
            <w:pPr>
              <w:spacing w:after="20"/>
              <w:ind w:left="20"/>
              <w:jc w:val="both"/>
            </w:pPr>
            <w:r>
              <w:rPr>
                <w:rFonts w:ascii="Times New Roman"/>
                <w:b w:val="false"/>
                <w:i w:val="false"/>
                <w:color w:val="000000"/>
                <w:sz w:val="20"/>
              </w:rPr>
              <w:t>
альных</w:t>
            </w:r>
          </w:p>
          <w:p>
            <w:pPr>
              <w:spacing w:after="20"/>
              <w:ind w:left="20"/>
              <w:jc w:val="both"/>
            </w:pPr>
            <w:r>
              <w:rPr>
                <w:rFonts w:ascii="Times New Roman"/>
                <w:b w:val="false"/>
                <w:i w:val="false"/>
                <w:color w:val="000000"/>
                <w:sz w:val="20"/>
              </w:rPr>
              <w:t>
станций (ед.)</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p>
            <w:pPr>
              <w:spacing w:after="20"/>
              <w:ind w:left="20"/>
              <w:jc w:val="both"/>
            </w:pPr>
            <w:r>
              <w:rPr>
                <w:rFonts w:ascii="Times New Roman"/>
                <w:b w:val="false"/>
                <w:i w:val="false"/>
                <w:color w:val="000000"/>
                <w:sz w:val="20"/>
              </w:rPr>
              <w:t>
Гарантиро-</w:t>
            </w:r>
          </w:p>
          <w:p>
            <w:pPr>
              <w:spacing w:after="20"/>
              <w:ind w:left="20"/>
              <w:jc w:val="both"/>
            </w:pPr>
            <w:r>
              <w:rPr>
                <w:rFonts w:ascii="Times New Roman"/>
                <w:b w:val="false"/>
                <w:i w:val="false"/>
                <w:color w:val="000000"/>
                <w:sz w:val="20"/>
              </w:rPr>
              <w:t>
ванное</w:t>
            </w:r>
          </w:p>
          <w:p>
            <w:pPr>
              <w:spacing w:after="20"/>
              <w:ind w:left="20"/>
              <w:jc w:val="both"/>
            </w:pPr>
            <w:r>
              <w:rPr>
                <w:rFonts w:ascii="Times New Roman"/>
                <w:b w:val="false"/>
                <w:i w:val="false"/>
                <w:color w:val="000000"/>
                <w:sz w:val="20"/>
              </w:rPr>
              <w:t>
предостав-</w:t>
            </w:r>
          </w:p>
          <w:p>
            <w:pPr>
              <w:spacing w:after="20"/>
              <w:ind w:left="20"/>
              <w:jc w:val="both"/>
            </w:pPr>
            <w:r>
              <w:rPr>
                <w:rFonts w:ascii="Times New Roman"/>
                <w:b w:val="false"/>
                <w:i w:val="false"/>
                <w:color w:val="000000"/>
                <w:sz w:val="20"/>
              </w:rPr>
              <w:t>
ление</w:t>
            </w:r>
          </w:p>
          <w:p>
            <w:pPr>
              <w:spacing w:after="20"/>
              <w:ind w:left="20"/>
              <w:jc w:val="both"/>
            </w:pPr>
            <w:r>
              <w:rPr>
                <w:rFonts w:ascii="Times New Roman"/>
                <w:b w:val="false"/>
                <w:i w:val="false"/>
                <w:color w:val="000000"/>
                <w:sz w:val="20"/>
              </w:rPr>
              <w:t>
качествен-</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координа-</w:t>
            </w:r>
          </w:p>
          <w:p>
            <w:pPr>
              <w:spacing w:after="20"/>
              <w:ind w:left="20"/>
              <w:jc w:val="both"/>
            </w:pPr>
            <w:r>
              <w:rPr>
                <w:rFonts w:ascii="Times New Roman"/>
                <w:b w:val="false"/>
                <w:i w:val="false"/>
                <w:color w:val="000000"/>
                <w:sz w:val="20"/>
              </w:rPr>
              <w:t>
тно-</w:t>
            </w:r>
          </w:p>
          <w:p>
            <w:pPr>
              <w:spacing w:after="20"/>
              <w:ind w:left="20"/>
              <w:jc w:val="both"/>
            </w:pPr>
            <w:r>
              <w:rPr>
                <w:rFonts w:ascii="Times New Roman"/>
                <w:b w:val="false"/>
                <w:i w:val="false"/>
                <w:color w:val="000000"/>
                <w:sz w:val="20"/>
              </w:rPr>
              <w:t>
временных и</w:t>
            </w:r>
          </w:p>
          <w:p>
            <w:pPr>
              <w:spacing w:after="20"/>
              <w:ind w:left="20"/>
              <w:jc w:val="both"/>
            </w:pPr>
            <w:r>
              <w:rPr>
                <w:rFonts w:ascii="Times New Roman"/>
                <w:b w:val="false"/>
                <w:i w:val="false"/>
                <w:color w:val="000000"/>
                <w:sz w:val="20"/>
              </w:rPr>
              <w:t>
навигацион-</w:t>
            </w:r>
          </w:p>
          <w:p>
            <w:pPr>
              <w:spacing w:after="20"/>
              <w:ind w:left="20"/>
              <w:jc w:val="both"/>
            </w:pPr>
            <w:r>
              <w:rPr>
                <w:rFonts w:ascii="Times New Roman"/>
                <w:b w:val="false"/>
                <w:i w:val="false"/>
                <w:color w:val="000000"/>
                <w:sz w:val="20"/>
              </w:rPr>
              <w:t>
ных услуг</w:t>
            </w:r>
          </w:p>
          <w:p>
            <w:pPr>
              <w:spacing w:after="20"/>
              <w:ind w:left="20"/>
              <w:jc w:val="both"/>
            </w:pPr>
            <w:r>
              <w:rPr>
                <w:rFonts w:ascii="Times New Roman"/>
                <w:b w:val="false"/>
                <w:i w:val="false"/>
                <w:color w:val="000000"/>
                <w:sz w:val="20"/>
              </w:rPr>
              <w:t>
потребите-</w:t>
            </w:r>
          </w:p>
          <w:p>
            <w:pPr>
              <w:spacing w:after="20"/>
              <w:ind w:left="20"/>
              <w:jc w:val="both"/>
            </w:pPr>
            <w:r>
              <w:rPr>
                <w:rFonts w:ascii="Times New Roman"/>
                <w:b w:val="false"/>
                <w:i w:val="false"/>
                <w:color w:val="000000"/>
                <w:sz w:val="20"/>
              </w:rPr>
              <w:t>
лям</w:t>
            </w:r>
          </w:p>
          <w:p>
            <w:pPr>
              <w:spacing w:after="20"/>
              <w:ind w:left="20"/>
              <w:jc w:val="both"/>
            </w:pPr>
            <w:r>
              <w:rPr>
                <w:rFonts w:ascii="Times New Roman"/>
                <w:b w:val="false"/>
                <w:i w:val="false"/>
                <w:color w:val="000000"/>
                <w:sz w:val="20"/>
              </w:rPr>
              <w:t>
(МТК, МЧС,</w:t>
            </w:r>
          </w:p>
          <w:p>
            <w:pPr>
              <w:spacing w:after="20"/>
              <w:ind w:left="20"/>
              <w:jc w:val="both"/>
            </w:pPr>
            <w:r>
              <w:rPr>
                <w:rFonts w:ascii="Times New Roman"/>
                <w:b w:val="false"/>
                <w:i w:val="false"/>
                <w:color w:val="000000"/>
                <w:sz w:val="20"/>
              </w:rPr>
              <w:t>
МООС, МО,</w:t>
            </w:r>
          </w:p>
          <w:p>
            <w:pPr>
              <w:spacing w:after="20"/>
              <w:ind w:left="20"/>
              <w:jc w:val="both"/>
            </w:pPr>
            <w:r>
              <w:rPr>
                <w:rFonts w:ascii="Times New Roman"/>
                <w:b w:val="false"/>
                <w:i w:val="false"/>
                <w:color w:val="000000"/>
                <w:sz w:val="20"/>
              </w:rPr>
              <w:t>
коммерчес-</w:t>
            </w:r>
          </w:p>
          <w:p>
            <w:pPr>
              <w:spacing w:after="20"/>
              <w:ind w:left="20"/>
              <w:jc w:val="both"/>
            </w:pPr>
            <w:r>
              <w:rPr>
                <w:rFonts w:ascii="Times New Roman"/>
                <w:b w:val="false"/>
                <w:i w:val="false"/>
                <w:color w:val="000000"/>
                <w:sz w:val="20"/>
              </w:rPr>
              <w:t>
кие</w:t>
            </w:r>
          </w:p>
          <w:p>
            <w:pPr>
              <w:spacing w:after="20"/>
              <w:ind w:left="20"/>
              <w:jc w:val="both"/>
            </w:pPr>
            <w:r>
              <w:rPr>
                <w:rFonts w:ascii="Times New Roman"/>
                <w:b w:val="false"/>
                <w:i w:val="false"/>
                <w:color w:val="000000"/>
                <w:sz w:val="20"/>
              </w:rPr>
              <w:t>
организа-</w:t>
            </w:r>
          </w:p>
          <w:p>
            <w:pPr>
              <w:spacing w:after="20"/>
              <w:ind w:left="20"/>
              <w:jc w:val="both"/>
            </w:pPr>
            <w:r>
              <w:rPr>
                <w:rFonts w:ascii="Times New Roman"/>
                <w:b w:val="false"/>
                <w:i w:val="false"/>
                <w:color w:val="000000"/>
                <w:sz w:val="20"/>
              </w:rPr>
              <w:t>
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p>
            <w:pPr>
              <w:spacing w:after="20"/>
              <w:ind w:left="20"/>
              <w:jc w:val="both"/>
            </w:pPr>
            <w:r>
              <w:rPr>
                <w:rFonts w:ascii="Times New Roman"/>
                <w:b w:val="false"/>
                <w:i w:val="false"/>
                <w:color w:val="000000"/>
                <w:sz w:val="20"/>
              </w:rPr>
              <w:t>
(от общего</w:t>
            </w:r>
          </w:p>
          <w:p>
            <w:pPr>
              <w:spacing w:after="20"/>
              <w:ind w:left="20"/>
              <w:jc w:val="both"/>
            </w:pPr>
            <w:r>
              <w:rPr>
                <w:rFonts w:ascii="Times New Roman"/>
                <w:b w:val="false"/>
                <w:i w:val="false"/>
                <w:color w:val="000000"/>
                <w:sz w:val="20"/>
              </w:rPr>
              <w:t>
количества</w:t>
            </w:r>
          </w:p>
          <w:p>
            <w:pPr>
              <w:spacing w:after="20"/>
              <w:ind w:left="20"/>
              <w:jc w:val="both"/>
            </w:pPr>
            <w:r>
              <w:rPr>
                <w:rFonts w:ascii="Times New Roman"/>
                <w:b w:val="false"/>
                <w:i w:val="false"/>
                <w:color w:val="000000"/>
                <w:sz w:val="20"/>
              </w:rPr>
              <w:t>
видов услуг)</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p>
            <w:pPr>
              <w:spacing w:after="20"/>
              <w:ind w:left="20"/>
              <w:jc w:val="both"/>
            </w:pPr>
            <w:r>
              <w:rPr>
                <w:rFonts w:ascii="Times New Roman"/>
                <w:b w:val="false"/>
                <w:i w:val="false"/>
                <w:color w:val="000000"/>
                <w:sz w:val="20"/>
              </w:rPr>
              <w:t>
Интеграция</w:t>
            </w:r>
          </w:p>
          <w:p>
            <w:pPr>
              <w:spacing w:after="20"/>
              <w:ind w:left="20"/>
              <w:jc w:val="both"/>
            </w:pPr>
            <w:r>
              <w:rPr>
                <w:rFonts w:ascii="Times New Roman"/>
                <w:b w:val="false"/>
                <w:i w:val="false"/>
                <w:color w:val="000000"/>
                <w:sz w:val="20"/>
              </w:rPr>
              <w:t>
в между-</w:t>
            </w:r>
          </w:p>
          <w:p>
            <w:pPr>
              <w:spacing w:after="20"/>
              <w:ind w:left="20"/>
              <w:jc w:val="both"/>
            </w:pPr>
            <w:r>
              <w:rPr>
                <w:rFonts w:ascii="Times New Roman"/>
                <w:b w:val="false"/>
                <w:i w:val="false"/>
                <w:color w:val="000000"/>
                <w:sz w:val="20"/>
              </w:rPr>
              <w:t>
народное</w:t>
            </w:r>
          </w:p>
          <w:p>
            <w:pPr>
              <w:spacing w:after="20"/>
              <w:ind w:left="20"/>
              <w:jc w:val="both"/>
            </w:pPr>
            <w:r>
              <w:rPr>
                <w:rFonts w:ascii="Times New Roman"/>
                <w:b w:val="false"/>
                <w:i w:val="false"/>
                <w:color w:val="000000"/>
                <w:sz w:val="20"/>
              </w:rPr>
              <w:t>
навигацион-</w:t>
            </w:r>
          </w:p>
          <w:p>
            <w:pPr>
              <w:spacing w:after="20"/>
              <w:ind w:left="20"/>
              <w:jc w:val="both"/>
            </w:pPr>
            <w:r>
              <w:rPr>
                <w:rFonts w:ascii="Times New Roman"/>
                <w:b w:val="false"/>
                <w:i w:val="false"/>
                <w:color w:val="000000"/>
                <w:sz w:val="20"/>
              </w:rPr>
              <w:t>
ное прос-</w:t>
            </w:r>
          </w:p>
          <w:p>
            <w:pPr>
              <w:spacing w:after="20"/>
              <w:ind w:left="20"/>
              <w:jc w:val="both"/>
            </w:pPr>
            <w:r>
              <w:rPr>
                <w:rFonts w:ascii="Times New Roman"/>
                <w:b w:val="false"/>
                <w:i w:val="false"/>
                <w:color w:val="000000"/>
                <w:sz w:val="20"/>
              </w:rPr>
              <w:t>
транство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p>
            <w:pPr>
              <w:spacing w:after="20"/>
              <w:ind w:left="20"/>
              <w:jc w:val="both"/>
            </w:pPr>
            <w:r>
              <w:rPr>
                <w:rFonts w:ascii="Times New Roman"/>
                <w:b w:val="false"/>
                <w:i w:val="false"/>
                <w:color w:val="000000"/>
                <w:sz w:val="20"/>
              </w:rPr>
              <w:t>
интеграции</w:t>
            </w:r>
          </w:p>
          <w:p>
            <w:pPr>
              <w:spacing w:after="20"/>
              <w:ind w:left="20"/>
              <w:jc w:val="both"/>
            </w:pPr>
            <w:r>
              <w:rPr>
                <w:rFonts w:ascii="Times New Roman"/>
                <w:b w:val="false"/>
                <w:i w:val="false"/>
                <w:color w:val="000000"/>
                <w:sz w:val="20"/>
              </w:rPr>
              <w:t>
(регионы и</w:t>
            </w:r>
          </w:p>
          <w:p>
            <w:pPr>
              <w:spacing w:after="20"/>
              <w:ind w:left="20"/>
              <w:jc w:val="both"/>
            </w:pPr>
            <w:r>
              <w:rPr>
                <w:rFonts w:ascii="Times New Roman"/>
                <w:b w:val="false"/>
                <w:i w:val="false"/>
                <w:color w:val="000000"/>
                <w:sz w:val="20"/>
              </w:rPr>
              <w:t>
страны)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w:t>
            </w:r>
          </w:p>
          <w:p>
            <w:pPr>
              <w:spacing w:after="20"/>
              <w:ind w:left="20"/>
              <w:jc w:val="both"/>
            </w:pPr>
            <w:r>
              <w:rPr>
                <w:rFonts w:ascii="Times New Roman"/>
                <w:b w:val="false"/>
                <w:i w:val="false"/>
                <w:color w:val="000000"/>
                <w:sz w:val="20"/>
              </w:rPr>
              <w:t>
сия,</w:t>
            </w:r>
          </w:p>
          <w:p>
            <w:pPr>
              <w:spacing w:after="20"/>
              <w:ind w:left="20"/>
              <w:jc w:val="both"/>
            </w:pPr>
            <w:r>
              <w:rPr>
                <w:rFonts w:ascii="Times New Roman"/>
                <w:b w:val="false"/>
                <w:i w:val="false"/>
                <w:color w:val="000000"/>
                <w:sz w:val="20"/>
              </w:rPr>
              <w:t>
евро-</w:t>
            </w:r>
          </w:p>
          <w:p>
            <w:pPr>
              <w:spacing w:after="20"/>
              <w:ind w:left="20"/>
              <w:jc w:val="both"/>
            </w:pPr>
            <w:r>
              <w:rPr>
                <w:rFonts w:ascii="Times New Roman"/>
                <w:b w:val="false"/>
                <w:i w:val="false"/>
                <w:color w:val="000000"/>
                <w:sz w:val="20"/>
              </w:rPr>
              <w:t>
пейс-</w:t>
            </w:r>
          </w:p>
          <w:p>
            <w:pPr>
              <w:spacing w:after="20"/>
              <w:ind w:left="20"/>
              <w:jc w:val="both"/>
            </w:pPr>
            <w:r>
              <w:rPr>
                <w:rFonts w:ascii="Times New Roman"/>
                <w:b w:val="false"/>
                <w:i w:val="false"/>
                <w:color w:val="000000"/>
                <w:sz w:val="20"/>
              </w:rPr>
              <w:t>
кие</w:t>
            </w:r>
          </w:p>
          <w:p>
            <w:pPr>
              <w:spacing w:after="20"/>
              <w:ind w:left="20"/>
              <w:jc w:val="both"/>
            </w:pPr>
            <w:r>
              <w:rPr>
                <w:rFonts w:ascii="Times New Roman"/>
                <w:b w:val="false"/>
                <w:i w:val="false"/>
                <w:color w:val="000000"/>
                <w:sz w:val="20"/>
              </w:rPr>
              <w:t>
стра-</w:t>
            </w:r>
          </w:p>
          <w:p>
            <w:pPr>
              <w:spacing w:after="20"/>
              <w:ind w:left="20"/>
              <w:jc w:val="both"/>
            </w:pPr>
            <w:r>
              <w:rPr>
                <w:rFonts w:ascii="Times New Roman"/>
                <w:b w:val="false"/>
                <w:i w:val="false"/>
                <w:color w:val="000000"/>
                <w:sz w:val="20"/>
              </w:rPr>
              <w:t>
ны</w:t>
            </w:r>
          </w:p>
          <w:p>
            <w:pPr>
              <w:spacing w:after="20"/>
              <w:ind w:left="20"/>
              <w:jc w:val="both"/>
            </w:pPr>
            <w:r>
              <w:rPr>
                <w:rFonts w:ascii="Times New Roman"/>
                <w:b w:val="false"/>
                <w:i w:val="false"/>
                <w:color w:val="000000"/>
                <w:sz w:val="20"/>
              </w:rPr>
              <w:t>
(сис-</w:t>
            </w:r>
          </w:p>
          <w:p>
            <w:pPr>
              <w:spacing w:after="20"/>
              <w:ind w:left="20"/>
              <w:jc w:val="both"/>
            </w:pPr>
            <w:r>
              <w:rPr>
                <w:rFonts w:ascii="Times New Roman"/>
                <w:b w:val="false"/>
                <w:i w:val="false"/>
                <w:color w:val="000000"/>
                <w:sz w:val="20"/>
              </w:rPr>
              <w:t>
тема</w:t>
            </w:r>
          </w:p>
          <w:p>
            <w:pPr>
              <w:spacing w:after="20"/>
              <w:ind w:left="20"/>
              <w:jc w:val="both"/>
            </w:pPr>
            <w:r>
              <w:rPr>
                <w:rFonts w:ascii="Times New Roman"/>
                <w:b w:val="false"/>
                <w:i w:val="false"/>
                <w:color w:val="000000"/>
                <w:sz w:val="20"/>
              </w:rPr>
              <w:t>
EUPOS)</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Страны</w:t>
            </w:r>
          </w:p>
          <w:p>
            <w:pPr>
              <w:spacing w:after="20"/>
              <w:ind w:left="20"/>
              <w:jc w:val="both"/>
            </w:pPr>
            <w:r>
              <w:rPr>
                <w:rFonts w:ascii="Times New Roman"/>
                <w:b w:val="false"/>
                <w:i w:val="false"/>
                <w:color w:val="000000"/>
                <w:sz w:val="20"/>
              </w:rPr>
              <w:t>
Азиат-</w:t>
            </w:r>
          </w:p>
          <w:p>
            <w:pPr>
              <w:spacing w:after="20"/>
              <w:ind w:left="20"/>
              <w:jc w:val="both"/>
            </w:pPr>
            <w:r>
              <w:rPr>
                <w:rFonts w:ascii="Times New Roman"/>
                <w:b w:val="false"/>
                <w:i w:val="false"/>
                <w:color w:val="000000"/>
                <w:sz w:val="20"/>
              </w:rPr>
              <w:t>
ско-</w:t>
            </w:r>
          </w:p>
          <w:p>
            <w:pPr>
              <w:spacing w:after="20"/>
              <w:ind w:left="20"/>
              <w:jc w:val="both"/>
            </w:pPr>
            <w:r>
              <w:rPr>
                <w:rFonts w:ascii="Times New Roman"/>
                <w:b w:val="false"/>
                <w:i w:val="false"/>
                <w:color w:val="000000"/>
                <w:sz w:val="20"/>
              </w:rPr>
              <w:t>
тихо-</w:t>
            </w:r>
          </w:p>
          <w:p>
            <w:pPr>
              <w:spacing w:after="20"/>
              <w:ind w:left="20"/>
              <w:jc w:val="both"/>
            </w:pPr>
            <w:r>
              <w:rPr>
                <w:rFonts w:ascii="Times New Roman"/>
                <w:b w:val="false"/>
                <w:i w:val="false"/>
                <w:color w:val="000000"/>
                <w:sz w:val="20"/>
              </w:rPr>
              <w:t>
оке-</w:t>
            </w:r>
          </w:p>
          <w:p>
            <w:pPr>
              <w:spacing w:after="20"/>
              <w:ind w:left="20"/>
              <w:jc w:val="both"/>
            </w:pPr>
            <w:r>
              <w:rPr>
                <w:rFonts w:ascii="Times New Roman"/>
                <w:b w:val="false"/>
                <w:i w:val="false"/>
                <w:color w:val="000000"/>
                <w:sz w:val="20"/>
              </w:rPr>
              <w:t>
анс-</w:t>
            </w:r>
          </w:p>
          <w:p>
            <w:pPr>
              <w:spacing w:after="20"/>
              <w:ind w:left="20"/>
              <w:jc w:val="both"/>
            </w:pPr>
            <w:r>
              <w:rPr>
                <w:rFonts w:ascii="Times New Roman"/>
                <w:b w:val="false"/>
                <w:i w:val="false"/>
                <w:color w:val="000000"/>
                <w:sz w:val="20"/>
              </w:rPr>
              <w:t>
кого</w:t>
            </w:r>
          </w:p>
          <w:p>
            <w:pPr>
              <w:spacing w:after="20"/>
              <w:ind w:left="20"/>
              <w:jc w:val="both"/>
            </w:pPr>
            <w:r>
              <w:rPr>
                <w:rFonts w:ascii="Times New Roman"/>
                <w:b w:val="false"/>
                <w:i w:val="false"/>
                <w:color w:val="000000"/>
                <w:sz w:val="20"/>
              </w:rPr>
              <w:t>
реги-</w:t>
            </w:r>
          </w:p>
          <w:p>
            <w:pPr>
              <w:spacing w:after="20"/>
              <w:ind w:left="20"/>
              <w:jc w:val="both"/>
            </w:pPr>
            <w:r>
              <w:rPr>
                <w:rFonts w:ascii="Times New Roman"/>
                <w:b w:val="false"/>
                <w:i w:val="false"/>
                <w:color w:val="000000"/>
                <w:sz w:val="20"/>
              </w:rPr>
              <w:t>
она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1.2. Участие в формировании условий для независимого получения Республикой</w:t>
            </w:r>
          </w:p>
          <w:p>
            <w:pPr>
              <w:spacing w:after="20"/>
              <w:ind w:left="20"/>
              <w:jc w:val="both"/>
            </w:pPr>
            <w:r>
              <w:rPr>
                <w:rFonts w:ascii="Times New Roman"/>
                <w:b w:val="false"/>
                <w:i w:val="false"/>
                <w:color w:val="000000"/>
                <w:sz w:val="20"/>
              </w:rPr>
              <w:t>
Казахстан оперативной мониторинговой информации и данных космической системы</w:t>
            </w:r>
          </w:p>
          <w:p>
            <w:pPr>
              <w:spacing w:after="20"/>
              <w:ind w:left="20"/>
              <w:jc w:val="both"/>
            </w:pPr>
            <w:r>
              <w:rPr>
                <w:rFonts w:ascii="Times New Roman"/>
                <w:b w:val="false"/>
                <w:i w:val="false"/>
                <w:color w:val="000000"/>
                <w:sz w:val="20"/>
              </w:rPr>
              <w:t>
дистанционного зондирования Земли (КСДЗЗ) в интересах отраслей экономики, обороны и</w:t>
            </w:r>
          </w:p>
          <w:p>
            <w:pPr>
              <w:spacing w:after="20"/>
              <w:ind w:left="20"/>
              <w:jc w:val="both"/>
            </w:pPr>
            <w:r>
              <w:rPr>
                <w:rFonts w:ascii="Times New Roman"/>
                <w:b w:val="false"/>
                <w:i w:val="false"/>
                <w:color w:val="000000"/>
                <w:sz w:val="20"/>
              </w:rPr>
              <w:t>
национальной безопасности</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w:t>
            </w:r>
          </w:p>
          <w:p>
            <w:pPr>
              <w:spacing w:after="20"/>
              <w:ind w:left="20"/>
              <w:jc w:val="both"/>
            </w:pPr>
            <w:r>
              <w:rPr>
                <w:rFonts w:ascii="Times New Roman"/>
                <w:b w:val="false"/>
                <w:i w:val="false"/>
                <w:color w:val="000000"/>
                <w:sz w:val="20"/>
              </w:rPr>
              <w:t>
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данных с</w:t>
            </w:r>
          </w:p>
          <w:p>
            <w:pPr>
              <w:spacing w:after="20"/>
              <w:ind w:left="20"/>
              <w:jc w:val="both"/>
            </w:pPr>
            <w:r>
              <w:rPr>
                <w:rFonts w:ascii="Times New Roman"/>
                <w:b w:val="false"/>
                <w:i w:val="false"/>
                <w:color w:val="000000"/>
                <w:sz w:val="20"/>
              </w:rPr>
              <w:t>
казахстанских</w:t>
            </w:r>
          </w:p>
          <w:p>
            <w:pPr>
              <w:spacing w:after="20"/>
              <w:ind w:left="20"/>
              <w:jc w:val="both"/>
            </w:pPr>
            <w:r>
              <w:rPr>
                <w:rFonts w:ascii="Times New Roman"/>
                <w:b w:val="false"/>
                <w:i w:val="false"/>
                <w:color w:val="000000"/>
                <w:sz w:val="20"/>
              </w:rPr>
              <w:t>
КА ДЗЗ в</w:t>
            </w:r>
          </w:p>
          <w:p>
            <w:pPr>
              <w:spacing w:after="20"/>
              <w:ind w:left="20"/>
              <w:jc w:val="both"/>
            </w:pPr>
            <w:r>
              <w:rPr>
                <w:rFonts w:ascii="Times New Roman"/>
                <w:b w:val="false"/>
                <w:i w:val="false"/>
                <w:color w:val="000000"/>
                <w:sz w:val="20"/>
              </w:rPr>
              <w:t>
общем</w:t>
            </w:r>
          </w:p>
          <w:p>
            <w:pPr>
              <w:spacing w:after="20"/>
              <w:ind w:left="20"/>
              <w:jc w:val="both"/>
            </w:pPr>
            <w:r>
              <w:rPr>
                <w:rFonts w:ascii="Times New Roman"/>
                <w:b w:val="false"/>
                <w:i w:val="false"/>
                <w:color w:val="000000"/>
                <w:sz w:val="20"/>
              </w:rPr>
              <w:t>
количестве</w:t>
            </w:r>
          </w:p>
          <w:p>
            <w:pPr>
              <w:spacing w:after="20"/>
              <w:ind w:left="20"/>
              <w:jc w:val="both"/>
            </w:pPr>
            <w:r>
              <w:rPr>
                <w:rFonts w:ascii="Times New Roman"/>
                <w:b w:val="false"/>
                <w:i w:val="false"/>
                <w:color w:val="000000"/>
                <w:sz w:val="20"/>
              </w:rPr>
              <w:t>
космических</w:t>
            </w:r>
          </w:p>
          <w:p>
            <w:pPr>
              <w:spacing w:after="20"/>
              <w:ind w:left="20"/>
              <w:jc w:val="both"/>
            </w:pPr>
            <w:r>
              <w:rPr>
                <w:rFonts w:ascii="Times New Roman"/>
                <w:b w:val="false"/>
                <w:i w:val="false"/>
                <w:color w:val="000000"/>
                <w:sz w:val="20"/>
              </w:rPr>
              <w:t>
данных,</w:t>
            </w:r>
          </w:p>
          <w:p>
            <w:pPr>
              <w:spacing w:after="20"/>
              <w:ind w:left="20"/>
              <w:jc w:val="both"/>
            </w:pPr>
            <w:r>
              <w:rPr>
                <w:rFonts w:ascii="Times New Roman"/>
                <w:b w:val="false"/>
                <w:i w:val="false"/>
                <w:color w:val="000000"/>
                <w:sz w:val="20"/>
              </w:rPr>
              <w:t>
предоста-</w:t>
            </w:r>
          </w:p>
          <w:p>
            <w:pPr>
              <w:spacing w:after="20"/>
              <w:ind w:left="20"/>
              <w:jc w:val="both"/>
            </w:pPr>
            <w:r>
              <w:rPr>
                <w:rFonts w:ascii="Times New Roman"/>
                <w:b w:val="false"/>
                <w:i w:val="false"/>
                <w:color w:val="000000"/>
                <w:sz w:val="20"/>
              </w:rPr>
              <w:t>
вляемых</w:t>
            </w:r>
          </w:p>
          <w:p>
            <w:pPr>
              <w:spacing w:after="20"/>
              <w:ind w:left="20"/>
              <w:jc w:val="both"/>
            </w:pPr>
            <w:r>
              <w:rPr>
                <w:rFonts w:ascii="Times New Roman"/>
                <w:b w:val="false"/>
                <w:i w:val="false"/>
                <w:color w:val="000000"/>
                <w:sz w:val="20"/>
              </w:rPr>
              <w:t>
потребителям,</w:t>
            </w:r>
          </w:p>
          <w:p>
            <w:pPr>
              <w:spacing w:after="20"/>
              <w:ind w:left="20"/>
              <w:jc w:val="both"/>
            </w:pPr>
            <w:r>
              <w:rPr>
                <w:rFonts w:ascii="Times New Roman"/>
                <w:b w:val="false"/>
                <w:i w:val="false"/>
                <w:color w:val="000000"/>
                <w:sz w:val="20"/>
              </w:rPr>
              <w:t>
(% от общего</w:t>
            </w:r>
          </w:p>
          <w:p>
            <w:pPr>
              <w:spacing w:after="20"/>
              <w:ind w:left="20"/>
              <w:jc w:val="both"/>
            </w:pPr>
            <w:r>
              <w:rPr>
                <w:rFonts w:ascii="Times New Roman"/>
                <w:b w:val="false"/>
                <w:i w:val="false"/>
                <w:color w:val="000000"/>
                <w:sz w:val="20"/>
              </w:rPr>
              <w:t>
объема данных</w:t>
            </w:r>
          </w:p>
          <w:p>
            <w:pPr>
              <w:spacing w:after="20"/>
              <w:ind w:left="20"/>
              <w:jc w:val="both"/>
            </w:pPr>
            <w:r>
              <w:rPr>
                <w:rFonts w:ascii="Times New Roman"/>
                <w:b w:val="false"/>
                <w:i w:val="false"/>
                <w:color w:val="000000"/>
                <w:sz w:val="20"/>
              </w:rPr>
              <w:t>
ДЗЗ в</w:t>
            </w:r>
          </w:p>
          <w:p>
            <w:pPr>
              <w:spacing w:after="20"/>
              <w:ind w:left="20"/>
              <w:jc w:val="both"/>
            </w:pPr>
            <w:r>
              <w:rPr>
                <w:rFonts w:ascii="Times New Roman"/>
                <w:b w:val="false"/>
                <w:i w:val="false"/>
                <w:color w:val="000000"/>
                <w:sz w:val="20"/>
              </w:rPr>
              <w:t>
Республике</w:t>
            </w:r>
          </w:p>
          <w:p>
            <w:pPr>
              <w:spacing w:after="20"/>
              <w:ind w:left="20"/>
              <w:jc w:val="both"/>
            </w:pPr>
            <w:r>
              <w:rPr>
                <w:rFonts w:ascii="Times New Roman"/>
                <w:b w:val="false"/>
                <w:i w:val="false"/>
                <w:color w:val="000000"/>
                <w:sz w:val="20"/>
              </w:rPr>
              <w:t>
Казахстан)</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w:t>
            </w:r>
          </w:p>
          <w:p>
            <w:pPr>
              <w:spacing w:after="20"/>
              <w:ind w:left="20"/>
              <w:jc w:val="both"/>
            </w:pPr>
            <w:r>
              <w:rPr>
                <w:rFonts w:ascii="Times New Roman"/>
                <w:b w:val="false"/>
                <w:i w:val="false"/>
                <w:color w:val="000000"/>
                <w:sz w:val="20"/>
              </w:rPr>
              <w:t>
космической</w:t>
            </w:r>
          </w:p>
          <w:p>
            <w:pPr>
              <w:spacing w:after="20"/>
              <w:ind w:left="20"/>
              <w:jc w:val="both"/>
            </w:pPr>
            <w:r>
              <w:rPr>
                <w:rFonts w:ascii="Times New Roman"/>
                <w:b w:val="false"/>
                <w:i w:val="false"/>
                <w:color w:val="000000"/>
                <w:sz w:val="20"/>
              </w:rPr>
              <w:t>
системы ДЗЗ</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w:t>
            </w:r>
          </w:p>
          <w:p>
            <w:pPr>
              <w:spacing w:after="20"/>
              <w:ind w:left="20"/>
              <w:jc w:val="both"/>
            </w:pPr>
            <w:r>
              <w:rPr>
                <w:rFonts w:ascii="Times New Roman"/>
                <w:b w:val="false"/>
                <w:i w:val="false"/>
                <w:color w:val="000000"/>
                <w:sz w:val="20"/>
              </w:rPr>
              <w:t>
запуск</w:t>
            </w:r>
          </w:p>
          <w:p>
            <w:pPr>
              <w:spacing w:after="20"/>
              <w:ind w:left="20"/>
              <w:jc w:val="both"/>
            </w:pPr>
            <w:r>
              <w:rPr>
                <w:rFonts w:ascii="Times New Roman"/>
                <w:b w:val="false"/>
                <w:i w:val="false"/>
                <w:color w:val="000000"/>
                <w:sz w:val="20"/>
              </w:rPr>
              <w:t>
оптического</w:t>
            </w:r>
          </w:p>
          <w:p>
            <w:pPr>
              <w:spacing w:after="20"/>
              <w:ind w:left="20"/>
              <w:jc w:val="both"/>
            </w:pPr>
            <w:r>
              <w:rPr>
                <w:rFonts w:ascii="Times New Roman"/>
                <w:b w:val="false"/>
                <w:i w:val="false"/>
                <w:color w:val="000000"/>
                <w:sz w:val="20"/>
              </w:rPr>
              <w:t>
КА среднего</w:t>
            </w:r>
          </w:p>
          <w:p>
            <w:pPr>
              <w:spacing w:after="20"/>
              <w:ind w:left="20"/>
              <w:jc w:val="both"/>
            </w:pPr>
            <w:r>
              <w:rPr>
                <w:rFonts w:ascii="Times New Roman"/>
                <w:b w:val="false"/>
                <w:i w:val="false"/>
                <w:color w:val="000000"/>
                <w:sz w:val="20"/>
              </w:rPr>
              <w:t>
разрешения,</w:t>
            </w:r>
          </w:p>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КА)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w:t>
            </w:r>
          </w:p>
          <w:p>
            <w:pPr>
              <w:spacing w:after="20"/>
              <w:ind w:left="20"/>
              <w:jc w:val="both"/>
            </w:pPr>
            <w:r>
              <w:rPr>
                <w:rFonts w:ascii="Times New Roman"/>
                <w:b w:val="false"/>
                <w:i w:val="false"/>
                <w:color w:val="000000"/>
                <w:sz w:val="20"/>
              </w:rPr>
              <w:t>
запуск</w:t>
            </w:r>
          </w:p>
          <w:p>
            <w:pPr>
              <w:spacing w:after="20"/>
              <w:ind w:left="20"/>
              <w:jc w:val="both"/>
            </w:pPr>
            <w:r>
              <w:rPr>
                <w:rFonts w:ascii="Times New Roman"/>
                <w:b w:val="false"/>
                <w:i w:val="false"/>
                <w:color w:val="000000"/>
                <w:sz w:val="20"/>
              </w:rPr>
              <w:t>
оптического</w:t>
            </w:r>
          </w:p>
          <w:p>
            <w:pPr>
              <w:spacing w:after="20"/>
              <w:ind w:left="20"/>
              <w:jc w:val="both"/>
            </w:pPr>
            <w:r>
              <w:rPr>
                <w:rFonts w:ascii="Times New Roman"/>
                <w:b w:val="false"/>
                <w:i w:val="false"/>
                <w:color w:val="000000"/>
                <w:sz w:val="20"/>
              </w:rPr>
              <w:t>
КА высокого</w:t>
            </w:r>
          </w:p>
          <w:p>
            <w:pPr>
              <w:spacing w:after="20"/>
              <w:ind w:left="20"/>
              <w:jc w:val="both"/>
            </w:pPr>
            <w:r>
              <w:rPr>
                <w:rFonts w:ascii="Times New Roman"/>
                <w:b w:val="false"/>
                <w:i w:val="false"/>
                <w:color w:val="000000"/>
                <w:sz w:val="20"/>
              </w:rPr>
              <w:t>
разрешения,</w:t>
            </w:r>
          </w:p>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КА)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w:t>
            </w:r>
          </w:p>
          <w:p>
            <w:pPr>
              <w:spacing w:after="20"/>
              <w:ind w:left="20"/>
              <w:jc w:val="both"/>
            </w:pPr>
            <w:r>
              <w:rPr>
                <w:rFonts w:ascii="Times New Roman"/>
                <w:b w:val="false"/>
                <w:i w:val="false"/>
                <w:color w:val="000000"/>
                <w:sz w:val="20"/>
              </w:rPr>
              <w:t>
Центра</w:t>
            </w:r>
          </w:p>
          <w:p>
            <w:pPr>
              <w:spacing w:after="20"/>
              <w:ind w:left="20"/>
              <w:jc w:val="both"/>
            </w:pPr>
            <w:r>
              <w:rPr>
                <w:rFonts w:ascii="Times New Roman"/>
                <w:b w:val="false"/>
                <w:i w:val="false"/>
                <w:color w:val="000000"/>
                <w:sz w:val="20"/>
              </w:rPr>
              <w:t>
управления</w:t>
            </w:r>
          </w:p>
          <w:p>
            <w:pPr>
              <w:spacing w:after="20"/>
              <w:ind w:left="20"/>
              <w:jc w:val="both"/>
            </w:pPr>
            <w:r>
              <w:rPr>
                <w:rFonts w:ascii="Times New Roman"/>
                <w:b w:val="false"/>
                <w:i w:val="false"/>
                <w:color w:val="000000"/>
                <w:sz w:val="20"/>
              </w:rPr>
              <w:t>
спутником,</w:t>
            </w:r>
          </w:p>
          <w:p>
            <w:pPr>
              <w:spacing w:after="20"/>
              <w:ind w:left="20"/>
              <w:jc w:val="both"/>
            </w:pPr>
            <w:r>
              <w:rPr>
                <w:rFonts w:ascii="Times New Roman"/>
                <w:b w:val="false"/>
                <w:i w:val="false"/>
                <w:color w:val="000000"/>
                <w:sz w:val="20"/>
              </w:rPr>
              <w:t>
(ед.)</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w:t>
            </w:r>
          </w:p>
          <w:p>
            <w:pPr>
              <w:spacing w:after="20"/>
              <w:ind w:left="20"/>
              <w:jc w:val="both"/>
            </w:pPr>
            <w:r>
              <w:rPr>
                <w:rFonts w:ascii="Times New Roman"/>
                <w:b w:val="false"/>
                <w:i w:val="false"/>
                <w:color w:val="000000"/>
                <w:sz w:val="20"/>
              </w:rPr>
              <w:t>
наземного</w:t>
            </w:r>
          </w:p>
          <w:p>
            <w:pPr>
              <w:spacing w:after="20"/>
              <w:ind w:left="20"/>
              <w:jc w:val="both"/>
            </w:pPr>
            <w:r>
              <w:rPr>
                <w:rFonts w:ascii="Times New Roman"/>
                <w:b w:val="false"/>
                <w:i w:val="false"/>
                <w:color w:val="000000"/>
                <w:sz w:val="20"/>
              </w:rPr>
              <w:t>
целевого</w:t>
            </w:r>
          </w:p>
          <w:p>
            <w:pPr>
              <w:spacing w:after="20"/>
              <w:ind w:left="20"/>
              <w:jc w:val="both"/>
            </w:pPr>
            <w:r>
              <w:rPr>
                <w:rFonts w:ascii="Times New Roman"/>
                <w:b w:val="false"/>
                <w:i w:val="false"/>
                <w:color w:val="000000"/>
                <w:sz w:val="20"/>
              </w:rPr>
              <w:t>
комплекса для</w:t>
            </w:r>
          </w:p>
          <w:p>
            <w:pPr>
              <w:spacing w:after="20"/>
              <w:ind w:left="20"/>
              <w:jc w:val="both"/>
            </w:pPr>
            <w:r>
              <w:rPr>
                <w:rFonts w:ascii="Times New Roman"/>
                <w:b w:val="false"/>
                <w:i w:val="false"/>
                <w:color w:val="000000"/>
                <w:sz w:val="20"/>
              </w:rPr>
              <w:t>
приема и</w:t>
            </w:r>
          </w:p>
          <w:p>
            <w:pPr>
              <w:spacing w:after="20"/>
              <w:ind w:left="20"/>
              <w:jc w:val="both"/>
            </w:pPr>
            <w:r>
              <w:rPr>
                <w:rFonts w:ascii="Times New Roman"/>
                <w:b w:val="false"/>
                <w:i w:val="false"/>
                <w:color w:val="000000"/>
                <w:sz w:val="20"/>
              </w:rPr>
              <w:t>
обработки</w:t>
            </w:r>
          </w:p>
          <w:p>
            <w:pPr>
              <w:spacing w:after="20"/>
              <w:ind w:left="20"/>
              <w:jc w:val="both"/>
            </w:pPr>
            <w:r>
              <w:rPr>
                <w:rFonts w:ascii="Times New Roman"/>
                <w:b w:val="false"/>
                <w:i w:val="false"/>
                <w:color w:val="000000"/>
                <w:sz w:val="20"/>
              </w:rPr>
              <w:t>
космических</w:t>
            </w:r>
          </w:p>
          <w:p>
            <w:pPr>
              <w:spacing w:after="20"/>
              <w:ind w:left="20"/>
              <w:jc w:val="both"/>
            </w:pPr>
            <w:r>
              <w:rPr>
                <w:rFonts w:ascii="Times New Roman"/>
                <w:b w:val="false"/>
                <w:i w:val="false"/>
                <w:color w:val="000000"/>
                <w:sz w:val="20"/>
              </w:rPr>
              <w:t>
данных, (ед.)</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w:t>
            </w:r>
          </w:p>
          <w:p>
            <w:pPr>
              <w:spacing w:after="20"/>
              <w:ind w:left="20"/>
              <w:jc w:val="both"/>
            </w:pPr>
            <w:r>
              <w:rPr>
                <w:rFonts w:ascii="Times New Roman"/>
                <w:b w:val="false"/>
                <w:i w:val="false"/>
                <w:color w:val="000000"/>
                <w:sz w:val="20"/>
              </w:rPr>
              <w:t>
запуск</w:t>
            </w:r>
          </w:p>
          <w:p>
            <w:pPr>
              <w:spacing w:after="20"/>
              <w:ind w:left="20"/>
              <w:jc w:val="both"/>
            </w:pPr>
            <w:r>
              <w:rPr>
                <w:rFonts w:ascii="Times New Roman"/>
                <w:b w:val="false"/>
                <w:i w:val="false"/>
                <w:color w:val="000000"/>
                <w:sz w:val="20"/>
              </w:rPr>
              <w:t>
радиолокаци-</w:t>
            </w:r>
          </w:p>
          <w:p>
            <w:pPr>
              <w:spacing w:after="20"/>
              <w:ind w:left="20"/>
              <w:jc w:val="both"/>
            </w:pPr>
            <w:r>
              <w:rPr>
                <w:rFonts w:ascii="Times New Roman"/>
                <w:b w:val="false"/>
                <w:i w:val="false"/>
                <w:color w:val="000000"/>
                <w:sz w:val="20"/>
              </w:rPr>
              <w:t>
онного</w:t>
            </w:r>
          </w:p>
          <w:p>
            <w:pPr>
              <w:spacing w:after="20"/>
              <w:ind w:left="20"/>
              <w:jc w:val="both"/>
            </w:pPr>
            <w:r>
              <w:rPr>
                <w:rFonts w:ascii="Times New Roman"/>
                <w:b w:val="false"/>
                <w:i w:val="false"/>
                <w:color w:val="000000"/>
                <w:sz w:val="20"/>
              </w:rPr>
              <w:t>
спутника</w:t>
            </w:r>
          </w:p>
          <w:p>
            <w:pPr>
              <w:spacing w:after="20"/>
              <w:ind w:left="20"/>
              <w:jc w:val="both"/>
            </w:pPr>
            <w:r>
              <w:rPr>
                <w:rFonts w:ascii="Times New Roman"/>
                <w:b w:val="false"/>
                <w:i w:val="false"/>
                <w:color w:val="000000"/>
                <w:sz w:val="20"/>
              </w:rPr>
              <w:t>
высокого</w:t>
            </w:r>
          </w:p>
          <w:p>
            <w:pPr>
              <w:spacing w:after="20"/>
              <w:ind w:left="20"/>
              <w:jc w:val="both"/>
            </w:pPr>
            <w:r>
              <w:rPr>
                <w:rFonts w:ascii="Times New Roman"/>
                <w:b w:val="false"/>
                <w:i w:val="false"/>
                <w:color w:val="000000"/>
                <w:sz w:val="20"/>
              </w:rPr>
              <w:t>
разрешения,</w:t>
            </w:r>
          </w:p>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КА)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w:t>
            </w:r>
          </w:p>
          <w:p>
            <w:pPr>
              <w:spacing w:after="20"/>
              <w:ind w:left="20"/>
              <w:jc w:val="both"/>
            </w:pPr>
            <w:r>
              <w:rPr>
                <w:rFonts w:ascii="Times New Roman"/>
                <w:b w:val="false"/>
                <w:i w:val="false"/>
                <w:color w:val="000000"/>
                <w:sz w:val="20"/>
              </w:rPr>
              <w:t>
запуск</w:t>
            </w:r>
          </w:p>
          <w:p>
            <w:pPr>
              <w:spacing w:after="20"/>
              <w:ind w:left="20"/>
              <w:jc w:val="both"/>
            </w:pPr>
            <w:r>
              <w:rPr>
                <w:rFonts w:ascii="Times New Roman"/>
                <w:b w:val="false"/>
                <w:i w:val="false"/>
                <w:color w:val="000000"/>
                <w:sz w:val="20"/>
              </w:rPr>
              <w:t>
оптического</w:t>
            </w:r>
          </w:p>
          <w:p>
            <w:pPr>
              <w:spacing w:after="20"/>
              <w:ind w:left="20"/>
              <w:jc w:val="both"/>
            </w:pPr>
            <w:r>
              <w:rPr>
                <w:rFonts w:ascii="Times New Roman"/>
                <w:b w:val="false"/>
                <w:i w:val="false"/>
                <w:color w:val="000000"/>
                <w:sz w:val="20"/>
              </w:rPr>
              <w:t>
спутника</w:t>
            </w:r>
          </w:p>
          <w:p>
            <w:pPr>
              <w:spacing w:after="20"/>
              <w:ind w:left="20"/>
              <w:jc w:val="both"/>
            </w:pPr>
            <w:r>
              <w:rPr>
                <w:rFonts w:ascii="Times New Roman"/>
                <w:b w:val="false"/>
                <w:i w:val="false"/>
                <w:color w:val="000000"/>
                <w:sz w:val="20"/>
              </w:rPr>
              <w:t>
среднего</w:t>
            </w:r>
          </w:p>
          <w:p>
            <w:pPr>
              <w:spacing w:after="20"/>
              <w:ind w:left="20"/>
              <w:jc w:val="both"/>
            </w:pPr>
            <w:r>
              <w:rPr>
                <w:rFonts w:ascii="Times New Roman"/>
                <w:b w:val="false"/>
                <w:i w:val="false"/>
                <w:color w:val="000000"/>
                <w:sz w:val="20"/>
              </w:rPr>
              <w:t>
разрешения,</w:t>
            </w:r>
          </w:p>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КА)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w:t>
            </w:r>
          </w:p>
          <w:p>
            <w:pPr>
              <w:spacing w:after="20"/>
              <w:ind w:left="20"/>
              <w:jc w:val="both"/>
            </w:pPr>
            <w:r>
              <w:rPr>
                <w:rFonts w:ascii="Times New Roman"/>
                <w:b w:val="false"/>
                <w:i w:val="false"/>
                <w:color w:val="000000"/>
                <w:sz w:val="20"/>
              </w:rPr>
              <w:t>
созданию</w:t>
            </w:r>
          </w:p>
          <w:p>
            <w:pPr>
              <w:spacing w:after="20"/>
              <w:ind w:left="20"/>
              <w:jc w:val="both"/>
            </w:pPr>
            <w:r>
              <w:rPr>
                <w:rFonts w:ascii="Times New Roman"/>
                <w:b w:val="false"/>
                <w:i w:val="false"/>
                <w:color w:val="000000"/>
                <w:sz w:val="20"/>
              </w:rPr>
              <w:t>
оптического</w:t>
            </w:r>
          </w:p>
          <w:p>
            <w:pPr>
              <w:spacing w:after="20"/>
              <w:ind w:left="20"/>
              <w:jc w:val="both"/>
            </w:pPr>
            <w:r>
              <w:rPr>
                <w:rFonts w:ascii="Times New Roman"/>
                <w:b w:val="false"/>
                <w:i w:val="false"/>
                <w:color w:val="000000"/>
                <w:sz w:val="20"/>
              </w:rPr>
              <w:t>
спутника</w:t>
            </w:r>
          </w:p>
          <w:p>
            <w:pPr>
              <w:spacing w:after="20"/>
              <w:ind w:left="20"/>
              <w:jc w:val="both"/>
            </w:pPr>
            <w:r>
              <w:rPr>
                <w:rFonts w:ascii="Times New Roman"/>
                <w:b w:val="false"/>
                <w:i w:val="false"/>
                <w:color w:val="000000"/>
                <w:sz w:val="20"/>
              </w:rPr>
              <w:t>
высокого</w:t>
            </w:r>
          </w:p>
          <w:p>
            <w:pPr>
              <w:spacing w:after="20"/>
              <w:ind w:left="20"/>
              <w:jc w:val="both"/>
            </w:pPr>
            <w:r>
              <w:rPr>
                <w:rFonts w:ascii="Times New Roman"/>
                <w:b w:val="false"/>
                <w:i w:val="false"/>
                <w:color w:val="000000"/>
                <w:sz w:val="20"/>
              </w:rPr>
              <w:t>
разрешения,</w:t>
            </w:r>
          </w:p>
          <w:p>
            <w:pPr>
              <w:spacing w:after="20"/>
              <w:ind w:left="20"/>
              <w:jc w:val="both"/>
            </w:pPr>
            <w:r>
              <w:rPr>
                <w:rFonts w:ascii="Times New Roman"/>
                <w:b w:val="false"/>
                <w:i w:val="false"/>
                <w:color w:val="000000"/>
                <w:sz w:val="20"/>
              </w:rPr>
              <w:t>
выполнения на</w:t>
            </w:r>
          </w:p>
          <w:p>
            <w:pPr>
              <w:spacing w:after="20"/>
              <w:ind w:left="20"/>
              <w:jc w:val="both"/>
            </w:pPr>
            <w:r>
              <w:rPr>
                <w:rFonts w:ascii="Times New Roman"/>
                <w:b w:val="false"/>
                <w:i w:val="false"/>
                <w:color w:val="000000"/>
                <w:sz w:val="20"/>
              </w:rPr>
              <w:t>
2018-2021 годы</w:t>
            </w:r>
          </w:p>
          <w:p>
            <w:pPr>
              <w:spacing w:after="20"/>
              <w:ind w:left="20"/>
              <w:jc w:val="both"/>
            </w:pPr>
            <w:r>
              <w:rPr>
                <w:rFonts w:ascii="Times New Roman"/>
                <w:b w:val="false"/>
                <w:i w:val="false"/>
                <w:color w:val="000000"/>
                <w:sz w:val="20"/>
              </w:rPr>
              <w:t>
(% выполнения)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w:t>
            </w:r>
          </w:p>
          <w:p>
            <w:pPr>
              <w:spacing w:after="20"/>
              <w:ind w:left="20"/>
              <w:jc w:val="both"/>
            </w:pPr>
            <w:r>
              <w:rPr>
                <w:rFonts w:ascii="Times New Roman"/>
                <w:b w:val="false"/>
                <w:i w:val="false"/>
                <w:color w:val="000000"/>
                <w:sz w:val="20"/>
              </w:rPr>
              <w:t>
созданию</w:t>
            </w:r>
          </w:p>
          <w:p>
            <w:pPr>
              <w:spacing w:after="20"/>
              <w:ind w:left="20"/>
              <w:jc w:val="both"/>
            </w:pPr>
            <w:r>
              <w:rPr>
                <w:rFonts w:ascii="Times New Roman"/>
                <w:b w:val="false"/>
                <w:i w:val="false"/>
                <w:color w:val="000000"/>
                <w:sz w:val="20"/>
              </w:rPr>
              <w:t>
радиолокацион-</w:t>
            </w:r>
          </w:p>
          <w:p>
            <w:pPr>
              <w:spacing w:after="20"/>
              <w:ind w:left="20"/>
              <w:jc w:val="both"/>
            </w:pPr>
            <w:r>
              <w:rPr>
                <w:rFonts w:ascii="Times New Roman"/>
                <w:b w:val="false"/>
                <w:i w:val="false"/>
                <w:color w:val="000000"/>
                <w:sz w:val="20"/>
              </w:rPr>
              <w:t>
ного спутника</w:t>
            </w:r>
          </w:p>
          <w:p>
            <w:pPr>
              <w:spacing w:after="20"/>
              <w:ind w:left="20"/>
              <w:jc w:val="both"/>
            </w:pPr>
            <w:r>
              <w:rPr>
                <w:rFonts w:ascii="Times New Roman"/>
                <w:b w:val="false"/>
                <w:i w:val="false"/>
                <w:color w:val="000000"/>
                <w:sz w:val="20"/>
              </w:rPr>
              <w:t>
высокого</w:t>
            </w:r>
          </w:p>
          <w:p>
            <w:pPr>
              <w:spacing w:after="20"/>
              <w:ind w:left="20"/>
              <w:jc w:val="both"/>
            </w:pPr>
            <w:r>
              <w:rPr>
                <w:rFonts w:ascii="Times New Roman"/>
                <w:b w:val="false"/>
                <w:i w:val="false"/>
                <w:color w:val="000000"/>
                <w:sz w:val="20"/>
              </w:rPr>
              <w:t>
разрешения</w:t>
            </w:r>
          </w:p>
          <w:p>
            <w:pPr>
              <w:spacing w:after="20"/>
              <w:ind w:left="20"/>
              <w:jc w:val="both"/>
            </w:pPr>
            <w:r>
              <w:rPr>
                <w:rFonts w:ascii="Times New Roman"/>
                <w:b w:val="false"/>
                <w:i w:val="false"/>
                <w:color w:val="000000"/>
                <w:sz w:val="20"/>
              </w:rPr>
              <w:t>
начиная с</w:t>
            </w:r>
          </w:p>
          <w:p>
            <w:pPr>
              <w:spacing w:after="20"/>
              <w:ind w:left="20"/>
              <w:jc w:val="both"/>
            </w:pPr>
            <w:r>
              <w:rPr>
                <w:rFonts w:ascii="Times New Roman"/>
                <w:b w:val="false"/>
                <w:i w:val="false"/>
                <w:color w:val="000000"/>
                <w:sz w:val="20"/>
              </w:rPr>
              <w:t>
2020 года,</w:t>
            </w:r>
          </w:p>
          <w:p>
            <w:pPr>
              <w:spacing w:after="20"/>
              <w:ind w:left="20"/>
              <w:jc w:val="both"/>
            </w:pPr>
            <w:r>
              <w:rPr>
                <w:rFonts w:ascii="Times New Roman"/>
                <w:b w:val="false"/>
                <w:i w:val="false"/>
                <w:color w:val="000000"/>
                <w:sz w:val="20"/>
              </w:rPr>
              <w:t>
(% выполнения)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Подготовлен-</w:t>
            </w:r>
          </w:p>
          <w:p>
            <w:pPr>
              <w:spacing w:after="20"/>
              <w:ind w:left="20"/>
              <w:jc w:val="both"/>
            </w:pPr>
            <w:r>
              <w:rPr>
                <w:rFonts w:ascii="Times New Roman"/>
                <w:b w:val="false"/>
                <w:i w:val="false"/>
                <w:color w:val="000000"/>
                <w:sz w:val="20"/>
              </w:rPr>
              <w:t>
ные кадры,</w:t>
            </w:r>
          </w:p>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человек)</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w:t>
            </w:r>
          </w:p>
          <w:p>
            <w:pPr>
              <w:spacing w:after="20"/>
              <w:ind w:left="20"/>
              <w:jc w:val="both"/>
            </w:pPr>
            <w:r>
              <w:rPr>
                <w:rFonts w:ascii="Times New Roman"/>
                <w:b w:val="false"/>
                <w:i w:val="false"/>
                <w:color w:val="000000"/>
                <w:sz w:val="20"/>
              </w:rPr>
              <w:t>
специ-</w:t>
            </w:r>
          </w:p>
          <w:p>
            <w:pPr>
              <w:spacing w:after="20"/>
              <w:ind w:left="20"/>
              <w:jc w:val="both"/>
            </w:pPr>
            <w:r>
              <w:rPr>
                <w:rFonts w:ascii="Times New Roman"/>
                <w:b w:val="false"/>
                <w:i w:val="false"/>
                <w:color w:val="000000"/>
                <w:sz w:val="20"/>
              </w:rPr>
              <w:t>
алиста</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эксплу-</w:t>
            </w:r>
          </w:p>
          <w:p>
            <w:pPr>
              <w:spacing w:after="20"/>
              <w:ind w:left="20"/>
              <w:jc w:val="both"/>
            </w:pPr>
            <w:r>
              <w:rPr>
                <w:rFonts w:ascii="Times New Roman"/>
                <w:b w:val="false"/>
                <w:i w:val="false"/>
                <w:color w:val="000000"/>
                <w:sz w:val="20"/>
              </w:rPr>
              <w:t>
атации</w:t>
            </w:r>
          </w:p>
          <w:p>
            <w:pPr>
              <w:spacing w:after="20"/>
              <w:ind w:left="20"/>
              <w:jc w:val="both"/>
            </w:pPr>
            <w:r>
              <w:rPr>
                <w:rFonts w:ascii="Times New Roman"/>
                <w:b w:val="false"/>
                <w:i w:val="false"/>
                <w:color w:val="000000"/>
                <w:sz w:val="20"/>
              </w:rPr>
              <w:t>
системы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24</w:t>
            </w:r>
          </w:p>
          <w:p>
            <w:pPr>
              <w:spacing w:after="20"/>
              <w:ind w:left="20"/>
              <w:jc w:val="both"/>
            </w:pPr>
            <w:r>
              <w:rPr>
                <w:rFonts w:ascii="Times New Roman"/>
                <w:b w:val="false"/>
                <w:i w:val="false"/>
                <w:color w:val="000000"/>
                <w:sz w:val="20"/>
              </w:rPr>
              <w:t>
инже-</w:t>
            </w:r>
          </w:p>
          <w:p>
            <w:pPr>
              <w:spacing w:after="20"/>
              <w:ind w:left="20"/>
              <w:jc w:val="both"/>
            </w:pPr>
            <w:r>
              <w:rPr>
                <w:rFonts w:ascii="Times New Roman"/>
                <w:b w:val="false"/>
                <w:i w:val="false"/>
                <w:color w:val="000000"/>
                <w:sz w:val="20"/>
              </w:rPr>
              <w:t>
неров-</w:t>
            </w:r>
          </w:p>
          <w:p>
            <w:pPr>
              <w:spacing w:after="20"/>
              <w:ind w:left="20"/>
              <w:jc w:val="both"/>
            </w:pPr>
            <w:r>
              <w:rPr>
                <w:rFonts w:ascii="Times New Roman"/>
                <w:b w:val="false"/>
                <w:i w:val="false"/>
                <w:color w:val="000000"/>
                <w:sz w:val="20"/>
              </w:rPr>
              <w:t>
кон-</w:t>
            </w:r>
          </w:p>
          <w:p>
            <w:pPr>
              <w:spacing w:after="20"/>
              <w:ind w:left="20"/>
              <w:jc w:val="both"/>
            </w:pPr>
            <w:r>
              <w:rPr>
                <w:rFonts w:ascii="Times New Roman"/>
                <w:b w:val="false"/>
                <w:i w:val="false"/>
                <w:color w:val="000000"/>
                <w:sz w:val="20"/>
              </w:rPr>
              <w:t>
струк-</w:t>
            </w:r>
          </w:p>
          <w:p>
            <w:pPr>
              <w:spacing w:after="20"/>
              <w:ind w:left="20"/>
              <w:jc w:val="both"/>
            </w:pPr>
            <w:r>
              <w:rPr>
                <w:rFonts w:ascii="Times New Roman"/>
                <w:b w:val="false"/>
                <w:i w:val="false"/>
                <w:color w:val="000000"/>
                <w:sz w:val="20"/>
              </w:rPr>
              <w:t>
торов</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w:t>
            </w:r>
          </w:p>
          <w:p>
            <w:pPr>
              <w:spacing w:after="20"/>
              <w:ind w:left="20"/>
              <w:jc w:val="both"/>
            </w:pPr>
            <w:r>
              <w:rPr>
                <w:rFonts w:ascii="Times New Roman"/>
                <w:b w:val="false"/>
                <w:i w:val="false"/>
                <w:color w:val="000000"/>
                <w:sz w:val="20"/>
              </w:rPr>
              <w:t>
нение</w:t>
            </w:r>
          </w:p>
          <w:p>
            <w:pPr>
              <w:spacing w:after="20"/>
              <w:ind w:left="20"/>
              <w:jc w:val="both"/>
            </w:pPr>
            <w:r>
              <w:rPr>
                <w:rFonts w:ascii="Times New Roman"/>
                <w:b w:val="false"/>
                <w:i w:val="false"/>
                <w:color w:val="000000"/>
                <w:sz w:val="20"/>
              </w:rPr>
              <w:t>
снимков ДЗЗ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w:t>
            </w:r>
          </w:p>
          <w:p>
            <w:pPr>
              <w:spacing w:after="20"/>
              <w:ind w:left="20"/>
              <w:jc w:val="both"/>
            </w:pPr>
            <w:r>
              <w:rPr>
                <w:rFonts w:ascii="Times New Roman"/>
                <w:b w:val="false"/>
                <w:i w:val="false"/>
                <w:color w:val="000000"/>
                <w:sz w:val="20"/>
              </w:rPr>
              <w:t>
тельность КА</w:t>
            </w:r>
          </w:p>
          <w:p>
            <w:pPr>
              <w:spacing w:after="20"/>
              <w:ind w:left="20"/>
              <w:jc w:val="both"/>
            </w:pPr>
            <w:r>
              <w:rPr>
                <w:rFonts w:ascii="Times New Roman"/>
                <w:b w:val="false"/>
                <w:i w:val="false"/>
                <w:color w:val="000000"/>
                <w:sz w:val="20"/>
              </w:rPr>
              <w:t>
среднего</w:t>
            </w:r>
          </w:p>
          <w:p>
            <w:pPr>
              <w:spacing w:after="20"/>
              <w:ind w:left="20"/>
              <w:jc w:val="both"/>
            </w:pPr>
            <w:r>
              <w:rPr>
                <w:rFonts w:ascii="Times New Roman"/>
                <w:b w:val="false"/>
                <w:i w:val="false"/>
                <w:color w:val="000000"/>
                <w:sz w:val="20"/>
              </w:rPr>
              <w:t>
разрешения</w:t>
            </w:r>
          </w:p>
          <w:p>
            <w:pPr>
              <w:spacing w:after="20"/>
              <w:ind w:left="20"/>
              <w:jc w:val="both"/>
            </w:pPr>
            <w:r>
              <w:rPr>
                <w:rFonts w:ascii="Times New Roman"/>
                <w:b w:val="false"/>
                <w:i w:val="false"/>
                <w:color w:val="000000"/>
                <w:sz w:val="20"/>
              </w:rPr>
              <w:t>
(объем в</w:t>
            </w:r>
          </w:p>
          <w:p>
            <w:pPr>
              <w:spacing w:after="20"/>
              <w:ind w:left="20"/>
              <w:jc w:val="both"/>
            </w:pPr>
            <w:r>
              <w:rPr>
                <w:rFonts w:ascii="Times New Roman"/>
                <w:b w:val="false"/>
                <w:i w:val="false"/>
                <w:color w:val="000000"/>
                <w:sz w:val="20"/>
              </w:rPr>
              <w:t>
сутки начиная</w:t>
            </w:r>
          </w:p>
          <w:p>
            <w:pPr>
              <w:spacing w:after="20"/>
              <w:ind w:left="20"/>
              <w:jc w:val="both"/>
            </w:pPr>
            <w:r>
              <w:rPr>
                <w:rFonts w:ascii="Times New Roman"/>
                <w:b w:val="false"/>
                <w:i w:val="false"/>
                <w:color w:val="000000"/>
                <w:sz w:val="20"/>
              </w:rPr>
              <w:t>
с 2013 года),</w:t>
            </w:r>
          </w:p>
          <w:p>
            <w:pPr>
              <w:spacing w:after="20"/>
              <w:ind w:left="20"/>
              <w:jc w:val="both"/>
            </w:pPr>
            <w:r>
              <w:rPr>
                <w:rFonts w:ascii="Times New Roman"/>
                <w:b w:val="false"/>
                <w:i w:val="false"/>
                <w:color w:val="000000"/>
                <w:sz w:val="20"/>
              </w:rPr>
              <w:t>
(кв. км)</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тыс.</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тыс.</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тыс.</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тыс.</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тыс.</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тыс.</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тыс.</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тыс.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w:t>
            </w:r>
          </w:p>
          <w:p>
            <w:pPr>
              <w:spacing w:after="20"/>
              <w:ind w:left="20"/>
              <w:jc w:val="both"/>
            </w:pPr>
            <w:r>
              <w:rPr>
                <w:rFonts w:ascii="Times New Roman"/>
                <w:b w:val="false"/>
                <w:i w:val="false"/>
                <w:color w:val="000000"/>
                <w:sz w:val="20"/>
              </w:rPr>
              <w:t>
тельность</w:t>
            </w:r>
          </w:p>
          <w:p>
            <w:pPr>
              <w:spacing w:after="20"/>
              <w:ind w:left="20"/>
              <w:jc w:val="both"/>
            </w:pPr>
            <w:r>
              <w:rPr>
                <w:rFonts w:ascii="Times New Roman"/>
                <w:b w:val="false"/>
                <w:i w:val="false"/>
                <w:color w:val="000000"/>
                <w:sz w:val="20"/>
              </w:rPr>
              <w:t>
КА высокого</w:t>
            </w:r>
          </w:p>
          <w:p>
            <w:pPr>
              <w:spacing w:after="20"/>
              <w:ind w:left="20"/>
              <w:jc w:val="both"/>
            </w:pPr>
            <w:r>
              <w:rPr>
                <w:rFonts w:ascii="Times New Roman"/>
                <w:b w:val="false"/>
                <w:i w:val="false"/>
                <w:color w:val="000000"/>
                <w:sz w:val="20"/>
              </w:rPr>
              <w:t>
разрешения</w:t>
            </w:r>
          </w:p>
          <w:p>
            <w:pPr>
              <w:spacing w:after="20"/>
              <w:ind w:left="20"/>
              <w:jc w:val="both"/>
            </w:pPr>
            <w:r>
              <w:rPr>
                <w:rFonts w:ascii="Times New Roman"/>
                <w:b w:val="false"/>
                <w:i w:val="false"/>
                <w:color w:val="000000"/>
                <w:sz w:val="20"/>
              </w:rPr>
              <w:t>
(объем в</w:t>
            </w:r>
          </w:p>
          <w:p>
            <w:pPr>
              <w:spacing w:after="20"/>
              <w:ind w:left="20"/>
              <w:jc w:val="both"/>
            </w:pPr>
            <w:r>
              <w:rPr>
                <w:rFonts w:ascii="Times New Roman"/>
                <w:b w:val="false"/>
                <w:i w:val="false"/>
                <w:color w:val="000000"/>
                <w:sz w:val="20"/>
              </w:rPr>
              <w:t>
сутки начиная</w:t>
            </w:r>
          </w:p>
          <w:p>
            <w:pPr>
              <w:spacing w:after="20"/>
              <w:ind w:left="20"/>
              <w:jc w:val="both"/>
            </w:pPr>
            <w:r>
              <w:rPr>
                <w:rFonts w:ascii="Times New Roman"/>
                <w:b w:val="false"/>
                <w:i w:val="false"/>
                <w:color w:val="000000"/>
                <w:sz w:val="20"/>
              </w:rPr>
              <w:t>
с 2014 года),</w:t>
            </w:r>
          </w:p>
          <w:p>
            <w:pPr>
              <w:spacing w:after="20"/>
              <w:ind w:left="20"/>
              <w:jc w:val="both"/>
            </w:pPr>
            <w:r>
              <w:rPr>
                <w:rFonts w:ascii="Times New Roman"/>
                <w:b w:val="false"/>
                <w:i w:val="false"/>
                <w:color w:val="000000"/>
                <w:sz w:val="20"/>
              </w:rPr>
              <w:t>
(кв. км)</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тыс.</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тыс.</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тыс.</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тыс.</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тыс.</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тыс.</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тыс.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w:t>
            </w:r>
          </w:p>
          <w:p>
            <w:pPr>
              <w:spacing w:after="20"/>
              <w:ind w:left="20"/>
              <w:jc w:val="both"/>
            </w:pPr>
            <w:r>
              <w:rPr>
                <w:rFonts w:ascii="Times New Roman"/>
                <w:b w:val="false"/>
                <w:i w:val="false"/>
                <w:color w:val="000000"/>
                <w:sz w:val="20"/>
              </w:rPr>
              <w:t>
совместных</w:t>
            </w:r>
          </w:p>
          <w:p>
            <w:pPr>
              <w:spacing w:after="20"/>
              <w:ind w:left="20"/>
              <w:jc w:val="both"/>
            </w:pPr>
            <w:r>
              <w:rPr>
                <w:rFonts w:ascii="Times New Roman"/>
                <w:b w:val="false"/>
                <w:i w:val="false"/>
                <w:color w:val="000000"/>
                <w:sz w:val="20"/>
              </w:rPr>
              <w:t>
предприятий</w:t>
            </w:r>
          </w:p>
          <w:p>
            <w:pPr>
              <w:spacing w:after="20"/>
              <w:ind w:left="20"/>
              <w:jc w:val="both"/>
            </w:pPr>
            <w:r>
              <w:rPr>
                <w:rFonts w:ascii="Times New Roman"/>
                <w:b w:val="false"/>
                <w:i w:val="false"/>
                <w:color w:val="000000"/>
                <w:sz w:val="20"/>
              </w:rPr>
              <w:t>
по распрос-</w:t>
            </w:r>
          </w:p>
          <w:p>
            <w:pPr>
              <w:spacing w:after="20"/>
              <w:ind w:left="20"/>
              <w:jc w:val="both"/>
            </w:pPr>
            <w:r>
              <w:rPr>
                <w:rFonts w:ascii="Times New Roman"/>
                <w:b w:val="false"/>
                <w:i w:val="false"/>
                <w:color w:val="000000"/>
                <w:sz w:val="20"/>
              </w:rPr>
              <w:t>
транению</w:t>
            </w:r>
          </w:p>
          <w:p>
            <w:pPr>
              <w:spacing w:after="20"/>
              <w:ind w:left="20"/>
              <w:jc w:val="both"/>
            </w:pPr>
            <w:r>
              <w:rPr>
                <w:rFonts w:ascii="Times New Roman"/>
                <w:b w:val="false"/>
                <w:i w:val="false"/>
                <w:color w:val="000000"/>
                <w:sz w:val="20"/>
              </w:rPr>
              <w:t>
снимков ДЗЗ,</w:t>
            </w:r>
          </w:p>
          <w:p>
            <w:pPr>
              <w:spacing w:after="20"/>
              <w:ind w:left="20"/>
              <w:jc w:val="both"/>
            </w:pPr>
            <w:r>
              <w:rPr>
                <w:rFonts w:ascii="Times New Roman"/>
                <w:b w:val="false"/>
                <w:i w:val="false"/>
                <w:color w:val="000000"/>
                <w:sz w:val="20"/>
              </w:rPr>
              <w:t>
(юр. лиц)</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Развитие комплекса "Байконур" и средств производства космических аппаратов</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2.1. Создать конкурентоспособное на мировом рынке предприятие по проектированию и</w:t>
            </w:r>
          </w:p>
          <w:p>
            <w:pPr>
              <w:spacing w:after="20"/>
              <w:ind w:left="20"/>
              <w:jc w:val="both"/>
            </w:pPr>
            <w:r>
              <w:rPr>
                <w:rFonts w:ascii="Times New Roman"/>
                <w:b w:val="false"/>
                <w:i w:val="false"/>
                <w:color w:val="000000"/>
                <w:sz w:val="20"/>
              </w:rPr>
              <w:t>
производству космических аппаратов (КА) различного назначения</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w:t>
            </w:r>
          </w:p>
          <w:p>
            <w:pPr>
              <w:spacing w:after="20"/>
              <w:ind w:left="20"/>
              <w:jc w:val="both"/>
            </w:pPr>
            <w:r>
              <w:rPr>
                <w:rFonts w:ascii="Times New Roman"/>
                <w:b w:val="false"/>
                <w:i w:val="false"/>
                <w:color w:val="000000"/>
                <w:sz w:val="20"/>
              </w:rPr>
              <w:t>
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w:t>
            </w:r>
          </w:p>
          <w:p>
            <w:pPr>
              <w:spacing w:after="20"/>
              <w:ind w:left="20"/>
              <w:jc w:val="both"/>
            </w:pPr>
            <w:r>
              <w:rPr>
                <w:rFonts w:ascii="Times New Roman"/>
                <w:b w:val="false"/>
                <w:i w:val="false"/>
                <w:color w:val="000000"/>
                <w:sz w:val="20"/>
              </w:rPr>
              <w:t>
сборочно-</w:t>
            </w:r>
          </w:p>
          <w:p>
            <w:pPr>
              <w:spacing w:after="20"/>
              <w:ind w:left="20"/>
              <w:jc w:val="both"/>
            </w:pPr>
            <w:r>
              <w:rPr>
                <w:rFonts w:ascii="Times New Roman"/>
                <w:b w:val="false"/>
                <w:i w:val="false"/>
                <w:color w:val="000000"/>
                <w:sz w:val="20"/>
              </w:rPr>
              <w:t>
испытатель-</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комплекса КА</w:t>
            </w:r>
          </w:p>
          <w:p>
            <w:pPr>
              <w:spacing w:after="20"/>
              <w:ind w:left="20"/>
              <w:jc w:val="both"/>
            </w:pPr>
            <w:r>
              <w:rPr>
                <w:rFonts w:ascii="Times New Roman"/>
                <w:b w:val="false"/>
                <w:i w:val="false"/>
                <w:color w:val="000000"/>
                <w:sz w:val="20"/>
              </w:rPr>
              <w:t>
(ед.)</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в экс-</w:t>
            </w:r>
          </w:p>
          <w:p>
            <w:pPr>
              <w:spacing w:after="20"/>
              <w:ind w:left="20"/>
              <w:jc w:val="both"/>
            </w:pPr>
            <w:r>
              <w:rPr>
                <w:rFonts w:ascii="Times New Roman"/>
                <w:b w:val="false"/>
                <w:i w:val="false"/>
                <w:color w:val="000000"/>
                <w:sz w:val="20"/>
              </w:rPr>
              <w:t>
плуатацию</w:t>
            </w:r>
          </w:p>
          <w:p>
            <w:pPr>
              <w:spacing w:after="20"/>
              <w:ind w:left="20"/>
              <w:jc w:val="both"/>
            </w:pPr>
            <w:r>
              <w:rPr>
                <w:rFonts w:ascii="Times New Roman"/>
                <w:b w:val="false"/>
                <w:i w:val="false"/>
                <w:color w:val="000000"/>
                <w:sz w:val="20"/>
              </w:rPr>
              <w:t>
сборочно-</w:t>
            </w:r>
          </w:p>
          <w:p>
            <w:pPr>
              <w:spacing w:after="20"/>
              <w:ind w:left="20"/>
              <w:jc w:val="both"/>
            </w:pPr>
            <w:r>
              <w:rPr>
                <w:rFonts w:ascii="Times New Roman"/>
                <w:b w:val="false"/>
                <w:i w:val="false"/>
                <w:color w:val="000000"/>
                <w:sz w:val="20"/>
              </w:rPr>
              <w:t>
испытатель-</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комплекса</w:t>
            </w:r>
          </w:p>
          <w:p>
            <w:pPr>
              <w:spacing w:after="20"/>
              <w:ind w:left="20"/>
              <w:jc w:val="both"/>
            </w:pPr>
            <w:r>
              <w:rPr>
                <w:rFonts w:ascii="Times New Roman"/>
                <w:b w:val="false"/>
                <w:i w:val="false"/>
                <w:color w:val="000000"/>
                <w:sz w:val="20"/>
              </w:rPr>
              <w:t>
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рабочих мест</w:t>
            </w:r>
          </w:p>
          <w:p>
            <w:pPr>
              <w:spacing w:after="20"/>
              <w:ind w:left="20"/>
              <w:jc w:val="both"/>
            </w:pPr>
            <w:r>
              <w:rPr>
                <w:rFonts w:ascii="Times New Roman"/>
                <w:b w:val="false"/>
                <w:i w:val="false"/>
                <w:color w:val="000000"/>
                <w:sz w:val="20"/>
              </w:rPr>
              <w:t>
в СбИК КА</w:t>
            </w:r>
          </w:p>
          <w:p>
            <w:pPr>
              <w:spacing w:after="20"/>
              <w:ind w:left="20"/>
              <w:jc w:val="both"/>
            </w:pPr>
            <w:r>
              <w:rPr>
                <w:rFonts w:ascii="Times New Roman"/>
                <w:b w:val="false"/>
                <w:i w:val="false"/>
                <w:color w:val="000000"/>
                <w:sz w:val="20"/>
              </w:rPr>
              <w:t>
(чел.)</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130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w:t>
            </w:r>
          </w:p>
          <w:p>
            <w:pPr>
              <w:spacing w:after="20"/>
              <w:ind w:left="20"/>
              <w:jc w:val="both"/>
            </w:pPr>
            <w:r>
              <w:rPr>
                <w:rFonts w:ascii="Times New Roman"/>
                <w:b w:val="false"/>
                <w:i w:val="false"/>
                <w:color w:val="000000"/>
                <w:sz w:val="20"/>
              </w:rPr>
              <w:t>
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w:t>
            </w:r>
          </w:p>
          <w:p>
            <w:pPr>
              <w:spacing w:after="20"/>
              <w:ind w:left="20"/>
              <w:jc w:val="both"/>
            </w:pPr>
            <w:r>
              <w:rPr>
                <w:rFonts w:ascii="Times New Roman"/>
                <w:b w:val="false"/>
                <w:i w:val="false"/>
                <w:color w:val="000000"/>
                <w:sz w:val="20"/>
              </w:rPr>
              <w:t>
услуг по</w:t>
            </w:r>
          </w:p>
          <w:p>
            <w:pPr>
              <w:spacing w:after="20"/>
              <w:ind w:left="20"/>
              <w:jc w:val="both"/>
            </w:pPr>
            <w:r>
              <w:rPr>
                <w:rFonts w:ascii="Times New Roman"/>
                <w:b w:val="false"/>
                <w:i w:val="false"/>
                <w:color w:val="000000"/>
                <w:sz w:val="20"/>
              </w:rPr>
              <w:t>
проектирова-</w:t>
            </w:r>
          </w:p>
          <w:p>
            <w:pPr>
              <w:spacing w:after="20"/>
              <w:ind w:left="20"/>
              <w:jc w:val="both"/>
            </w:pPr>
            <w:r>
              <w:rPr>
                <w:rFonts w:ascii="Times New Roman"/>
                <w:b w:val="false"/>
                <w:i w:val="false"/>
                <w:color w:val="000000"/>
                <w:sz w:val="20"/>
              </w:rPr>
              <w:t>
нию и</w:t>
            </w:r>
          </w:p>
          <w:p>
            <w:pPr>
              <w:spacing w:after="20"/>
              <w:ind w:left="20"/>
              <w:jc w:val="both"/>
            </w:pPr>
            <w:r>
              <w:rPr>
                <w:rFonts w:ascii="Times New Roman"/>
                <w:b w:val="false"/>
                <w:i w:val="false"/>
                <w:color w:val="000000"/>
                <w:sz w:val="20"/>
              </w:rPr>
              <w:t>
производству</w:t>
            </w:r>
          </w:p>
          <w:p>
            <w:pPr>
              <w:spacing w:after="20"/>
              <w:ind w:left="20"/>
              <w:jc w:val="both"/>
            </w:pPr>
            <w:r>
              <w:rPr>
                <w:rFonts w:ascii="Times New Roman"/>
                <w:b w:val="false"/>
                <w:i w:val="false"/>
                <w:color w:val="000000"/>
                <w:sz w:val="20"/>
              </w:rPr>
              <w:t>
КА</w:t>
            </w:r>
          </w:p>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КА)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w:t>
            </w:r>
          </w:p>
          <w:p>
            <w:pPr>
              <w:spacing w:after="20"/>
              <w:ind w:left="20"/>
              <w:jc w:val="both"/>
            </w:pPr>
            <w:r>
              <w:rPr>
                <w:rFonts w:ascii="Times New Roman"/>
                <w:b w:val="false"/>
                <w:i w:val="false"/>
                <w:color w:val="000000"/>
                <w:sz w:val="20"/>
              </w:rPr>
              <w:t>
вание и</w:t>
            </w:r>
          </w:p>
          <w:p>
            <w:pPr>
              <w:spacing w:after="20"/>
              <w:ind w:left="20"/>
              <w:jc w:val="both"/>
            </w:pPr>
            <w:r>
              <w:rPr>
                <w:rFonts w:ascii="Times New Roman"/>
                <w:b w:val="false"/>
                <w:i w:val="false"/>
                <w:color w:val="000000"/>
                <w:sz w:val="20"/>
              </w:rPr>
              <w:t>
производ-</w:t>
            </w:r>
          </w:p>
          <w:p>
            <w:pPr>
              <w:spacing w:after="20"/>
              <w:ind w:left="20"/>
              <w:jc w:val="both"/>
            </w:pPr>
            <w:r>
              <w:rPr>
                <w:rFonts w:ascii="Times New Roman"/>
                <w:b w:val="false"/>
                <w:i w:val="false"/>
                <w:color w:val="000000"/>
                <w:sz w:val="20"/>
              </w:rPr>
              <w:t>
ство КА</w:t>
            </w:r>
          </w:p>
          <w:p>
            <w:pPr>
              <w:spacing w:after="20"/>
              <w:ind w:left="20"/>
              <w:jc w:val="both"/>
            </w:pPr>
            <w:r>
              <w:rPr>
                <w:rFonts w:ascii="Times New Roman"/>
                <w:b w:val="false"/>
                <w:i w:val="false"/>
                <w:color w:val="000000"/>
                <w:sz w:val="20"/>
              </w:rPr>
              <w:t>
различного</w:t>
            </w:r>
          </w:p>
          <w:p>
            <w:pPr>
              <w:spacing w:after="20"/>
              <w:ind w:left="20"/>
              <w:jc w:val="both"/>
            </w:pPr>
            <w:r>
              <w:rPr>
                <w:rFonts w:ascii="Times New Roman"/>
                <w:b w:val="false"/>
                <w:i w:val="false"/>
                <w:color w:val="000000"/>
                <w:sz w:val="20"/>
              </w:rPr>
              <w:t>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в</w:t>
            </w:r>
          </w:p>
          <w:p>
            <w:pPr>
              <w:spacing w:after="20"/>
              <w:ind w:left="20"/>
              <w:jc w:val="both"/>
            </w:pPr>
            <w:r>
              <w:rPr>
                <w:rFonts w:ascii="Times New Roman"/>
                <w:b w:val="false"/>
                <w:i w:val="false"/>
                <w:color w:val="000000"/>
                <w:sz w:val="20"/>
              </w:rPr>
              <w:t>
проектиро-</w:t>
            </w:r>
          </w:p>
          <w:p>
            <w:pPr>
              <w:spacing w:after="20"/>
              <w:ind w:left="20"/>
              <w:jc w:val="both"/>
            </w:pPr>
            <w:r>
              <w:rPr>
                <w:rFonts w:ascii="Times New Roman"/>
                <w:b w:val="false"/>
                <w:i w:val="false"/>
                <w:color w:val="000000"/>
                <w:sz w:val="20"/>
              </w:rPr>
              <w:t>
вании,</w:t>
            </w:r>
          </w:p>
          <w:p>
            <w:pPr>
              <w:spacing w:after="20"/>
              <w:ind w:left="20"/>
              <w:jc w:val="both"/>
            </w:pPr>
            <w:r>
              <w:rPr>
                <w:rFonts w:ascii="Times New Roman"/>
                <w:b w:val="false"/>
                <w:i w:val="false"/>
                <w:color w:val="000000"/>
                <w:sz w:val="20"/>
              </w:rPr>
              <w:t>
производс-</w:t>
            </w:r>
          </w:p>
          <w:p>
            <w:pPr>
              <w:spacing w:after="20"/>
              <w:ind w:left="20"/>
              <w:jc w:val="both"/>
            </w:pPr>
            <w:r>
              <w:rPr>
                <w:rFonts w:ascii="Times New Roman"/>
                <w:b w:val="false"/>
                <w:i w:val="false"/>
                <w:color w:val="000000"/>
                <w:sz w:val="20"/>
              </w:rPr>
              <w:t>
тве которых</w:t>
            </w:r>
          </w:p>
          <w:p>
            <w:pPr>
              <w:spacing w:after="20"/>
              <w:ind w:left="20"/>
              <w:jc w:val="both"/>
            </w:pPr>
            <w:r>
              <w:rPr>
                <w:rFonts w:ascii="Times New Roman"/>
                <w:b w:val="false"/>
                <w:i w:val="false"/>
                <w:color w:val="000000"/>
                <w:sz w:val="20"/>
              </w:rPr>
              <w:t>
принимает</w:t>
            </w:r>
          </w:p>
          <w:p>
            <w:pPr>
              <w:spacing w:after="20"/>
              <w:ind w:left="20"/>
              <w:jc w:val="both"/>
            </w:pPr>
            <w:r>
              <w:rPr>
                <w:rFonts w:ascii="Times New Roman"/>
                <w:b w:val="false"/>
                <w:i w:val="false"/>
                <w:color w:val="000000"/>
                <w:sz w:val="20"/>
              </w:rPr>
              <w:t>
участие</w:t>
            </w:r>
          </w:p>
          <w:p>
            <w:pPr>
              <w:spacing w:after="20"/>
              <w:ind w:left="20"/>
              <w:jc w:val="both"/>
            </w:pPr>
            <w:r>
              <w:rPr>
                <w:rFonts w:ascii="Times New Roman"/>
                <w:b w:val="false"/>
                <w:i w:val="false"/>
                <w:color w:val="000000"/>
                <w:sz w:val="20"/>
              </w:rPr>
              <w:t>
Компания</w:t>
            </w:r>
          </w:p>
          <w:p>
            <w:pPr>
              <w:spacing w:after="20"/>
              <w:ind w:left="20"/>
              <w:jc w:val="both"/>
            </w:pPr>
            <w:r>
              <w:rPr>
                <w:rFonts w:ascii="Times New Roman"/>
                <w:b w:val="false"/>
                <w:i w:val="false"/>
                <w:color w:val="000000"/>
                <w:sz w:val="20"/>
              </w:rPr>
              <w:t>
(ед.)</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2.2. Создание реальных условий для постепенного вхождения Республики Казахстан в</w:t>
            </w:r>
          </w:p>
          <w:p>
            <w:pPr>
              <w:spacing w:after="20"/>
              <w:ind w:left="20"/>
              <w:jc w:val="both"/>
            </w:pPr>
            <w:r>
              <w:rPr>
                <w:rFonts w:ascii="Times New Roman"/>
                <w:b w:val="false"/>
                <w:i w:val="false"/>
                <w:color w:val="000000"/>
                <w:sz w:val="20"/>
              </w:rPr>
              <w:t>
космодром "Байконур" путем участия предприятий Казахстана в коммерческом использовании</w:t>
            </w:r>
          </w:p>
          <w:p>
            <w:pPr>
              <w:spacing w:after="20"/>
              <w:ind w:left="20"/>
              <w:jc w:val="both"/>
            </w:pPr>
            <w:r>
              <w:rPr>
                <w:rFonts w:ascii="Times New Roman"/>
                <w:b w:val="false"/>
                <w:i w:val="false"/>
                <w:color w:val="000000"/>
                <w:sz w:val="20"/>
              </w:rPr>
              <w:t>
КРК РН "Днепр"</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w:t>
            </w:r>
          </w:p>
          <w:p>
            <w:pPr>
              <w:spacing w:after="20"/>
              <w:ind w:left="20"/>
              <w:jc w:val="both"/>
            </w:pPr>
            <w:r>
              <w:rPr>
                <w:rFonts w:ascii="Times New Roman"/>
                <w:b w:val="false"/>
                <w:i w:val="false"/>
                <w:color w:val="000000"/>
                <w:sz w:val="20"/>
              </w:rPr>
              <w:t>
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w:t>
            </w:r>
          </w:p>
          <w:p>
            <w:pPr>
              <w:spacing w:after="20"/>
              <w:ind w:left="20"/>
              <w:jc w:val="both"/>
            </w:pPr>
            <w:r>
              <w:rPr>
                <w:rFonts w:ascii="Times New Roman"/>
                <w:b w:val="false"/>
                <w:i w:val="false"/>
                <w:color w:val="000000"/>
                <w:sz w:val="20"/>
              </w:rPr>
              <w:t>
предоставлении</w:t>
            </w:r>
          </w:p>
          <w:p>
            <w:pPr>
              <w:spacing w:after="20"/>
              <w:ind w:left="20"/>
              <w:jc w:val="both"/>
            </w:pPr>
            <w:r>
              <w:rPr>
                <w:rFonts w:ascii="Times New Roman"/>
                <w:b w:val="false"/>
                <w:i w:val="false"/>
                <w:color w:val="000000"/>
                <w:sz w:val="20"/>
              </w:rPr>
              <w:t>
пусковых услуг</w:t>
            </w:r>
          </w:p>
          <w:p>
            <w:pPr>
              <w:spacing w:after="20"/>
              <w:ind w:left="20"/>
              <w:jc w:val="both"/>
            </w:pPr>
            <w:r>
              <w:rPr>
                <w:rFonts w:ascii="Times New Roman"/>
                <w:b w:val="false"/>
                <w:i w:val="false"/>
                <w:color w:val="000000"/>
                <w:sz w:val="20"/>
              </w:rPr>
              <w:t>
с космодрома</w:t>
            </w:r>
          </w:p>
          <w:p>
            <w:pPr>
              <w:spacing w:after="20"/>
              <w:ind w:left="20"/>
              <w:jc w:val="both"/>
            </w:pPr>
            <w:r>
              <w:rPr>
                <w:rFonts w:ascii="Times New Roman"/>
                <w:b w:val="false"/>
                <w:i w:val="false"/>
                <w:color w:val="000000"/>
                <w:sz w:val="20"/>
              </w:rPr>
              <w:t>
"Байконур"</w:t>
            </w:r>
          </w:p>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пусков РН)</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Вхождение</w:t>
            </w:r>
          </w:p>
          <w:p>
            <w:pPr>
              <w:spacing w:after="20"/>
              <w:ind w:left="20"/>
              <w:jc w:val="both"/>
            </w:pPr>
            <w:r>
              <w:rPr>
                <w:rFonts w:ascii="Times New Roman"/>
                <w:b w:val="false"/>
                <w:i w:val="false"/>
                <w:color w:val="000000"/>
                <w:sz w:val="20"/>
              </w:rPr>
              <w:t>
АО "НК</w:t>
            </w:r>
          </w:p>
          <w:p>
            <w:pPr>
              <w:spacing w:after="20"/>
              <w:ind w:left="20"/>
              <w:jc w:val="both"/>
            </w:pPr>
            <w:r>
              <w:rPr>
                <w:rFonts w:ascii="Times New Roman"/>
                <w:b w:val="false"/>
                <w:i w:val="false"/>
                <w:color w:val="000000"/>
                <w:sz w:val="20"/>
              </w:rPr>
              <w:t>
"ҚҒС" в</w:t>
            </w:r>
          </w:p>
          <w:p>
            <w:pPr>
              <w:spacing w:after="20"/>
              <w:ind w:left="20"/>
              <w:jc w:val="both"/>
            </w:pPr>
            <w:r>
              <w:rPr>
                <w:rFonts w:ascii="Times New Roman"/>
                <w:b w:val="false"/>
                <w:i w:val="false"/>
                <w:color w:val="000000"/>
                <w:sz w:val="20"/>
              </w:rPr>
              <w:t>
состав</w:t>
            </w:r>
          </w:p>
          <w:p>
            <w:pPr>
              <w:spacing w:after="20"/>
              <w:ind w:left="20"/>
              <w:jc w:val="both"/>
            </w:pPr>
            <w:r>
              <w:rPr>
                <w:rFonts w:ascii="Times New Roman"/>
                <w:b w:val="false"/>
                <w:i w:val="false"/>
                <w:color w:val="000000"/>
                <w:sz w:val="20"/>
              </w:rPr>
              <w:t>
участников</w:t>
            </w:r>
          </w:p>
          <w:p>
            <w:pPr>
              <w:spacing w:after="20"/>
              <w:ind w:left="20"/>
              <w:jc w:val="both"/>
            </w:pPr>
            <w:r>
              <w:rPr>
                <w:rFonts w:ascii="Times New Roman"/>
                <w:b w:val="false"/>
                <w:i w:val="false"/>
                <w:color w:val="000000"/>
                <w:sz w:val="20"/>
              </w:rPr>
              <w:t>
ЗАО "МКК</w:t>
            </w:r>
          </w:p>
          <w:p>
            <w:pPr>
              <w:spacing w:after="20"/>
              <w:ind w:left="20"/>
              <w:jc w:val="both"/>
            </w:pPr>
            <w:r>
              <w:rPr>
                <w:rFonts w:ascii="Times New Roman"/>
                <w:b w:val="false"/>
                <w:i w:val="false"/>
                <w:color w:val="000000"/>
                <w:sz w:val="20"/>
              </w:rPr>
              <w:t>
"Космотрас"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w:t>
            </w:r>
          </w:p>
          <w:p>
            <w:pPr>
              <w:spacing w:after="20"/>
              <w:ind w:left="20"/>
              <w:jc w:val="both"/>
            </w:pPr>
            <w:r>
              <w:rPr>
                <w:rFonts w:ascii="Times New Roman"/>
                <w:b w:val="false"/>
                <w:i w:val="false"/>
                <w:color w:val="000000"/>
                <w:sz w:val="20"/>
              </w:rPr>
              <w:t>
уставном</w:t>
            </w:r>
          </w:p>
          <w:p>
            <w:pPr>
              <w:spacing w:after="20"/>
              <w:ind w:left="20"/>
              <w:jc w:val="both"/>
            </w:pPr>
            <w:r>
              <w:rPr>
                <w:rFonts w:ascii="Times New Roman"/>
                <w:b w:val="false"/>
                <w:i w:val="false"/>
                <w:color w:val="000000"/>
                <w:sz w:val="20"/>
              </w:rPr>
              <w:t>
капитале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(рас-</w:t>
            </w:r>
          </w:p>
          <w:p>
            <w:pPr>
              <w:spacing w:after="20"/>
              <w:ind w:left="20"/>
              <w:jc w:val="both"/>
            </w:pPr>
            <w:r>
              <w:rPr>
                <w:rFonts w:ascii="Times New Roman"/>
                <w:b w:val="false"/>
                <w:i w:val="false"/>
                <w:color w:val="000000"/>
                <w:sz w:val="20"/>
              </w:rPr>
              <w:t>
смот-</w:t>
            </w:r>
          </w:p>
          <w:p>
            <w:pPr>
              <w:spacing w:after="20"/>
              <w:ind w:left="20"/>
              <w:jc w:val="both"/>
            </w:pPr>
            <w:r>
              <w:rPr>
                <w:rFonts w:ascii="Times New Roman"/>
                <w:b w:val="false"/>
                <w:i w:val="false"/>
                <w:color w:val="000000"/>
                <w:sz w:val="20"/>
              </w:rPr>
              <w:t>
реть</w:t>
            </w:r>
          </w:p>
          <w:p>
            <w:pPr>
              <w:spacing w:after="20"/>
              <w:ind w:left="20"/>
              <w:jc w:val="both"/>
            </w:pPr>
            <w:r>
              <w:rPr>
                <w:rFonts w:ascii="Times New Roman"/>
                <w:b w:val="false"/>
                <w:i w:val="false"/>
                <w:color w:val="000000"/>
                <w:sz w:val="20"/>
              </w:rPr>
              <w:t>
воз-</w:t>
            </w:r>
          </w:p>
          <w:p>
            <w:pPr>
              <w:spacing w:after="20"/>
              <w:ind w:left="20"/>
              <w:jc w:val="both"/>
            </w:pPr>
            <w:r>
              <w:rPr>
                <w:rFonts w:ascii="Times New Roman"/>
                <w:b w:val="false"/>
                <w:i w:val="false"/>
                <w:color w:val="000000"/>
                <w:sz w:val="20"/>
              </w:rPr>
              <w:t>
мож-</w:t>
            </w:r>
          </w:p>
          <w:p>
            <w:pPr>
              <w:spacing w:after="20"/>
              <w:ind w:left="20"/>
              <w:jc w:val="both"/>
            </w:pPr>
            <w:r>
              <w:rPr>
                <w:rFonts w:ascii="Times New Roman"/>
                <w:b w:val="false"/>
                <w:i w:val="false"/>
                <w:color w:val="000000"/>
                <w:sz w:val="20"/>
              </w:rPr>
              <w:t>
ность</w:t>
            </w:r>
          </w:p>
          <w:p>
            <w:pPr>
              <w:spacing w:after="20"/>
              <w:ind w:left="20"/>
              <w:jc w:val="both"/>
            </w:pPr>
            <w:r>
              <w:rPr>
                <w:rFonts w:ascii="Times New Roman"/>
                <w:b w:val="false"/>
                <w:i w:val="false"/>
                <w:color w:val="000000"/>
                <w:sz w:val="20"/>
              </w:rPr>
              <w:t>
финан-</w:t>
            </w:r>
          </w:p>
          <w:p>
            <w:pPr>
              <w:spacing w:after="20"/>
              <w:ind w:left="20"/>
              <w:jc w:val="both"/>
            </w:pPr>
            <w:r>
              <w:rPr>
                <w:rFonts w:ascii="Times New Roman"/>
                <w:b w:val="false"/>
                <w:i w:val="false"/>
                <w:color w:val="000000"/>
                <w:sz w:val="20"/>
              </w:rPr>
              <w:t>
сиро-</w:t>
            </w:r>
          </w:p>
          <w:p>
            <w:pPr>
              <w:spacing w:after="20"/>
              <w:ind w:left="20"/>
              <w:jc w:val="both"/>
            </w:pPr>
            <w:r>
              <w:rPr>
                <w:rFonts w:ascii="Times New Roman"/>
                <w:b w:val="false"/>
                <w:i w:val="false"/>
                <w:color w:val="000000"/>
                <w:sz w:val="20"/>
              </w:rPr>
              <w:t>
вания</w:t>
            </w:r>
          </w:p>
          <w:p>
            <w:pPr>
              <w:spacing w:after="20"/>
              <w:ind w:left="20"/>
              <w:jc w:val="both"/>
            </w:pPr>
            <w:r>
              <w:rPr>
                <w:rFonts w:ascii="Times New Roman"/>
                <w:b w:val="false"/>
                <w:i w:val="false"/>
                <w:color w:val="000000"/>
                <w:sz w:val="20"/>
              </w:rPr>
              <w:t>
из</w:t>
            </w:r>
          </w:p>
          <w:p>
            <w:pPr>
              <w:spacing w:after="20"/>
              <w:ind w:left="20"/>
              <w:jc w:val="both"/>
            </w:pPr>
            <w:r>
              <w:rPr>
                <w:rFonts w:ascii="Times New Roman"/>
                <w:b w:val="false"/>
                <w:i w:val="false"/>
                <w:color w:val="000000"/>
                <w:sz w:val="20"/>
              </w:rPr>
              <w:t>
рес-</w:t>
            </w:r>
          </w:p>
          <w:p>
            <w:pPr>
              <w:spacing w:after="20"/>
              <w:ind w:left="20"/>
              <w:jc w:val="both"/>
            </w:pPr>
            <w:r>
              <w:rPr>
                <w:rFonts w:ascii="Times New Roman"/>
                <w:b w:val="false"/>
                <w:i w:val="false"/>
                <w:color w:val="000000"/>
                <w:sz w:val="20"/>
              </w:rPr>
              <w:t>
публи-</w:t>
            </w:r>
          </w:p>
          <w:p>
            <w:pPr>
              <w:spacing w:after="20"/>
              <w:ind w:left="20"/>
              <w:jc w:val="both"/>
            </w:pPr>
            <w:r>
              <w:rPr>
                <w:rFonts w:ascii="Times New Roman"/>
                <w:b w:val="false"/>
                <w:i w:val="false"/>
                <w:color w:val="000000"/>
                <w:sz w:val="20"/>
              </w:rPr>
              <w:t>
канс-</w:t>
            </w:r>
          </w:p>
          <w:p>
            <w:pPr>
              <w:spacing w:after="20"/>
              <w:ind w:left="20"/>
              <w:jc w:val="both"/>
            </w:pPr>
            <w:r>
              <w:rPr>
                <w:rFonts w:ascii="Times New Roman"/>
                <w:b w:val="false"/>
                <w:i w:val="false"/>
                <w:color w:val="000000"/>
                <w:sz w:val="20"/>
              </w:rPr>
              <w:t>
кого</w:t>
            </w:r>
          </w:p>
          <w:p>
            <w:pPr>
              <w:spacing w:after="20"/>
              <w:ind w:left="20"/>
              <w:jc w:val="both"/>
            </w:pPr>
            <w:r>
              <w:rPr>
                <w:rFonts w:ascii="Times New Roman"/>
                <w:b w:val="false"/>
                <w:i w:val="false"/>
                <w:color w:val="000000"/>
                <w:sz w:val="20"/>
              </w:rPr>
              <w:t>
бюджета)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Вхождение</w:t>
            </w:r>
          </w:p>
          <w:p>
            <w:pPr>
              <w:spacing w:after="20"/>
              <w:ind w:left="20"/>
              <w:jc w:val="both"/>
            </w:pPr>
            <w:r>
              <w:rPr>
                <w:rFonts w:ascii="Times New Roman"/>
                <w:b w:val="false"/>
                <w:i w:val="false"/>
                <w:color w:val="000000"/>
                <w:sz w:val="20"/>
              </w:rPr>
              <w:t>
АО "НК</w:t>
            </w:r>
          </w:p>
          <w:p>
            <w:pPr>
              <w:spacing w:after="20"/>
              <w:ind w:left="20"/>
              <w:jc w:val="both"/>
            </w:pPr>
            <w:r>
              <w:rPr>
                <w:rFonts w:ascii="Times New Roman"/>
                <w:b w:val="false"/>
                <w:i w:val="false"/>
                <w:color w:val="000000"/>
                <w:sz w:val="20"/>
              </w:rPr>
              <w:t>
"ҚҒС" в</w:t>
            </w:r>
          </w:p>
          <w:p>
            <w:pPr>
              <w:spacing w:after="20"/>
              <w:ind w:left="20"/>
              <w:jc w:val="both"/>
            </w:pPr>
            <w:r>
              <w:rPr>
                <w:rFonts w:ascii="Times New Roman"/>
                <w:b w:val="false"/>
                <w:i w:val="false"/>
                <w:color w:val="000000"/>
                <w:sz w:val="20"/>
              </w:rPr>
              <w:t>
состав</w:t>
            </w:r>
          </w:p>
          <w:p>
            <w:pPr>
              <w:spacing w:after="20"/>
              <w:ind w:left="20"/>
              <w:jc w:val="both"/>
            </w:pPr>
            <w:r>
              <w:rPr>
                <w:rFonts w:ascii="Times New Roman"/>
                <w:b w:val="false"/>
                <w:i w:val="false"/>
                <w:color w:val="000000"/>
                <w:sz w:val="20"/>
              </w:rPr>
              <w:t>
управляющей</w:t>
            </w:r>
          </w:p>
          <w:p>
            <w:pPr>
              <w:spacing w:after="20"/>
              <w:ind w:left="20"/>
              <w:jc w:val="both"/>
            </w:pPr>
            <w:r>
              <w:rPr>
                <w:rFonts w:ascii="Times New Roman"/>
                <w:b w:val="false"/>
                <w:i w:val="false"/>
                <w:color w:val="000000"/>
                <w:sz w:val="20"/>
              </w:rPr>
              <w:t>
компании —</w:t>
            </w:r>
          </w:p>
          <w:p>
            <w:pPr>
              <w:spacing w:after="20"/>
              <w:ind w:left="20"/>
              <w:jc w:val="both"/>
            </w:pPr>
            <w:r>
              <w:rPr>
                <w:rFonts w:ascii="Times New Roman"/>
                <w:b w:val="false"/>
                <w:i w:val="false"/>
                <w:color w:val="000000"/>
                <w:sz w:val="20"/>
              </w:rPr>
              <w:t>
оператора</w:t>
            </w:r>
          </w:p>
          <w:p>
            <w:pPr>
              <w:spacing w:after="20"/>
              <w:ind w:left="20"/>
              <w:jc w:val="both"/>
            </w:pPr>
            <w:r>
              <w:rPr>
                <w:rFonts w:ascii="Times New Roman"/>
                <w:b w:val="false"/>
                <w:i w:val="false"/>
                <w:color w:val="000000"/>
                <w:sz w:val="20"/>
              </w:rPr>
              <w:t>
запусков РН</w:t>
            </w:r>
          </w:p>
          <w:p>
            <w:pPr>
              <w:spacing w:after="20"/>
              <w:ind w:left="20"/>
              <w:jc w:val="both"/>
            </w:pPr>
            <w:r>
              <w:rPr>
                <w:rFonts w:ascii="Times New Roman"/>
                <w:b w:val="false"/>
                <w:i w:val="false"/>
                <w:color w:val="000000"/>
                <w:sz w:val="20"/>
              </w:rPr>
              <w:t>
"Зенит"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w:t>
            </w:r>
          </w:p>
          <w:p>
            <w:pPr>
              <w:spacing w:after="20"/>
              <w:ind w:left="20"/>
              <w:jc w:val="both"/>
            </w:pPr>
            <w:r>
              <w:rPr>
                <w:rFonts w:ascii="Times New Roman"/>
                <w:b w:val="false"/>
                <w:i w:val="false"/>
                <w:color w:val="000000"/>
                <w:sz w:val="20"/>
              </w:rPr>
              <w:t>
уставном</w:t>
            </w:r>
          </w:p>
          <w:p>
            <w:pPr>
              <w:spacing w:after="20"/>
              <w:ind w:left="20"/>
              <w:jc w:val="both"/>
            </w:pPr>
            <w:r>
              <w:rPr>
                <w:rFonts w:ascii="Times New Roman"/>
                <w:b w:val="false"/>
                <w:i w:val="false"/>
                <w:color w:val="000000"/>
                <w:sz w:val="20"/>
              </w:rPr>
              <w:t>
капитале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w:t>
            </w:r>
          </w:p>
          <w:p>
            <w:pPr>
              <w:spacing w:after="20"/>
              <w:ind w:left="20"/>
              <w:jc w:val="both"/>
            </w:pPr>
            <w:r>
              <w:rPr>
                <w:rFonts w:ascii="Times New Roman"/>
                <w:b w:val="false"/>
                <w:i w:val="false"/>
                <w:color w:val="000000"/>
                <w:sz w:val="20"/>
              </w:rPr>
              <w:t>
зация</w:t>
            </w:r>
          </w:p>
          <w:p>
            <w:pPr>
              <w:spacing w:after="20"/>
              <w:ind w:left="20"/>
              <w:jc w:val="both"/>
            </w:pPr>
            <w:r>
              <w:rPr>
                <w:rFonts w:ascii="Times New Roman"/>
                <w:b w:val="false"/>
                <w:i w:val="false"/>
                <w:color w:val="000000"/>
                <w:sz w:val="20"/>
              </w:rPr>
              <w:t>
РН "Зенит"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w:t>
            </w:r>
          </w:p>
          <w:p>
            <w:pPr>
              <w:spacing w:after="20"/>
              <w:ind w:left="20"/>
              <w:jc w:val="both"/>
            </w:pPr>
            <w:r>
              <w:rPr>
                <w:rFonts w:ascii="Times New Roman"/>
                <w:b w:val="false"/>
                <w:i w:val="false"/>
                <w:color w:val="000000"/>
                <w:sz w:val="20"/>
              </w:rPr>
              <w:t>
увеличению</w:t>
            </w:r>
          </w:p>
          <w:p>
            <w:pPr>
              <w:spacing w:after="20"/>
              <w:ind w:left="20"/>
              <w:jc w:val="both"/>
            </w:pPr>
            <w:r>
              <w:rPr>
                <w:rFonts w:ascii="Times New Roman"/>
                <w:b w:val="false"/>
                <w:i w:val="false"/>
                <w:color w:val="000000"/>
                <w:sz w:val="20"/>
              </w:rPr>
              <w:t>
грузоподъем-</w:t>
            </w:r>
          </w:p>
          <w:p>
            <w:pPr>
              <w:spacing w:after="20"/>
              <w:ind w:left="20"/>
              <w:jc w:val="both"/>
            </w:pPr>
            <w:r>
              <w:rPr>
                <w:rFonts w:ascii="Times New Roman"/>
                <w:b w:val="false"/>
                <w:i w:val="false"/>
                <w:color w:val="000000"/>
                <w:sz w:val="20"/>
              </w:rPr>
              <w:t>
ности РН</w:t>
            </w:r>
          </w:p>
          <w:p>
            <w:pPr>
              <w:spacing w:after="20"/>
              <w:ind w:left="20"/>
              <w:jc w:val="both"/>
            </w:pPr>
            <w:r>
              <w:rPr>
                <w:rFonts w:ascii="Times New Roman"/>
                <w:b w:val="false"/>
                <w:i w:val="false"/>
                <w:color w:val="000000"/>
                <w:sz w:val="20"/>
              </w:rPr>
              <w:t>
"Зeнит-ЗSLБ"</w:t>
            </w:r>
          </w:p>
          <w:p>
            <w:pPr>
              <w:spacing w:after="20"/>
              <w:ind w:left="20"/>
              <w:jc w:val="both"/>
            </w:pPr>
            <w:r>
              <w:rPr>
                <w:rFonts w:ascii="Times New Roman"/>
                <w:b w:val="false"/>
                <w:i w:val="false"/>
                <w:color w:val="000000"/>
                <w:sz w:val="20"/>
              </w:rPr>
              <w:t>
(виды работ)</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w:t>
            </w:r>
          </w:p>
          <w:p>
            <w:pPr>
              <w:spacing w:after="20"/>
              <w:ind w:left="20"/>
              <w:jc w:val="both"/>
            </w:pPr>
            <w:r>
              <w:rPr>
                <w:rFonts w:ascii="Times New Roman"/>
                <w:b w:val="false"/>
                <w:i w:val="false"/>
                <w:color w:val="000000"/>
                <w:sz w:val="20"/>
              </w:rPr>
              <w:t>
тиции,</w:t>
            </w:r>
          </w:p>
          <w:p>
            <w:pPr>
              <w:spacing w:after="20"/>
              <w:ind w:left="20"/>
              <w:jc w:val="both"/>
            </w:pPr>
            <w:r>
              <w:rPr>
                <w:rFonts w:ascii="Times New Roman"/>
                <w:b w:val="false"/>
                <w:i w:val="false"/>
                <w:color w:val="000000"/>
                <w:sz w:val="20"/>
              </w:rPr>
              <w:t>
начало</w:t>
            </w:r>
          </w:p>
          <w:p>
            <w:pPr>
              <w:spacing w:after="20"/>
              <w:ind w:left="20"/>
              <w:jc w:val="both"/>
            </w:pPr>
            <w:r>
              <w:rPr>
                <w:rFonts w:ascii="Times New Roman"/>
                <w:b w:val="false"/>
                <w:i w:val="false"/>
                <w:color w:val="000000"/>
                <w:sz w:val="20"/>
              </w:rPr>
              <w:t>
работ</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повы-</w:t>
            </w:r>
          </w:p>
          <w:p>
            <w:pPr>
              <w:spacing w:after="20"/>
              <w:ind w:left="20"/>
              <w:jc w:val="both"/>
            </w:pPr>
            <w:r>
              <w:rPr>
                <w:rFonts w:ascii="Times New Roman"/>
                <w:b w:val="false"/>
                <w:i w:val="false"/>
                <w:color w:val="000000"/>
                <w:sz w:val="20"/>
              </w:rPr>
              <w:t>
шению</w:t>
            </w:r>
          </w:p>
          <w:p>
            <w:pPr>
              <w:spacing w:after="20"/>
              <w:ind w:left="20"/>
              <w:jc w:val="both"/>
            </w:pPr>
            <w:r>
              <w:rPr>
                <w:rFonts w:ascii="Times New Roman"/>
                <w:b w:val="false"/>
                <w:i w:val="false"/>
                <w:color w:val="000000"/>
                <w:sz w:val="20"/>
              </w:rPr>
              <w:t>
энер-</w:t>
            </w:r>
          </w:p>
          <w:p>
            <w:pPr>
              <w:spacing w:after="20"/>
              <w:ind w:left="20"/>
              <w:jc w:val="both"/>
            </w:pPr>
            <w:r>
              <w:rPr>
                <w:rFonts w:ascii="Times New Roman"/>
                <w:b w:val="false"/>
                <w:i w:val="false"/>
                <w:color w:val="000000"/>
                <w:sz w:val="20"/>
              </w:rPr>
              <w:t>
гети-</w:t>
            </w:r>
          </w:p>
          <w:p>
            <w:pPr>
              <w:spacing w:after="20"/>
              <w:ind w:left="20"/>
              <w:jc w:val="both"/>
            </w:pPr>
            <w:r>
              <w:rPr>
                <w:rFonts w:ascii="Times New Roman"/>
                <w:b w:val="false"/>
                <w:i w:val="false"/>
                <w:color w:val="000000"/>
                <w:sz w:val="20"/>
              </w:rPr>
              <w:t>
ческих</w:t>
            </w:r>
          </w:p>
          <w:p>
            <w:pPr>
              <w:spacing w:after="20"/>
              <w:ind w:left="20"/>
              <w:jc w:val="both"/>
            </w:pPr>
            <w:r>
              <w:rPr>
                <w:rFonts w:ascii="Times New Roman"/>
                <w:b w:val="false"/>
                <w:i w:val="false"/>
                <w:color w:val="000000"/>
                <w:sz w:val="20"/>
              </w:rPr>
              <w:t>
хара-</w:t>
            </w:r>
          </w:p>
          <w:p>
            <w:pPr>
              <w:spacing w:after="20"/>
              <w:ind w:left="20"/>
              <w:jc w:val="both"/>
            </w:pPr>
            <w:r>
              <w:rPr>
                <w:rFonts w:ascii="Times New Roman"/>
                <w:b w:val="false"/>
                <w:i w:val="false"/>
                <w:color w:val="000000"/>
                <w:sz w:val="20"/>
              </w:rPr>
              <w:t>
кте-</w:t>
            </w:r>
          </w:p>
          <w:p>
            <w:pPr>
              <w:spacing w:after="20"/>
              <w:ind w:left="20"/>
              <w:jc w:val="both"/>
            </w:pPr>
            <w:r>
              <w:rPr>
                <w:rFonts w:ascii="Times New Roman"/>
                <w:b w:val="false"/>
                <w:i w:val="false"/>
                <w:color w:val="000000"/>
                <w:sz w:val="20"/>
              </w:rPr>
              <w:t>
ристик</w:t>
            </w:r>
          </w:p>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"Зенит-</w:t>
            </w:r>
          </w:p>
          <w:p>
            <w:pPr>
              <w:spacing w:after="20"/>
              <w:ind w:left="20"/>
              <w:jc w:val="both"/>
            </w:pPr>
            <w:r>
              <w:rPr>
                <w:rFonts w:ascii="Times New Roman"/>
                <w:b w:val="false"/>
                <w:i w:val="false"/>
                <w:color w:val="000000"/>
                <w:sz w:val="20"/>
              </w:rPr>
              <w:t>
ЗSLБ"</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w:t>
            </w:r>
          </w:p>
          <w:p>
            <w:pPr>
              <w:spacing w:after="20"/>
              <w:ind w:left="20"/>
              <w:jc w:val="both"/>
            </w:pPr>
            <w:r>
              <w:rPr>
                <w:rFonts w:ascii="Times New Roman"/>
                <w:b w:val="false"/>
                <w:i w:val="false"/>
                <w:color w:val="000000"/>
                <w:sz w:val="20"/>
              </w:rPr>
              <w:t>
гру-</w:t>
            </w:r>
          </w:p>
          <w:p>
            <w:pPr>
              <w:spacing w:after="20"/>
              <w:ind w:left="20"/>
              <w:jc w:val="both"/>
            </w:pPr>
            <w:r>
              <w:rPr>
                <w:rFonts w:ascii="Times New Roman"/>
                <w:b w:val="false"/>
                <w:i w:val="false"/>
                <w:color w:val="000000"/>
                <w:sz w:val="20"/>
              </w:rPr>
              <w:t>
зопо-</w:t>
            </w:r>
          </w:p>
          <w:p>
            <w:pPr>
              <w:spacing w:after="20"/>
              <w:ind w:left="20"/>
              <w:jc w:val="both"/>
            </w:pPr>
            <w:r>
              <w:rPr>
                <w:rFonts w:ascii="Times New Roman"/>
                <w:b w:val="false"/>
                <w:i w:val="false"/>
                <w:color w:val="000000"/>
                <w:sz w:val="20"/>
              </w:rPr>
              <w:t>
дъем-</w:t>
            </w:r>
          </w:p>
          <w:p>
            <w:pPr>
              <w:spacing w:after="20"/>
              <w:ind w:left="20"/>
              <w:jc w:val="both"/>
            </w:pPr>
            <w:r>
              <w:rPr>
                <w:rFonts w:ascii="Times New Roman"/>
                <w:b w:val="false"/>
                <w:i w:val="false"/>
                <w:color w:val="000000"/>
                <w:sz w:val="20"/>
              </w:rPr>
              <w:t>
ности</w:t>
            </w:r>
          </w:p>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"Зенит-</w:t>
            </w:r>
          </w:p>
          <w:p>
            <w:pPr>
              <w:spacing w:after="20"/>
              <w:ind w:left="20"/>
              <w:jc w:val="both"/>
            </w:pPr>
            <w:r>
              <w:rPr>
                <w:rFonts w:ascii="Times New Roman"/>
                <w:b w:val="false"/>
                <w:i w:val="false"/>
                <w:color w:val="000000"/>
                <w:sz w:val="20"/>
              </w:rPr>
              <w:t>
ЗSLБ"</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выве-</w:t>
            </w:r>
          </w:p>
          <w:p>
            <w:pPr>
              <w:spacing w:after="20"/>
              <w:ind w:left="20"/>
              <w:jc w:val="both"/>
            </w:pPr>
            <w:r>
              <w:rPr>
                <w:rFonts w:ascii="Times New Roman"/>
                <w:b w:val="false"/>
                <w:i w:val="false"/>
                <w:color w:val="000000"/>
                <w:sz w:val="20"/>
              </w:rPr>
              <w:t>
дению</w:t>
            </w:r>
          </w:p>
          <w:p>
            <w:pPr>
              <w:spacing w:after="20"/>
              <w:ind w:left="20"/>
              <w:jc w:val="both"/>
            </w:pPr>
            <w:r>
              <w:rPr>
                <w:rFonts w:ascii="Times New Roman"/>
                <w:b w:val="false"/>
                <w:i w:val="false"/>
                <w:color w:val="000000"/>
                <w:sz w:val="20"/>
              </w:rPr>
              <w:t>
КА на</w:t>
            </w:r>
          </w:p>
          <w:p>
            <w:pPr>
              <w:spacing w:after="20"/>
              <w:ind w:left="20"/>
              <w:jc w:val="both"/>
            </w:pPr>
            <w:r>
              <w:rPr>
                <w:rFonts w:ascii="Times New Roman"/>
                <w:b w:val="false"/>
                <w:i w:val="false"/>
                <w:color w:val="000000"/>
                <w:sz w:val="20"/>
              </w:rPr>
              <w:t>
стан-</w:t>
            </w:r>
          </w:p>
          <w:p>
            <w:pPr>
              <w:spacing w:after="20"/>
              <w:ind w:left="20"/>
              <w:jc w:val="both"/>
            </w:pPr>
            <w:r>
              <w:rPr>
                <w:rFonts w:ascii="Times New Roman"/>
                <w:b w:val="false"/>
                <w:i w:val="false"/>
                <w:color w:val="000000"/>
                <w:sz w:val="20"/>
              </w:rPr>
              <w:t>
дар-</w:t>
            </w:r>
          </w:p>
          <w:p>
            <w:pPr>
              <w:spacing w:after="20"/>
              <w:ind w:left="20"/>
              <w:jc w:val="both"/>
            </w:pPr>
            <w:r>
              <w:rPr>
                <w:rFonts w:ascii="Times New Roman"/>
                <w:b w:val="false"/>
                <w:i w:val="false"/>
                <w:color w:val="000000"/>
                <w:sz w:val="20"/>
              </w:rPr>
              <w:t>
тную</w:t>
            </w:r>
          </w:p>
          <w:p>
            <w:pPr>
              <w:spacing w:after="20"/>
              <w:ind w:left="20"/>
              <w:jc w:val="both"/>
            </w:pPr>
            <w:r>
              <w:rPr>
                <w:rFonts w:ascii="Times New Roman"/>
                <w:b w:val="false"/>
                <w:i w:val="false"/>
                <w:color w:val="000000"/>
                <w:sz w:val="20"/>
              </w:rPr>
              <w:t>
гео-</w:t>
            </w:r>
          </w:p>
          <w:p>
            <w:pPr>
              <w:spacing w:after="20"/>
              <w:ind w:left="20"/>
              <w:jc w:val="both"/>
            </w:pPr>
            <w:r>
              <w:rPr>
                <w:rFonts w:ascii="Times New Roman"/>
                <w:b w:val="false"/>
                <w:i w:val="false"/>
                <w:color w:val="000000"/>
                <w:sz w:val="20"/>
              </w:rPr>
              <w:t>
пере-</w:t>
            </w:r>
          </w:p>
          <w:p>
            <w:pPr>
              <w:spacing w:after="20"/>
              <w:ind w:left="20"/>
              <w:jc w:val="both"/>
            </w:pPr>
            <w:r>
              <w:rPr>
                <w:rFonts w:ascii="Times New Roman"/>
                <w:b w:val="false"/>
                <w:i w:val="false"/>
                <w:color w:val="000000"/>
                <w:sz w:val="20"/>
              </w:rPr>
              <w:t>
ходную</w:t>
            </w:r>
          </w:p>
          <w:p>
            <w:pPr>
              <w:spacing w:after="20"/>
              <w:ind w:left="20"/>
              <w:jc w:val="both"/>
            </w:pPr>
            <w:r>
              <w:rPr>
                <w:rFonts w:ascii="Times New Roman"/>
                <w:b w:val="false"/>
                <w:i w:val="false"/>
                <w:color w:val="000000"/>
                <w:sz w:val="20"/>
              </w:rPr>
              <w:t>
орбиту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w:t>
            </w:r>
          </w:p>
          <w:p>
            <w:pPr>
              <w:spacing w:after="20"/>
              <w:ind w:left="20"/>
              <w:jc w:val="both"/>
            </w:pPr>
            <w:r>
              <w:rPr>
                <w:rFonts w:ascii="Times New Roman"/>
                <w:b w:val="false"/>
                <w:i w:val="false"/>
                <w:color w:val="000000"/>
                <w:sz w:val="20"/>
              </w:rPr>
              <w:t>
грузо-</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дъем-</w:t>
            </w:r>
          </w:p>
          <w:p>
            <w:pPr>
              <w:spacing w:after="20"/>
              <w:ind w:left="20"/>
              <w:jc w:val="both"/>
            </w:pPr>
            <w:r>
              <w:rPr>
                <w:rFonts w:ascii="Times New Roman"/>
                <w:b w:val="false"/>
                <w:i w:val="false"/>
                <w:color w:val="000000"/>
                <w:sz w:val="20"/>
              </w:rPr>
              <w:t>
ности</w:t>
            </w:r>
          </w:p>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счет</w:t>
            </w:r>
          </w:p>
          <w:p>
            <w:pPr>
              <w:spacing w:after="20"/>
              <w:ind w:left="20"/>
              <w:jc w:val="both"/>
            </w:pPr>
            <w:r>
              <w:rPr>
                <w:rFonts w:ascii="Times New Roman"/>
                <w:b w:val="false"/>
                <w:i w:val="false"/>
                <w:color w:val="000000"/>
                <w:sz w:val="20"/>
              </w:rPr>
              <w:t>
соз-</w:t>
            </w:r>
          </w:p>
          <w:p>
            <w:pPr>
              <w:spacing w:after="20"/>
              <w:ind w:left="20"/>
              <w:jc w:val="both"/>
            </w:pPr>
            <w:r>
              <w:rPr>
                <w:rFonts w:ascii="Times New Roman"/>
                <w:b w:val="false"/>
                <w:i w:val="false"/>
                <w:color w:val="000000"/>
                <w:sz w:val="20"/>
              </w:rPr>
              <w:t>
дания</w:t>
            </w:r>
          </w:p>
          <w:p>
            <w:pPr>
              <w:spacing w:after="20"/>
              <w:ind w:left="20"/>
              <w:jc w:val="both"/>
            </w:pPr>
            <w:r>
              <w:rPr>
                <w:rFonts w:ascii="Times New Roman"/>
                <w:b w:val="false"/>
                <w:i w:val="false"/>
                <w:color w:val="000000"/>
                <w:sz w:val="20"/>
              </w:rPr>
              <w:t>
РКК</w:t>
            </w:r>
          </w:p>
          <w:p>
            <w:pPr>
              <w:spacing w:after="20"/>
              <w:ind w:left="20"/>
              <w:jc w:val="both"/>
            </w:pPr>
            <w:r>
              <w:rPr>
                <w:rFonts w:ascii="Times New Roman"/>
                <w:b w:val="false"/>
                <w:i w:val="false"/>
                <w:color w:val="000000"/>
                <w:sz w:val="20"/>
              </w:rPr>
              <w:t>
"Энер-</w:t>
            </w:r>
          </w:p>
          <w:p>
            <w:pPr>
              <w:spacing w:after="20"/>
              <w:ind w:left="20"/>
              <w:jc w:val="both"/>
            </w:pPr>
            <w:r>
              <w:rPr>
                <w:rFonts w:ascii="Times New Roman"/>
                <w:b w:val="false"/>
                <w:i w:val="false"/>
                <w:color w:val="000000"/>
                <w:sz w:val="20"/>
              </w:rPr>
              <w:t>
гия"</w:t>
            </w:r>
          </w:p>
          <w:p>
            <w:pPr>
              <w:spacing w:after="20"/>
              <w:ind w:left="20"/>
              <w:jc w:val="both"/>
            </w:pPr>
            <w:r>
              <w:rPr>
                <w:rFonts w:ascii="Times New Roman"/>
                <w:b w:val="false"/>
                <w:i w:val="false"/>
                <w:color w:val="000000"/>
                <w:sz w:val="20"/>
              </w:rPr>
              <w:t>
модер-</w:t>
            </w:r>
          </w:p>
          <w:p>
            <w:pPr>
              <w:spacing w:after="20"/>
              <w:ind w:left="20"/>
              <w:jc w:val="both"/>
            </w:pPr>
            <w:r>
              <w:rPr>
                <w:rFonts w:ascii="Times New Roman"/>
                <w:b w:val="false"/>
                <w:i w:val="false"/>
                <w:color w:val="000000"/>
                <w:sz w:val="20"/>
              </w:rPr>
              <w:t>
низи-</w:t>
            </w:r>
          </w:p>
          <w:p>
            <w:pPr>
              <w:spacing w:after="20"/>
              <w:ind w:left="20"/>
              <w:jc w:val="both"/>
            </w:pPr>
            <w:r>
              <w:rPr>
                <w:rFonts w:ascii="Times New Roman"/>
                <w:b w:val="false"/>
                <w:i w:val="false"/>
                <w:color w:val="000000"/>
                <w:sz w:val="20"/>
              </w:rPr>
              <w:t>
рован-</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двига-</w:t>
            </w:r>
          </w:p>
          <w:p>
            <w:pPr>
              <w:spacing w:after="20"/>
              <w:ind w:left="20"/>
              <w:jc w:val="both"/>
            </w:pPr>
            <w:r>
              <w:rPr>
                <w:rFonts w:ascii="Times New Roman"/>
                <w:b w:val="false"/>
                <w:i w:val="false"/>
                <w:color w:val="000000"/>
                <w:sz w:val="20"/>
              </w:rPr>
              <w:t>
теля</w:t>
            </w:r>
          </w:p>
          <w:p>
            <w:pPr>
              <w:spacing w:after="20"/>
              <w:ind w:left="20"/>
              <w:jc w:val="both"/>
            </w:pPr>
            <w:r>
              <w:rPr>
                <w:rFonts w:ascii="Times New Roman"/>
                <w:b w:val="false"/>
                <w:i w:val="false"/>
                <w:color w:val="000000"/>
                <w:sz w:val="20"/>
              </w:rPr>
              <w:t>
РН</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Институциональное обеспечение космической деятельности</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3. Создать условия для внедрения передовых космических технологий с целью</w:t>
            </w:r>
          </w:p>
          <w:p>
            <w:pPr>
              <w:spacing w:after="20"/>
              <w:ind w:left="20"/>
              <w:jc w:val="both"/>
            </w:pPr>
            <w:r>
              <w:rPr>
                <w:rFonts w:ascii="Times New Roman"/>
                <w:b w:val="false"/>
                <w:i w:val="false"/>
                <w:color w:val="000000"/>
                <w:sz w:val="20"/>
              </w:rPr>
              <w:t>
предоставления широкого спектра космических услуг в интересах Казахстана,</w:t>
            </w:r>
          </w:p>
          <w:p>
            <w:pPr>
              <w:spacing w:after="20"/>
              <w:ind w:left="20"/>
              <w:jc w:val="both"/>
            </w:pPr>
            <w:r>
              <w:rPr>
                <w:rFonts w:ascii="Times New Roman"/>
                <w:b w:val="false"/>
                <w:i w:val="false"/>
                <w:color w:val="000000"/>
                <w:sz w:val="20"/>
              </w:rPr>
              <w:t>
конкурентоспособного на внешнем рынке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w:t>
            </w:r>
          </w:p>
          <w:p>
            <w:pPr>
              <w:spacing w:after="20"/>
              <w:ind w:left="20"/>
              <w:jc w:val="both"/>
            </w:pPr>
            <w:r>
              <w:rPr>
                <w:rFonts w:ascii="Times New Roman"/>
                <w:b w:val="false"/>
                <w:i w:val="false"/>
                <w:color w:val="000000"/>
                <w:sz w:val="20"/>
              </w:rPr>
              <w:t>
показатель:</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объектов</w:t>
            </w:r>
          </w:p>
          <w:p>
            <w:pPr>
              <w:spacing w:after="20"/>
              <w:ind w:left="20"/>
              <w:jc w:val="both"/>
            </w:pPr>
            <w:r>
              <w:rPr>
                <w:rFonts w:ascii="Times New Roman"/>
                <w:b w:val="false"/>
                <w:i w:val="false"/>
                <w:color w:val="000000"/>
                <w:sz w:val="20"/>
              </w:rPr>
              <w:t>
научно-техно-</w:t>
            </w:r>
          </w:p>
          <w:p>
            <w:pPr>
              <w:spacing w:after="20"/>
              <w:ind w:left="20"/>
              <w:jc w:val="both"/>
            </w:pPr>
            <w:r>
              <w:rPr>
                <w:rFonts w:ascii="Times New Roman"/>
                <w:b w:val="false"/>
                <w:i w:val="false"/>
                <w:color w:val="000000"/>
                <w:sz w:val="20"/>
              </w:rPr>
              <w:t>
логической,</w:t>
            </w:r>
          </w:p>
          <w:p>
            <w:pPr>
              <w:spacing w:after="20"/>
              <w:ind w:left="20"/>
              <w:jc w:val="both"/>
            </w:pPr>
            <w:r>
              <w:rPr>
                <w:rFonts w:ascii="Times New Roman"/>
                <w:b w:val="false"/>
                <w:i w:val="false"/>
                <w:color w:val="000000"/>
                <w:sz w:val="20"/>
              </w:rPr>
              <w:t>
учебной базы</w:t>
            </w:r>
          </w:p>
          <w:p>
            <w:pPr>
              <w:spacing w:after="20"/>
              <w:ind w:left="20"/>
              <w:jc w:val="both"/>
            </w:pPr>
            <w:r>
              <w:rPr>
                <w:rFonts w:ascii="Times New Roman"/>
                <w:b w:val="false"/>
                <w:i w:val="false"/>
                <w:color w:val="000000"/>
                <w:sz w:val="20"/>
              </w:rPr>
              <w:t>
космической</w:t>
            </w:r>
          </w:p>
          <w:p>
            <w:pPr>
              <w:spacing w:after="20"/>
              <w:ind w:left="20"/>
              <w:jc w:val="both"/>
            </w:pPr>
            <w:r>
              <w:rPr>
                <w:rFonts w:ascii="Times New Roman"/>
                <w:b w:val="false"/>
                <w:i w:val="false"/>
                <w:color w:val="000000"/>
                <w:sz w:val="20"/>
              </w:rPr>
              <w:t>
отрасли (ед.)</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запущенных КА</w:t>
            </w:r>
          </w:p>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проведения</w:t>
            </w:r>
          </w:p>
          <w:p>
            <w:pPr>
              <w:spacing w:after="20"/>
              <w:ind w:left="20"/>
              <w:jc w:val="both"/>
            </w:pPr>
            <w:r>
              <w:rPr>
                <w:rFonts w:ascii="Times New Roman"/>
                <w:b w:val="false"/>
                <w:i w:val="false"/>
                <w:color w:val="000000"/>
                <w:sz w:val="20"/>
              </w:rPr>
              <w:t>
экспериментов</w:t>
            </w:r>
          </w:p>
          <w:p>
            <w:pPr>
              <w:spacing w:after="20"/>
              <w:ind w:left="20"/>
              <w:jc w:val="both"/>
            </w:pPr>
            <w:r>
              <w:rPr>
                <w:rFonts w:ascii="Times New Roman"/>
                <w:b w:val="false"/>
                <w:i w:val="false"/>
                <w:color w:val="000000"/>
                <w:sz w:val="20"/>
              </w:rPr>
              <w:t>
(ед.)</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p>
            <w:pPr>
              <w:spacing w:after="20"/>
              <w:ind w:left="20"/>
              <w:jc w:val="both"/>
            </w:pPr>
            <w:r>
              <w:rPr>
                <w:rFonts w:ascii="Times New Roman"/>
                <w:b w:val="false"/>
                <w:i w:val="false"/>
                <w:color w:val="000000"/>
                <w:sz w:val="20"/>
              </w:rPr>
              <w:t>
привлекатель-</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социальных</w:t>
            </w:r>
          </w:p>
          <w:p>
            <w:pPr>
              <w:spacing w:after="20"/>
              <w:ind w:left="20"/>
              <w:jc w:val="both"/>
            </w:pPr>
            <w:r>
              <w:rPr>
                <w:rFonts w:ascii="Times New Roman"/>
                <w:b w:val="false"/>
                <w:i w:val="false"/>
                <w:color w:val="000000"/>
                <w:sz w:val="20"/>
              </w:rPr>
              <w:t>
условий для</w:t>
            </w:r>
          </w:p>
          <w:p>
            <w:pPr>
              <w:spacing w:after="20"/>
              <w:ind w:left="20"/>
              <w:jc w:val="both"/>
            </w:pPr>
            <w:r>
              <w:rPr>
                <w:rFonts w:ascii="Times New Roman"/>
                <w:b w:val="false"/>
                <w:i w:val="false"/>
                <w:color w:val="000000"/>
                <w:sz w:val="20"/>
              </w:rPr>
              <w:t>
специалистов</w:t>
            </w:r>
          </w:p>
          <w:p>
            <w:pPr>
              <w:spacing w:after="20"/>
              <w:ind w:left="20"/>
              <w:jc w:val="both"/>
            </w:pPr>
            <w:r>
              <w:rPr>
                <w:rFonts w:ascii="Times New Roman"/>
                <w:b w:val="false"/>
                <w:i w:val="false"/>
                <w:color w:val="000000"/>
                <w:sz w:val="20"/>
              </w:rPr>
              <w:t>
отрасли (ед.)</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w:t>
            </w:r>
          </w:p>
          <w:p>
            <w:pPr>
              <w:spacing w:after="20"/>
              <w:ind w:left="20"/>
              <w:jc w:val="both"/>
            </w:pPr>
            <w:r>
              <w:rPr>
                <w:rFonts w:ascii="Times New Roman"/>
                <w:b w:val="false"/>
                <w:i w:val="false"/>
                <w:color w:val="000000"/>
                <w:sz w:val="20"/>
              </w:rPr>
              <w:t>
утверждение</w:t>
            </w:r>
          </w:p>
          <w:p>
            <w:pPr>
              <w:spacing w:after="20"/>
              <w:ind w:left="20"/>
              <w:jc w:val="both"/>
            </w:pPr>
            <w:r>
              <w:rPr>
                <w:rFonts w:ascii="Times New Roman"/>
                <w:b w:val="false"/>
                <w:i w:val="false"/>
                <w:color w:val="000000"/>
                <w:sz w:val="20"/>
              </w:rPr>
              <w:t>
ПСД на</w:t>
            </w:r>
          </w:p>
          <w:p>
            <w:pPr>
              <w:spacing w:after="20"/>
              <w:ind w:left="20"/>
              <w:jc w:val="both"/>
            </w:pPr>
            <w:r>
              <w:rPr>
                <w:rFonts w:ascii="Times New Roman"/>
                <w:b w:val="false"/>
                <w:i w:val="false"/>
                <w:color w:val="000000"/>
                <w:sz w:val="20"/>
              </w:rPr>
              <w:t>
строитель-</w:t>
            </w:r>
          </w:p>
          <w:p>
            <w:pPr>
              <w:spacing w:after="20"/>
              <w:ind w:left="20"/>
              <w:jc w:val="both"/>
            </w:pPr>
            <w:r>
              <w:rPr>
                <w:rFonts w:ascii="Times New Roman"/>
                <w:b w:val="false"/>
                <w:i w:val="false"/>
                <w:color w:val="000000"/>
                <w:sz w:val="20"/>
              </w:rPr>
              <w:t>
ство объектов</w:t>
            </w:r>
          </w:p>
          <w:p>
            <w:pPr>
              <w:spacing w:after="20"/>
              <w:ind w:left="20"/>
              <w:jc w:val="both"/>
            </w:pPr>
            <w:r>
              <w:rPr>
                <w:rFonts w:ascii="Times New Roman"/>
                <w:b w:val="false"/>
                <w:i w:val="false"/>
                <w:color w:val="000000"/>
                <w:sz w:val="20"/>
              </w:rPr>
              <w:t>
Националь-</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космичес-</w:t>
            </w:r>
          </w:p>
          <w:p>
            <w:pPr>
              <w:spacing w:after="20"/>
              <w:ind w:left="20"/>
              <w:jc w:val="both"/>
            </w:pPr>
            <w:r>
              <w:rPr>
                <w:rFonts w:ascii="Times New Roman"/>
                <w:b w:val="false"/>
                <w:i w:val="false"/>
                <w:color w:val="000000"/>
                <w:sz w:val="20"/>
              </w:rPr>
              <w:t>
кого центра</w:t>
            </w:r>
          </w:p>
          <w:p>
            <w:pPr>
              <w:spacing w:after="20"/>
              <w:ind w:left="20"/>
              <w:jc w:val="both"/>
            </w:pPr>
            <w:r>
              <w:rPr>
                <w:rFonts w:ascii="Times New Roman"/>
                <w:b w:val="false"/>
                <w:i w:val="false"/>
                <w:color w:val="000000"/>
                <w:sz w:val="20"/>
              </w:rPr>
              <w:t>
в г. Астане</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p>
            <w:pPr>
              <w:spacing w:after="20"/>
              <w:ind w:left="20"/>
              <w:jc w:val="both"/>
            </w:pPr>
            <w:r>
              <w:rPr>
                <w:rFonts w:ascii="Times New Roman"/>
                <w:b w:val="false"/>
                <w:i w:val="false"/>
                <w:color w:val="000000"/>
                <w:sz w:val="20"/>
              </w:rPr>
              <w:t>
работ</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w:t>
            </w:r>
          </w:p>
          <w:p>
            <w:pPr>
              <w:spacing w:after="20"/>
              <w:ind w:left="20"/>
              <w:jc w:val="both"/>
            </w:pPr>
            <w:r>
              <w:rPr>
                <w:rFonts w:ascii="Times New Roman"/>
                <w:b w:val="false"/>
                <w:i w:val="false"/>
                <w:color w:val="000000"/>
                <w:sz w:val="20"/>
              </w:rPr>
              <w:t>
ство</w:t>
            </w:r>
          </w:p>
          <w:p>
            <w:pPr>
              <w:spacing w:after="20"/>
              <w:ind w:left="20"/>
              <w:jc w:val="both"/>
            </w:pPr>
            <w:r>
              <w:rPr>
                <w:rFonts w:ascii="Times New Roman"/>
                <w:b w:val="false"/>
                <w:i w:val="false"/>
                <w:color w:val="000000"/>
                <w:sz w:val="20"/>
              </w:rPr>
              <w:t>
объектов</w:t>
            </w:r>
          </w:p>
          <w:p>
            <w:pPr>
              <w:spacing w:after="20"/>
              <w:ind w:left="20"/>
              <w:jc w:val="both"/>
            </w:pPr>
            <w:r>
              <w:rPr>
                <w:rFonts w:ascii="Times New Roman"/>
                <w:b w:val="false"/>
                <w:i w:val="false"/>
                <w:color w:val="000000"/>
                <w:sz w:val="20"/>
              </w:rPr>
              <w:t>
Националь-</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космического</w:t>
            </w:r>
          </w:p>
          <w:p>
            <w:pPr>
              <w:spacing w:after="20"/>
              <w:ind w:left="20"/>
              <w:jc w:val="both"/>
            </w:pPr>
            <w:r>
              <w:rPr>
                <w:rFonts w:ascii="Times New Roman"/>
                <w:b w:val="false"/>
                <w:i w:val="false"/>
                <w:color w:val="000000"/>
                <w:sz w:val="20"/>
              </w:rPr>
              <w:t>
центра в</w:t>
            </w:r>
          </w:p>
          <w:p>
            <w:pPr>
              <w:spacing w:after="20"/>
              <w:ind w:left="20"/>
              <w:jc w:val="both"/>
            </w:pPr>
            <w:r>
              <w:rPr>
                <w:rFonts w:ascii="Times New Roman"/>
                <w:b w:val="false"/>
                <w:i w:val="false"/>
                <w:color w:val="000000"/>
                <w:sz w:val="20"/>
              </w:rPr>
              <w:t>
г. Астана</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p>
            <w:pPr>
              <w:spacing w:after="20"/>
              <w:ind w:left="20"/>
              <w:jc w:val="both"/>
            </w:pPr>
            <w:r>
              <w:rPr>
                <w:rFonts w:ascii="Times New Roman"/>
                <w:b w:val="false"/>
                <w:i w:val="false"/>
                <w:color w:val="000000"/>
                <w:sz w:val="20"/>
              </w:rPr>
              <w:t>
строительно-</w:t>
            </w:r>
          </w:p>
          <w:p>
            <w:pPr>
              <w:spacing w:after="20"/>
              <w:ind w:left="20"/>
              <w:jc w:val="both"/>
            </w:pPr>
            <w:r>
              <w:rPr>
                <w:rFonts w:ascii="Times New Roman"/>
                <w:b w:val="false"/>
                <w:i w:val="false"/>
                <w:color w:val="000000"/>
                <w:sz w:val="20"/>
              </w:rPr>
              <w:t>
монтажных</w:t>
            </w:r>
          </w:p>
          <w:p>
            <w:pPr>
              <w:spacing w:after="20"/>
              <w:ind w:left="20"/>
              <w:jc w:val="both"/>
            </w:pPr>
            <w:r>
              <w:rPr>
                <w:rFonts w:ascii="Times New Roman"/>
                <w:b w:val="false"/>
                <w:i w:val="false"/>
                <w:color w:val="000000"/>
                <w:sz w:val="20"/>
              </w:rPr>
              <w:t>
работ</w:t>
            </w:r>
          </w:p>
          <w:p>
            <w:pPr>
              <w:spacing w:after="20"/>
              <w:ind w:left="20"/>
              <w:jc w:val="both"/>
            </w:pPr>
            <w:r>
              <w:rPr>
                <w:rFonts w:ascii="Times New Roman"/>
                <w:b w:val="false"/>
                <w:i w:val="false"/>
                <w:color w:val="000000"/>
                <w:sz w:val="20"/>
              </w:rPr>
              <w:t>
(% выполнения</w:t>
            </w:r>
          </w:p>
          <w:p>
            <w:pPr>
              <w:spacing w:after="20"/>
              <w:ind w:left="20"/>
              <w:jc w:val="both"/>
            </w:pPr>
            <w:r>
              <w:rPr>
                <w:rFonts w:ascii="Times New Roman"/>
                <w:b w:val="false"/>
                <w:i w:val="false"/>
                <w:color w:val="000000"/>
                <w:sz w:val="20"/>
              </w:rPr>
              <w:t>
работ)</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эксплуа-</w:t>
            </w:r>
          </w:p>
          <w:p>
            <w:pPr>
              <w:spacing w:after="20"/>
              <w:ind w:left="20"/>
              <w:jc w:val="both"/>
            </w:pPr>
            <w:r>
              <w:rPr>
                <w:rFonts w:ascii="Times New Roman"/>
                <w:b w:val="false"/>
                <w:i w:val="false"/>
                <w:color w:val="000000"/>
                <w:sz w:val="20"/>
              </w:rPr>
              <w:t>
тации</w:t>
            </w:r>
          </w:p>
          <w:p>
            <w:pPr>
              <w:spacing w:after="20"/>
              <w:ind w:left="20"/>
              <w:jc w:val="both"/>
            </w:pPr>
            <w:r>
              <w:rPr>
                <w:rFonts w:ascii="Times New Roman"/>
                <w:b w:val="false"/>
                <w:i w:val="false"/>
                <w:color w:val="000000"/>
                <w:sz w:val="20"/>
              </w:rPr>
              <w:t>
объектов</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объектов (ед.)</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технологи-</w:t>
            </w:r>
          </w:p>
          <w:p>
            <w:pPr>
              <w:spacing w:after="20"/>
              <w:ind w:left="20"/>
              <w:jc w:val="both"/>
            </w:pPr>
            <w:r>
              <w:rPr>
                <w:rFonts w:ascii="Times New Roman"/>
                <w:b w:val="false"/>
                <w:i w:val="false"/>
                <w:color w:val="000000"/>
                <w:sz w:val="20"/>
              </w:rPr>
              <w:t>
ческой,</w:t>
            </w:r>
          </w:p>
          <w:p>
            <w:pPr>
              <w:spacing w:after="20"/>
              <w:ind w:left="20"/>
              <w:jc w:val="both"/>
            </w:pPr>
            <w:r>
              <w:rPr>
                <w:rFonts w:ascii="Times New Roman"/>
                <w:b w:val="false"/>
                <w:i w:val="false"/>
                <w:color w:val="000000"/>
                <w:sz w:val="20"/>
              </w:rPr>
              <w:t>
конструк-</w:t>
            </w:r>
          </w:p>
          <w:p>
            <w:pPr>
              <w:spacing w:after="20"/>
              <w:ind w:left="20"/>
              <w:jc w:val="both"/>
            </w:pPr>
            <w:r>
              <w:rPr>
                <w:rFonts w:ascii="Times New Roman"/>
                <w:b w:val="false"/>
                <w:i w:val="false"/>
                <w:color w:val="000000"/>
                <w:sz w:val="20"/>
              </w:rPr>
              <w:t>
торской,</w:t>
            </w:r>
          </w:p>
          <w:p>
            <w:pPr>
              <w:spacing w:after="20"/>
              <w:ind w:left="20"/>
              <w:jc w:val="both"/>
            </w:pPr>
            <w:r>
              <w:rPr>
                <w:rFonts w:ascii="Times New Roman"/>
                <w:b w:val="false"/>
                <w:i w:val="false"/>
                <w:color w:val="000000"/>
                <w:sz w:val="20"/>
              </w:rPr>
              <w:t>
учебной и</w:t>
            </w:r>
          </w:p>
          <w:p>
            <w:pPr>
              <w:spacing w:after="20"/>
              <w:ind w:left="20"/>
              <w:jc w:val="both"/>
            </w:pPr>
            <w:r>
              <w:rPr>
                <w:rFonts w:ascii="Times New Roman"/>
                <w:b w:val="false"/>
                <w:i w:val="false"/>
                <w:color w:val="000000"/>
                <w:sz w:val="20"/>
              </w:rPr>
              <w:t>
производс-</w:t>
            </w:r>
          </w:p>
          <w:p>
            <w:pPr>
              <w:spacing w:after="20"/>
              <w:ind w:left="20"/>
              <w:jc w:val="both"/>
            </w:pPr>
            <w:r>
              <w:rPr>
                <w:rFonts w:ascii="Times New Roman"/>
                <w:b w:val="false"/>
                <w:i w:val="false"/>
                <w:color w:val="000000"/>
                <w:sz w:val="20"/>
              </w:rPr>
              <w:t>
твенной</w:t>
            </w:r>
          </w:p>
          <w:p>
            <w:pPr>
              <w:spacing w:after="20"/>
              <w:ind w:left="20"/>
              <w:jc w:val="both"/>
            </w:pPr>
            <w:r>
              <w:rPr>
                <w:rFonts w:ascii="Times New Roman"/>
                <w:b w:val="false"/>
                <w:i w:val="false"/>
                <w:color w:val="000000"/>
                <w:sz w:val="20"/>
              </w:rPr>
              <w:t>
базы</w:t>
            </w:r>
          </w:p>
          <w:p>
            <w:pPr>
              <w:spacing w:after="20"/>
              <w:ind w:left="20"/>
              <w:jc w:val="both"/>
            </w:pPr>
            <w:r>
              <w:rPr>
                <w:rFonts w:ascii="Times New Roman"/>
                <w:b w:val="false"/>
                <w:i w:val="false"/>
                <w:color w:val="000000"/>
                <w:sz w:val="20"/>
              </w:rPr>
              <w:t>
космической</w:t>
            </w:r>
          </w:p>
          <w:p>
            <w:pPr>
              <w:spacing w:after="20"/>
              <w:ind w:left="20"/>
              <w:jc w:val="both"/>
            </w:pPr>
            <w:r>
              <w:rPr>
                <w:rFonts w:ascii="Times New Roman"/>
                <w:b w:val="false"/>
                <w:i w:val="false"/>
                <w:color w:val="000000"/>
                <w:sz w:val="20"/>
              </w:rPr>
              <w:t>
отрасли</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w:t>
            </w:r>
          </w:p>
          <w:p>
            <w:pPr>
              <w:spacing w:after="20"/>
              <w:ind w:left="20"/>
              <w:jc w:val="both"/>
            </w:pPr>
            <w:r>
              <w:rPr>
                <w:rFonts w:ascii="Times New Roman"/>
                <w:b w:val="false"/>
                <w:i w:val="false"/>
                <w:color w:val="000000"/>
                <w:sz w:val="20"/>
              </w:rPr>
              <w:t>
нение</w:t>
            </w:r>
          </w:p>
          <w:p>
            <w:pPr>
              <w:spacing w:after="20"/>
              <w:ind w:left="20"/>
              <w:jc w:val="both"/>
            </w:pPr>
            <w:r>
              <w:rPr>
                <w:rFonts w:ascii="Times New Roman"/>
                <w:b w:val="false"/>
                <w:i w:val="false"/>
                <w:color w:val="000000"/>
                <w:sz w:val="20"/>
              </w:rPr>
              <w:t>
зака-</w:t>
            </w:r>
          </w:p>
          <w:p>
            <w:pPr>
              <w:spacing w:after="20"/>
              <w:ind w:left="20"/>
              <w:jc w:val="both"/>
            </w:pPr>
            <w:r>
              <w:rPr>
                <w:rFonts w:ascii="Times New Roman"/>
                <w:b w:val="false"/>
                <w:i w:val="false"/>
                <w:color w:val="000000"/>
                <w:sz w:val="20"/>
              </w:rPr>
              <w:t>
зов</w:t>
            </w:r>
          </w:p>
          <w:p>
            <w:pPr>
              <w:spacing w:after="20"/>
              <w:ind w:left="20"/>
              <w:jc w:val="both"/>
            </w:pPr>
            <w:r>
              <w:rPr>
                <w:rFonts w:ascii="Times New Roman"/>
                <w:b w:val="false"/>
                <w:i w:val="false"/>
                <w:color w:val="000000"/>
                <w:sz w:val="20"/>
              </w:rPr>
              <w:t>
СбИК</w:t>
            </w:r>
          </w:p>
          <w:p>
            <w:pPr>
              <w:spacing w:after="20"/>
              <w:ind w:left="20"/>
              <w:jc w:val="both"/>
            </w:pPr>
            <w:r>
              <w:rPr>
                <w:rFonts w:ascii="Times New Roman"/>
                <w:b w:val="false"/>
                <w:i w:val="false"/>
                <w:color w:val="000000"/>
                <w:sz w:val="20"/>
              </w:rPr>
              <w:t>
КА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w:t>
            </w:r>
          </w:p>
          <w:p>
            <w:pPr>
              <w:spacing w:after="20"/>
              <w:ind w:left="20"/>
              <w:jc w:val="both"/>
            </w:pPr>
            <w:r>
              <w:rPr>
                <w:rFonts w:ascii="Times New Roman"/>
                <w:b w:val="false"/>
                <w:i w:val="false"/>
                <w:color w:val="000000"/>
                <w:sz w:val="20"/>
              </w:rPr>
              <w:t>
дание</w:t>
            </w:r>
          </w:p>
          <w:p>
            <w:pPr>
              <w:spacing w:after="20"/>
              <w:ind w:left="20"/>
              <w:jc w:val="both"/>
            </w:pPr>
            <w:r>
              <w:rPr>
                <w:rFonts w:ascii="Times New Roman"/>
                <w:b w:val="false"/>
                <w:i w:val="false"/>
                <w:color w:val="000000"/>
                <w:sz w:val="20"/>
              </w:rPr>
              <w:t>
соб-</w:t>
            </w:r>
          </w:p>
          <w:p>
            <w:pPr>
              <w:spacing w:after="20"/>
              <w:ind w:left="20"/>
              <w:jc w:val="both"/>
            </w:pPr>
            <w:r>
              <w:rPr>
                <w:rFonts w:ascii="Times New Roman"/>
                <w:b w:val="false"/>
                <w:i w:val="false"/>
                <w:color w:val="000000"/>
                <w:sz w:val="20"/>
              </w:rPr>
              <w:t>
стве-</w:t>
            </w:r>
          </w:p>
          <w:p>
            <w:pPr>
              <w:spacing w:after="20"/>
              <w:ind w:left="20"/>
              <w:jc w:val="both"/>
            </w:pPr>
            <w:r>
              <w:rPr>
                <w:rFonts w:ascii="Times New Roman"/>
                <w:b w:val="false"/>
                <w:i w:val="false"/>
                <w:color w:val="000000"/>
                <w:sz w:val="20"/>
              </w:rPr>
              <w:t>
нной</w:t>
            </w:r>
          </w:p>
          <w:p>
            <w:pPr>
              <w:spacing w:after="20"/>
              <w:ind w:left="20"/>
              <w:jc w:val="both"/>
            </w:pPr>
            <w:r>
              <w:rPr>
                <w:rFonts w:ascii="Times New Roman"/>
                <w:b w:val="false"/>
                <w:i w:val="false"/>
                <w:color w:val="000000"/>
                <w:sz w:val="20"/>
              </w:rPr>
              <w:t>
науч-</w:t>
            </w:r>
          </w:p>
          <w:p>
            <w:pPr>
              <w:spacing w:after="20"/>
              <w:ind w:left="20"/>
              <w:jc w:val="both"/>
            </w:pPr>
            <w:r>
              <w:rPr>
                <w:rFonts w:ascii="Times New Roman"/>
                <w:b w:val="false"/>
                <w:i w:val="false"/>
                <w:color w:val="000000"/>
                <w:sz w:val="20"/>
              </w:rPr>
              <w:t>
ной и</w:t>
            </w:r>
          </w:p>
          <w:p>
            <w:pPr>
              <w:spacing w:after="20"/>
              <w:ind w:left="20"/>
              <w:jc w:val="both"/>
            </w:pPr>
            <w:r>
              <w:rPr>
                <w:rFonts w:ascii="Times New Roman"/>
                <w:b w:val="false"/>
                <w:i w:val="false"/>
                <w:color w:val="000000"/>
                <w:sz w:val="20"/>
              </w:rPr>
              <w:t>
экс-</w:t>
            </w:r>
          </w:p>
          <w:p>
            <w:pPr>
              <w:spacing w:after="20"/>
              <w:ind w:left="20"/>
              <w:jc w:val="both"/>
            </w:pPr>
            <w:r>
              <w:rPr>
                <w:rFonts w:ascii="Times New Roman"/>
                <w:b w:val="false"/>
                <w:i w:val="false"/>
                <w:color w:val="000000"/>
                <w:sz w:val="20"/>
              </w:rPr>
              <w:t>
пери-</w:t>
            </w:r>
          </w:p>
          <w:p>
            <w:pPr>
              <w:spacing w:after="20"/>
              <w:ind w:left="20"/>
              <w:jc w:val="both"/>
            </w:pPr>
            <w:r>
              <w:rPr>
                <w:rFonts w:ascii="Times New Roman"/>
                <w:b w:val="false"/>
                <w:i w:val="false"/>
                <w:color w:val="000000"/>
                <w:sz w:val="20"/>
              </w:rPr>
              <w:t>
мен-</w:t>
            </w:r>
          </w:p>
          <w:p>
            <w:pPr>
              <w:spacing w:after="20"/>
              <w:ind w:left="20"/>
              <w:jc w:val="both"/>
            </w:pPr>
            <w:r>
              <w:rPr>
                <w:rFonts w:ascii="Times New Roman"/>
                <w:b w:val="false"/>
                <w:i w:val="false"/>
                <w:color w:val="000000"/>
                <w:sz w:val="20"/>
              </w:rPr>
              <w:t>
таль-</w:t>
            </w:r>
          </w:p>
          <w:p>
            <w:pPr>
              <w:spacing w:after="20"/>
              <w:ind w:left="20"/>
              <w:jc w:val="both"/>
            </w:pPr>
            <w:r>
              <w:rPr>
                <w:rFonts w:ascii="Times New Roman"/>
                <w:b w:val="false"/>
                <w:i w:val="false"/>
                <w:color w:val="000000"/>
                <w:sz w:val="20"/>
              </w:rPr>
              <w:t>
ной</w:t>
            </w:r>
          </w:p>
          <w:p>
            <w:pPr>
              <w:spacing w:after="20"/>
              <w:ind w:left="20"/>
              <w:jc w:val="both"/>
            </w:pPr>
            <w:r>
              <w:rPr>
                <w:rFonts w:ascii="Times New Roman"/>
                <w:b w:val="false"/>
                <w:i w:val="false"/>
                <w:color w:val="000000"/>
                <w:sz w:val="20"/>
              </w:rPr>
              <w:t>
базы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w:t>
            </w:r>
          </w:p>
          <w:p>
            <w:pPr>
              <w:spacing w:after="20"/>
              <w:ind w:left="20"/>
              <w:jc w:val="both"/>
            </w:pPr>
            <w:r>
              <w:rPr>
                <w:rFonts w:ascii="Times New Roman"/>
                <w:b w:val="false"/>
                <w:i w:val="false"/>
                <w:color w:val="000000"/>
                <w:sz w:val="20"/>
              </w:rPr>
              <w:t>
тие</w:t>
            </w:r>
          </w:p>
          <w:p>
            <w:pPr>
              <w:spacing w:after="20"/>
              <w:ind w:left="20"/>
              <w:jc w:val="both"/>
            </w:pPr>
            <w:r>
              <w:rPr>
                <w:rFonts w:ascii="Times New Roman"/>
                <w:b w:val="false"/>
                <w:i w:val="false"/>
                <w:color w:val="000000"/>
                <w:sz w:val="20"/>
              </w:rPr>
              <w:t>
наци-</w:t>
            </w:r>
          </w:p>
          <w:p>
            <w:pPr>
              <w:spacing w:after="20"/>
              <w:ind w:left="20"/>
              <w:jc w:val="both"/>
            </w:pPr>
            <w:r>
              <w:rPr>
                <w:rFonts w:ascii="Times New Roman"/>
                <w:b w:val="false"/>
                <w:i w:val="false"/>
                <w:color w:val="000000"/>
                <w:sz w:val="20"/>
              </w:rPr>
              <w:t>
ональ-</w:t>
            </w:r>
          </w:p>
          <w:p>
            <w:pPr>
              <w:spacing w:after="20"/>
              <w:ind w:left="20"/>
              <w:jc w:val="both"/>
            </w:pPr>
            <w:r>
              <w:rPr>
                <w:rFonts w:ascii="Times New Roman"/>
                <w:b w:val="false"/>
                <w:i w:val="false"/>
                <w:color w:val="000000"/>
                <w:sz w:val="20"/>
              </w:rPr>
              <w:t>
ной</w:t>
            </w:r>
          </w:p>
          <w:p>
            <w:pPr>
              <w:spacing w:after="20"/>
              <w:ind w:left="20"/>
              <w:jc w:val="both"/>
            </w:pPr>
            <w:r>
              <w:rPr>
                <w:rFonts w:ascii="Times New Roman"/>
                <w:b w:val="false"/>
                <w:i w:val="false"/>
                <w:color w:val="000000"/>
                <w:sz w:val="20"/>
              </w:rPr>
              <w:t>
лабо-</w:t>
            </w:r>
          </w:p>
          <w:p>
            <w:pPr>
              <w:spacing w:after="20"/>
              <w:ind w:left="20"/>
              <w:jc w:val="both"/>
            </w:pPr>
            <w:r>
              <w:rPr>
                <w:rFonts w:ascii="Times New Roman"/>
                <w:b w:val="false"/>
                <w:i w:val="false"/>
                <w:color w:val="000000"/>
                <w:sz w:val="20"/>
              </w:rPr>
              <w:t>
рато-</w:t>
            </w:r>
          </w:p>
          <w:p>
            <w:pPr>
              <w:spacing w:after="20"/>
              <w:ind w:left="20"/>
              <w:jc w:val="both"/>
            </w:pPr>
            <w:r>
              <w:rPr>
                <w:rFonts w:ascii="Times New Roman"/>
                <w:b w:val="false"/>
                <w:i w:val="false"/>
                <w:color w:val="000000"/>
                <w:sz w:val="20"/>
              </w:rPr>
              <w:t>
рии</w:t>
            </w:r>
          </w:p>
          <w:p>
            <w:pPr>
              <w:spacing w:after="20"/>
              <w:ind w:left="20"/>
              <w:jc w:val="both"/>
            </w:pPr>
            <w:r>
              <w:rPr>
                <w:rFonts w:ascii="Times New Roman"/>
                <w:b w:val="false"/>
                <w:i w:val="false"/>
                <w:color w:val="000000"/>
                <w:sz w:val="20"/>
              </w:rPr>
              <w:t>
косми-</w:t>
            </w:r>
          </w:p>
          <w:p>
            <w:pPr>
              <w:spacing w:after="20"/>
              <w:ind w:left="20"/>
              <w:jc w:val="both"/>
            </w:pPr>
            <w:r>
              <w:rPr>
                <w:rFonts w:ascii="Times New Roman"/>
                <w:b w:val="false"/>
                <w:i w:val="false"/>
                <w:color w:val="000000"/>
                <w:sz w:val="20"/>
              </w:rPr>
              <w:t>
ческих</w:t>
            </w:r>
          </w:p>
          <w:p>
            <w:pPr>
              <w:spacing w:after="20"/>
              <w:ind w:left="20"/>
              <w:jc w:val="both"/>
            </w:pPr>
            <w:r>
              <w:rPr>
                <w:rFonts w:ascii="Times New Roman"/>
                <w:b w:val="false"/>
                <w:i w:val="false"/>
                <w:color w:val="000000"/>
                <w:sz w:val="20"/>
              </w:rPr>
              <w:t>
техно-</w:t>
            </w:r>
          </w:p>
          <w:p>
            <w:pPr>
              <w:spacing w:after="20"/>
              <w:ind w:left="20"/>
              <w:jc w:val="both"/>
            </w:pPr>
            <w:r>
              <w:rPr>
                <w:rFonts w:ascii="Times New Roman"/>
                <w:b w:val="false"/>
                <w:i w:val="false"/>
                <w:color w:val="000000"/>
                <w:sz w:val="20"/>
              </w:rPr>
              <w:t>
логий</w:t>
            </w:r>
          </w:p>
          <w:p>
            <w:pPr>
              <w:spacing w:after="20"/>
              <w:ind w:left="20"/>
              <w:jc w:val="both"/>
            </w:pPr>
            <w:r>
              <w:rPr>
                <w:rFonts w:ascii="Times New Roman"/>
                <w:b w:val="false"/>
                <w:i w:val="false"/>
                <w:color w:val="000000"/>
                <w:sz w:val="20"/>
              </w:rPr>
              <w:t>
в меж-</w:t>
            </w:r>
          </w:p>
          <w:p>
            <w:pPr>
              <w:spacing w:after="20"/>
              <w:ind w:left="20"/>
              <w:jc w:val="both"/>
            </w:pPr>
            <w:r>
              <w:rPr>
                <w:rFonts w:ascii="Times New Roman"/>
                <w:b w:val="false"/>
                <w:i w:val="false"/>
                <w:color w:val="000000"/>
                <w:sz w:val="20"/>
              </w:rPr>
              <w:t>
дуна-</w:t>
            </w:r>
          </w:p>
          <w:p>
            <w:pPr>
              <w:spacing w:after="20"/>
              <w:ind w:left="20"/>
              <w:jc w:val="both"/>
            </w:pPr>
            <w:r>
              <w:rPr>
                <w:rFonts w:ascii="Times New Roman"/>
                <w:b w:val="false"/>
                <w:i w:val="false"/>
                <w:color w:val="000000"/>
                <w:sz w:val="20"/>
              </w:rPr>
              <w:t>
родных</w:t>
            </w:r>
          </w:p>
          <w:p>
            <w:pPr>
              <w:spacing w:after="20"/>
              <w:ind w:left="20"/>
              <w:jc w:val="both"/>
            </w:pPr>
            <w:r>
              <w:rPr>
                <w:rFonts w:ascii="Times New Roman"/>
                <w:b w:val="false"/>
                <w:i w:val="false"/>
                <w:color w:val="000000"/>
                <w:sz w:val="20"/>
              </w:rPr>
              <w:t>
проек-</w:t>
            </w:r>
          </w:p>
          <w:p>
            <w:pPr>
              <w:spacing w:after="20"/>
              <w:ind w:left="20"/>
              <w:jc w:val="both"/>
            </w:pPr>
            <w:r>
              <w:rPr>
                <w:rFonts w:ascii="Times New Roman"/>
                <w:b w:val="false"/>
                <w:i w:val="false"/>
                <w:color w:val="000000"/>
                <w:sz w:val="20"/>
              </w:rPr>
              <w:t>
тах и</w:t>
            </w:r>
          </w:p>
          <w:p>
            <w:pPr>
              <w:spacing w:after="20"/>
              <w:ind w:left="20"/>
              <w:jc w:val="both"/>
            </w:pPr>
            <w:r>
              <w:rPr>
                <w:rFonts w:ascii="Times New Roman"/>
                <w:b w:val="false"/>
                <w:i w:val="false"/>
                <w:color w:val="000000"/>
                <w:sz w:val="20"/>
              </w:rPr>
              <w:t>
прог-</w:t>
            </w:r>
          </w:p>
          <w:p>
            <w:pPr>
              <w:spacing w:after="20"/>
              <w:ind w:left="20"/>
              <w:jc w:val="both"/>
            </w:pPr>
            <w:r>
              <w:rPr>
                <w:rFonts w:ascii="Times New Roman"/>
                <w:b w:val="false"/>
                <w:i w:val="false"/>
                <w:color w:val="000000"/>
                <w:sz w:val="20"/>
              </w:rPr>
              <w:t>
раммах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w:t>
            </w:r>
          </w:p>
          <w:p>
            <w:pPr>
              <w:spacing w:after="20"/>
              <w:ind w:left="20"/>
              <w:jc w:val="both"/>
            </w:pPr>
            <w:r>
              <w:rPr>
                <w:rFonts w:ascii="Times New Roman"/>
                <w:b w:val="false"/>
                <w:i w:val="false"/>
                <w:color w:val="000000"/>
                <w:sz w:val="20"/>
              </w:rPr>
              <w:t>
научно-образо-</w:t>
            </w:r>
          </w:p>
          <w:p>
            <w:pPr>
              <w:spacing w:after="20"/>
              <w:ind w:left="20"/>
              <w:jc w:val="both"/>
            </w:pPr>
            <w:r>
              <w:rPr>
                <w:rFonts w:ascii="Times New Roman"/>
                <w:b w:val="false"/>
                <w:i w:val="false"/>
                <w:color w:val="000000"/>
                <w:sz w:val="20"/>
              </w:rPr>
              <w:t>
вательных</w:t>
            </w:r>
          </w:p>
          <w:p>
            <w:pPr>
              <w:spacing w:after="20"/>
              <w:ind w:left="20"/>
              <w:jc w:val="both"/>
            </w:pPr>
            <w:r>
              <w:rPr>
                <w:rFonts w:ascii="Times New Roman"/>
                <w:b w:val="false"/>
                <w:i w:val="false"/>
                <w:color w:val="000000"/>
                <w:sz w:val="20"/>
              </w:rPr>
              <w:t>
производствен-</w:t>
            </w:r>
          </w:p>
          <w:p>
            <w:pPr>
              <w:spacing w:after="20"/>
              <w:ind w:left="20"/>
              <w:jc w:val="both"/>
            </w:pPr>
            <w:r>
              <w:rPr>
                <w:rFonts w:ascii="Times New Roman"/>
                <w:b w:val="false"/>
                <w:i w:val="false"/>
                <w:color w:val="000000"/>
                <w:sz w:val="20"/>
              </w:rPr>
              <w:t>
ных процессов</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w:t>
            </w:r>
          </w:p>
          <w:p>
            <w:pPr>
              <w:spacing w:after="20"/>
              <w:ind w:left="20"/>
              <w:jc w:val="both"/>
            </w:pPr>
            <w:r>
              <w:rPr>
                <w:rFonts w:ascii="Times New Roman"/>
                <w:b w:val="false"/>
                <w:i w:val="false"/>
                <w:color w:val="000000"/>
                <w:sz w:val="20"/>
              </w:rPr>
              <w:t>
космической</w:t>
            </w:r>
          </w:p>
          <w:p>
            <w:pPr>
              <w:spacing w:after="20"/>
              <w:ind w:left="20"/>
              <w:jc w:val="both"/>
            </w:pPr>
            <w:r>
              <w:rPr>
                <w:rFonts w:ascii="Times New Roman"/>
                <w:b w:val="false"/>
                <w:i w:val="false"/>
                <w:color w:val="000000"/>
                <w:sz w:val="20"/>
              </w:rPr>
              <w:t>
системы</w:t>
            </w:r>
          </w:p>
          <w:p>
            <w:pPr>
              <w:spacing w:after="20"/>
              <w:ind w:left="20"/>
              <w:jc w:val="both"/>
            </w:pPr>
            <w:r>
              <w:rPr>
                <w:rFonts w:ascii="Times New Roman"/>
                <w:b w:val="false"/>
                <w:i w:val="false"/>
                <w:color w:val="000000"/>
                <w:sz w:val="20"/>
              </w:rPr>
              <w:t>
научно-тех-</w:t>
            </w:r>
          </w:p>
          <w:p>
            <w:pPr>
              <w:spacing w:after="20"/>
              <w:ind w:left="20"/>
              <w:jc w:val="both"/>
            </w:pPr>
            <w:r>
              <w:rPr>
                <w:rFonts w:ascii="Times New Roman"/>
                <w:b w:val="false"/>
                <w:i w:val="false"/>
                <w:color w:val="000000"/>
                <w:sz w:val="20"/>
              </w:rPr>
              <w:t>
нологичес-</w:t>
            </w:r>
          </w:p>
          <w:p>
            <w:pPr>
              <w:spacing w:after="20"/>
              <w:ind w:left="20"/>
              <w:jc w:val="both"/>
            </w:pPr>
            <w:r>
              <w:rPr>
                <w:rFonts w:ascii="Times New Roman"/>
                <w:b w:val="false"/>
                <w:i w:val="false"/>
                <w:color w:val="000000"/>
                <w:sz w:val="20"/>
              </w:rPr>
              <w:t>
кого</w:t>
            </w:r>
          </w:p>
          <w:p>
            <w:pPr>
              <w:spacing w:after="20"/>
              <w:ind w:left="20"/>
              <w:jc w:val="both"/>
            </w:pPr>
            <w:r>
              <w:rPr>
                <w:rFonts w:ascii="Times New Roman"/>
                <w:b w:val="false"/>
                <w:i w:val="false"/>
                <w:color w:val="000000"/>
                <w:sz w:val="20"/>
              </w:rPr>
              <w:t>
назначения</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p>
            <w:pPr>
              <w:spacing w:after="20"/>
              <w:ind w:left="20"/>
              <w:jc w:val="both"/>
            </w:pPr>
            <w:r>
              <w:rPr>
                <w:rFonts w:ascii="Times New Roman"/>
                <w:b w:val="false"/>
                <w:i w:val="false"/>
                <w:color w:val="000000"/>
                <w:sz w:val="20"/>
              </w:rPr>
              <w:t>
технико-эко-</w:t>
            </w:r>
          </w:p>
          <w:p>
            <w:pPr>
              <w:spacing w:after="20"/>
              <w:ind w:left="20"/>
              <w:jc w:val="both"/>
            </w:pPr>
            <w:r>
              <w:rPr>
                <w:rFonts w:ascii="Times New Roman"/>
                <w:b w:val="false"/>
                <w:i w:val="false"/>
                <w:color w:val="000000"/>
                <w:sz w:val="20"/>
              </w:rPr>
              <w:t>
номического</w:t>
            </w:r>
          </w:p>
          <w:p>
            <w:pPr>
              <w:spacing w:after="20"/>
              <w:ind w:left="20"/>
              <w:jc w:val="both"/>
            </w:pPr>
            <w:r>
              <w:rPr>
                <w:rFonts w:ascii="Times New Roman"/>
                <w:b w:val="false"/>
                <w:i w:val="false"/>
                <w:color w:val="000000"/>
                <w:sz w:val="20"/>
              </w:rPr>
              <w:t>
обоснования</w:t>
            </w:r>
          </w:p>
          <w:p>
            <w:pPr>
              <w:spacing w:after="20"/>
              <w:ind w:left="20"/>
              <w:jc w:val="both"/>
            </w:pPr>
            <w:r>
              <w:rPr>
                <w:rFonts w:ascii="Times New Roman"/>
                <w:b w:val="false"/>
                <w:i w:val="false"/>
                <w:color w:val="000000"/>
                <w:sz w:val="20"/>
              </w:rPr>
              <w:t>
на создание</w:t>
            </w:r>
          </w:p>
          <w:p>
            <w:pPr>
              <w:spacing w:after="20"/>
              <w:ind w:left="20"/>
              <w:jc w:val="both"/>
            </w:pPr>
            <w:r>
              <w:rPr>
                <w:rFonts w:ascii="Times New Roman"/>
                <w:b w:val="false"/>
                <w:i w:val="false"/>
                <w:color w:val="000000"/>
                <w:sz w:val="20"/>
              </w:rPr>
              <w:t>
космической</w:t>
            </w:r>
          </w:p>
          <w:p>
            <w:pPr>
              <w:spacing w:after="20"/>
              <w:ind w:left="20"/>
              <w:jc w:val="both"/>
            </w:pPr>
            <w:r>
              <w:rPr>
                <w:rFonts w:ascii="Times New Roman"/>
                <w:b w:val="false"/>
                <w:i w:val="false"/>
                <w:color w:val="000000"/>
                <w:sz w:val="20"/>
              </w:rPr>
              <w:t>
системы</w:t>
            </w:r>
          </w:p>
          <w:p>
            <w:pPr>
              <w:spacing w:after="20"/>
              <w:ind w:left="20"/>
              <w:jc w:val="both"/>
            </w:pPr>
            <w:r>
              <w:rPr>
                <w:rFonts w:ascii="Times New Roman"/>
                <w:b w:val="false"/>
                <w:i w:val="false"/>
                <w:color w:val="000000"/>
                <w:sz w:val="20"/>
              </w:rPr>
              <w:t>
научно-техно-</w:t>
            </w:r>
          </w:p>
          <w:p>
            <w:pPr>
              <w:spacing w:after="20"/>
              <w:ind w:left="20"/>
              <w:jc w:val="both"/>
            </w:pPr>
            <w:r>
              <w:rPr>
                <w:rFonts w:ascii="Times New Roman"/>
                <w:b w:val="false"/>
                <w:i w:val="false"/>
                <w:color w:val="000000"/>
                <w:sz w:val="20"/>
              </w:rPr>
              <w:t>
логического</w:t>
            </w:r>
          </w:p>
          <w:p>
            <w:pPr>
              <w:spacing w:after="20"/>
              <w:ind w:left="20"/>
              <w:jc w:val="both"/>
            </w:pPr>
            <w:r>
              <w:rPr>
                <w:rFonts w:ascii="Times New Roman"/>
                <w:b w:val="false"/>
                <w:i w:val="false"/>
                <w:color w:val="000000"/>
                <w:sz w:val="20"/>
              </w:rPr>
              <w:t>
назначения (%</w:t>
            </w:r>
          </w:p>
          <w:p>
            <w:pPr>
              <w:spacing w:after="20"/>
              <w:ind w:left="20"/>
              <w:jc w:val="both"/>
            </w:pPr>
            <w:r>
              <w:rPr>
                <w:rFonts w:ascii="Times New Roman"/>
                <w:b w:val="false"/>
                <w:i w:val="false"/>
                <w:color w:val="000000"/>
                <w:sz w:val="20"/>
              </w:rPr>
              <w:t>
выполнения)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КА</w:t>
            </w:r>
          </w:p>
          <w:p>
            <w:pPr>
              <w:spacing w:after="20"/>
              <w:ind w:left="20"/>
              <w:jc w:val="both"/>
            </w:pPr>
            <w:r>
              <w:rPr>
                <w:rFonts w:ascii="Times New Roman"/>
                <w:b w:val="false"/>
                <w:i w:val="false"/>
                <w:color w:val="000000"/>
                <w:sz w:val="20"/>
              </w:rPr>
              <w:t>
научно-техно-</w:t>
            </w:r>
          </w:p>
          <w:p>
            <w:pPr>
              <w:spacing w:after="20"/>
              <w:ind w:left="20"/>
              <w:jc w:val="both"/>
            </w:pPr>
            <w:r>
              <w:rPr>
                <w:rFonts w:ascii="Times New Roman"/>
                <w:b w:val="false"/>
                <w:i w:val="false"/>
                <w:color w:val="000000"/>
                <w:sz w:val="20"/>
              </w:rPr>
              <w:t>
логического</w:t>
            </w:r>
          </w:p>
          <w:p>
            <w:pPr>
              <w:spacing w:after="20"/>
              <w:ind w:left="20"/>
              <w:jc w:val="both"/>
            </w:pPr>
            <w:r>
              <w:rPr>
                <w:rFonts w:ascii="Times New Roman"/>
                <w:b w:val="false"/>
                <w:i w:val="false"/>
                <w:color w:val="000000"/>
                <w:sz w:val="20"/>
              </w:rPr>
              <w:t>
назначения (%</w:t>
            </w:r>
          </w:p>
          <w:p>
            <w:pPr>
              <w:spacing w:after="20"/>
              <w:ind w:left="20"/>
              <w:jc w:val="both"/>
            </w:pPr>
            <w:r>
              <w:rPr>
                <w:rFonts w:ascii="Times New Roman"/>
                <w:b w:val="false"/>
                <w:i w:val="false"/>
                <w:color w:val="000000"/>
                <w:sz w:val="20"/>
              </w:rPr>
              <w:t>
выполнения)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w:t>
            </w:r>
          </w:p>
          <w:p>
            <w:pPr>
              <w:spacing w:after="20"/>
              <w:ind w:left="20"/>
              <w:jc w:val="both"/>
            </w:pPr>
            <w:r>
              <w:rPr>
                <w:rFonts w:ascii="Times New Roman"/>
                <w:b w:val="false"/>
                <w:i w:val="false"/>
                <w:color w:val="000000"/>
                <w:sz w:val="20"/>
              </w:rPr>
              <w:t>
создании</w:t>
            </w:r>
          </w:p>
          <w:p>
            <w:pPr>
              <w:spacing w:after="20"/>
              <w:ind w:left="20"/>
              <w:jc w:val="both"/>
            </w:pPr>
            <w:r>
              <w:rPr>
                <w:rFonts w:ascii="Times New Roman"/>
                <w:b w:val="false"/>
                <w:i w:val="false"/>
                <w:color w:val="000000"/>
                <w:sz w:val="20"/>
              </w:rPr>
              <w:t>
фонда</w:t>
            </w:r>
          </w:p>
          <w:p>
            <w:pPr>
              <w:spacing w:after="20"/>
              <w:ind w:left="20"/>
              <w:jc w:val="both"/>
            </w:pPr>
            <w:r>
              <w:rPr>
                <w:rFonts w:ascii="Times New Roman"/>
                <w:b w:val="false"/>
                <w:i w:val="false"/>
                <w:color w:val="000000"/>
                <w:sz w:val="20"/>
              </w:rPr>
              <w:t>
нормативных</w:t>
            </w:r>
          </w:p>
          <w:p>
            <w:pPr>
              <w:spacing w:after="20"/>
              <w:ind w:left="20"/>
              <w:jc w:val="both"/>
            </w:pPr>
            <w:r>
              <w:rPr>
                <w:rFonts w:ascii="Times New Roman"/>
                <w:b w:val="false"/>
                <w:i w:val="false"/>
                <w:color w:val="000000"/>
                <w:sz w:val="20"/>
              </w:rPr>
              <w:t>
документов</w:t>
            </w:r>
          </w:p>
          <w:p>
            <w:pPr>
              <w:spacing w:after="20"/>
              <w:ind w:left="20"/>
              <w:jc w:val="both"/>
            </w:pPr>
            <w:r>
              <w:rPr>
                <w:rFonts w:ascii="Times New Roman"/>
                <w:b w:val="false"/>
                <w:i w:val="false"/>
                <w:color w:val="000000"/>
                <w:sz w:val="20"/>
              </w:rPr>
              <w:t>
по техни-</w:t>
            </w:r>
          </w:p>
          <w:p>
            <w:pPr>
              <w:spacing w:after="20"/>
              <w:ind w:left="20"/>
              <w:jc w:val="both"/>
            </w:pPr>
            <w:r>
              <w:rPr>
                <w:rFonts w:ascii="Times New Roman"/>
                <w:b w:val="false"/>
                <w:i w:val="false"/>
                <w:color w:val="000000"/>
                <w:sz w:val="20"/>
              </w:rPr>
              <w:t>
ческому</w:t>
            </w:r>
          </w:p>
          <w:p>
            <w:pPr>
              <w:spacing w:after="20"/>
              <w:ind w:left="20"/>
              <w:jc w:val="both"/>
            </w:pPr>
            <w:r>
              <w:rPr>
                <w:rFonts w:ascii="Times New Roman"/>
                <w:b w:val="false"/>
                <w:i w:val="false"/>
                <w:color w:val="000000"/>
                <w:sz w:val="20"/>
              </w:rPr>
              <w:t>
регулиро-</w:t>
            </w:r>
          </w:p>
          <w:p>
            <w:pPr>
              <w:spacing w:after="20"/>
              <w:ind w:left="20"/>
              <w:jc w:val="both"/>
            </w:pPr>
            <w:r>
              <w:rPr>
                <w:rFonts w:ascii="Times New Roman"/>
                <w:b w:val="false"/>
                <w:i w:val="false"/>
                <w:color w:val="000000"/>
                <w:sz w:val="20"/>
              </w:rPr>
              <w:t>
ванию</w:t>
            </w:r>
          </w:p>
          <w:p>
            <w:pPr>
              <w:spacing w:after="20"/>
              <w:ind w:left="20"/>
              <w:jc w:val="both"/>
            </w:pPr>
            <w:r>
              <w:rPr>
                <w:rFonts w:ascii="Times New Roman"/>
                <w:b w:val="false"/>
                <w:i w:val="false"/>
                <w:color w:val="000000"/>
                <w:sz w:val="20"/>
              </w:rPr>
              <w:t>
космической</w:t>
            </w:r>
          </w:p>
          <w:p>
            <w:pPr>
              <w:spacing w:after="20"/>
              <w:ind w:left="20"/>
              <w:jc w:val="both"/>
            </w:pPr>
            <w:r>
              <w:rPr>
                <w:rFonts w:ascii="Times New Roman"/>
                <w:b w:val="false"/>
                <w:i w:val="false"/>
                <w:color w:val="000000"/>
                <w:sz w:val="20"/>
              </w:rPr>
              <w:t>
деятельности</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p>
            <w:pPr>
              <w:spacing w:after="20"/>
              <w:ind w:left="20"/>
              <w:jc w:val="both"/>
            </w:pPr>
            <w:r>
              <w:rPr>
                <w:rFonts w:ascii="Times New Roman"/>
                <w:b w:val="false"/>
                <w:i w:val="false"/>
                <w:color w:val="000000"/>
                <w:sz w:val="20"/>
              </w:rPr>
              <w:t>
государствен-</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стандартов на</w:t>
            </w:r>
          </w:p>
          <w:p>
            <w:pPr>
              <w:spacing w:after="20"/>
              <w:ind w:left="20"/>
              <w:jc w:val="both"/>
            </w:pPr>
            <w:r>
              <w:rPr>
                <w:rFonts w:ascii="Times New Roman"/>
                <w:b w:val="false"/>
                <w:i w:val="false"/>
                <w:color w:val="000000"/>
                <w:sz w:val="20"/>
              </w:rPr>
              <w:t>
основе</w:t>
            </w:r>
          </w:p>
          <w:p>
            <w:pPr>
              <w:spacing w:after="20"/>
              <w:ind w:left="20"/>
              <w:jc w:val="both"/>
            </w:pPr>
            <w:r>
              <w:rPr>
                <w:rFonts w:ascii="Times New Roman"/>
                <w:b w:val="false"/>
                <w:i w:val="false"/>
                <w:color w:val="000000"/>
                <w:sz w:val="20"/>
              </w:rPr>
              <w:t>
международных,</w:t>
            </w:r>
          </w:p>
          <w:p>
            <w:pPr>
              <w:spacing w:after="20"/>
              <w:ind w:left="20"/>
              <w:jc w:val="both"/>
            </w:pPr>
            <w:r>
              <w:rPr>
                <w:rFonts w:ascii="Times New Roman"/>
                <w:b w:val="false"/>
                <w:i w:val="false"/>
                <w:color w:val="000000"/>
                <w:sz w:val="20"/>
              </w:rPr>
              <w:t>
национальных</w:t>
            </w:r>
          </w:p>
          <w:p>
            <w:pPr>
              <w:spacing w:after="20"/>
              <w:ind w:left="20"/>
              <w:jc w:val="both"/>
            </w:pPr>
            <w:r>
              <w:rPr>
                <w:rFonts w:ascii="Times New Roman"/>
                <w:b w:val="false"/>
                <w:i w:val="false"/>
                <w:color w:val="000000"/>
                <w:sz w:val="20"/>
              </w:rPr>
              <w:t>
и региональ-</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стандартов</w:t>
            </w:r>
          </w:p>
          <w:p>
            <w:pPr>
              <w:spacing w:after="20"/>
              <w:ind w:left="20"/>
              <w:jc w:val="both"/>
            </w:pPr>
            <w:r>
              <w:rPr>
                <w:rFonts w:ascii="Times New Roman"/>
                <w:b w:val="false"/>
                <w:i w:val="false"/>
                <w:color w:val="000000"/>
                <w:sz w:val="20"/>
              </w:rPr>
              <w:t>
других стран</w:t>
            </w:r>
          </w:p>
          <w:p>
            <w:pPr>
              <w:spacing w:after="20"/>
              <w:ind w:left="20"/>
              <w:jc w:val="both"/>
            </w:pPr>
            <w:r>
              <w:rPr>
                <w:rFonts w:ascii="Times New Roman"/>
                <w:b w:val="false"/>
                <w:i w:val="false"/>
                <w:color w:val="000000"/>
                <w:sz w:val="20"/>
              </w:rPr>
              <w:t>
(ед.)</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Совершенствование системы корпоративного управления</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4. Обеспечить эффективность корпоративной системы управления для реализации</w:t>
            </w:r>
          </w:p>
          <w:p>
            <w:pPr>
              <w:spacing w:after="20"/>
              <w:ind w:left="20"/>
              <w:jc w:val="both"/>
            </w:pPr>
            <w:r>
              <w:rPr>
                <w:rFonts w:ascii="Times New Roman"/>
                <w:b w:val="false"/>
                <w:i w:val="false"/>
                <w:color w:val="000000"/>
                <w:sz w:val="20"/>
              </w:rPr>
              <w:t>
высокотехнологичных проектов космической отрасли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w:t>
            </w:r>
          </w:p>
          <w:p>
            <w:pPr>
              <w:spacing w:after="20"/>
              <w:ind w:left="20"/>
              <w:jc w:val="both"/>
            </w:pPr>
            <w:r>
              <w:rPr>
                <w:rFonts w:ascii="Times New Roman"/>
                <w:b w:val="false"/>
                <w:i w:val="false"/>
                <w:color w:val="000000"/>
                <w:sz w:val="20"/>
              </w:rPr>
              <w:t>
показатель:</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p>
            <w:pPr>
              <w:spacing w:after="20"/>
              <w:ind w:left="20"/>
              <w:jc w:val="both"/>
            </w:pPr>
            <w:r>
              <w:rPr>
                <w:rFonts w:ascii="Times New Roman"/>
                <w:b w:val="false"/>
                <w:i w:val="false"/>
                <w:color w:val="000000"/>
                <w:sz w:val="20"/>
              </w:rPr>
              <w:t>
корпоративного</w:t>
            </w:r>
          </w:p>
          <w:p>
            <w:pPr>
              <w:spacing w:after="20"/>
              <w:ind w:left="20"/>
              <w:jc w:val="both"/>
            </w:pPr>
            <w:r>
              <w:rPr>
                <w:rFonts w:ascii="Times New Roman"/>
                <w:b w:val="false"/>
                <w:i w:val="false"/>
                <w:color w:val="000000"/>
                <w:sz w:val="20"/>
              </w:rPr>
              <w:t>
управления</w:t>
            </w:r>
          </w:p>
          <w:p>
            <w:pPr>
              <w:spacing w:after="20"/>
              <w:ind w:left="20"/>
              <w:jc w:val="both"/>
            </w:pPr>
            <w:r>
              <w:rPr>
                <w:rFonts w:ascii="Times New Roman"/>
                <w:b w:val="false"/>
                <w:i w:val="false"/>
                <w:color w:val="000000"/>
                <w:sz w:val="20"/>
              </w:rPr>
              <w:t>
уровень в</w:t>
            </w:r>
          </w:p>
          <w:p>
            <w:pPr>
              <w:spacing w:after="20"/>
              <w:ind w:left="20"/>
              <w:jc w:val="both"/>
            </w:pPr>
            <w:r>
              <w:rPr>
                <w:rFonts w:ascii="Times New Roman"/>
                <w:b w:val="false"/>
                <w:i w:val="false"/>
                <w:color w:val="000000"/>
                <w:sz w:val="20"/>
              </w:rPr>
              <w:t>
соответствии</w:t>
            </w:r>
          </w:p>
          <w:p>
            <w:pPr>
              <w:spacing w:after="20"/>
              <w:ind w:left="20"/>
              <w:jc w:val="both"/>
            </w:pPr>
            <w:r>
              <w:rPr>
                <w:rFonts w:ascii="Times New Roman"/>
                <w:b w:val="false"/>
                <w:i w:val="false"/>
                <w:color w:val="000000"/>
                <w:sz w:val="20"/>
              </w:rPr>
              <w:t>
с требо-</w:t>
            </w:r>
          </w:p>
          <w:p>
            <w:pPr>
              <w:spacing w:after="20"/>
              <w:ind w:left="20"/>
              <w:jc w:val="both"/>
            </w:pPr>
            <w:r>
              <w:rPr>
                <w:rFonts w:ascii="Times New Roman"/>
                <w:b w:val="false"/>
                <w:i w:val="false"/>
                <w:color w:val="000000"/>
                <w:sz w:val="20"/>
              </w:rPr>
              <w:t>
ваниями</w:t>
            </w:r>
          </w:p>
          <w:p>
            <w:pPr>
              <w:spacing w:after="20"/>
              <w:ind w:left="20"/>
              <w:jc w:val="both"/>
            </w:pPr>
            <w:r>
              <w:rPr>
                <w:rFonts w:ascii="Times New Roman"/>
                <w:b w:val="false"/>
                <w:i w:val="false"/>
                <w:color w:val="000000"/>
                <w:sz w:val="20"/>
              </w:rPr>
              <w:t>
агентства</w:t>
            </w:r>
          </w:p>
          <w:p>
            <w:pPr>
              <w:spacing w:after="20"/>
              <w:ind w:left="20"/>
              <w:jc w:val="both"/>
            </w:pPr>
            <w:r>
              <w:rPr>
                <w:rFonts w:ascii="Times New Roman"/>
                <w:b w:val="false"/>
                <w:i w:val="false"/>
                <w:color w:val="000000"/>
                <w:sz w:val="20"/>
              </w:rPr>
              <w:t>
Standard&amp;Poor</w:t>
            </w:r>
          </w:p>
          <w:p>
            <w:pPr>
              <w:spacing w:after="20"/>
              <w:ind w:left="20"/>
              <w:jc w:val="both"/>
            </w:pPr>
            <w:r>
              <w:rPr>
                <w:rFonts w:ascii="Times New Roman"/>
                <w:b w:val="false"/>
                <w:i w:val="false"/>
                <w:color w:val="000000"/>
                <w:sz w:val="20"/>
              </w:rPr>
              <w:t>
(балл)</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w:t>
            </w:r>
          </w:p>
          <w:p>
            <w:pPr>
              <w:spacing w:after="20"/>
              <w:ind w:left="20"/>
              <w:jc w:val="both"/>
            </w:pPr>
            <w:r>
              <w:rPr>
                <w:rFonts w:ascii="Times New Roman"/>
                <w:b w:val="false"/>
                <w:i w:val="false"/>
                <w:color w:val="000000"/>
                <w:sz w:val="20"/>
              </w:rPr>
              <w:t>
вование</w:t>
            </w:r>
          </w:p>
          <w:p>
            <w:pPr>
              <w:spacing w:after="20"/>
              <w:ind w:left="20"/>
              <w:jc w:val="both"/>
            </w:pPr>
            <w:r>
              <w:rPr>
                <w:rFonts w:ascii="Times New Roman"/>
                <w:b w:val="false"/>
                <w:i w:val="false"/>
                <w:color w:val="000000"/>
                <w:sz w:val="20"/>
              </w:rPr>
              <w:t>
корпоратив-</w:t>
            </w:r>
          </w:p>
          <w:p>
            <w:pPr>
              <w:spacing w:after="20"/>
              <w:ind w:left="20"/>
              <w:jc w:val="both"/>
            </w:pPr>
            <w:r>
              <w:rPr>
                <w:rFonts w:ascii="Times New Roman"/>
                <w:b w:val="false"/>
                <w:i w:val="false"/>
                <w:color w:val="000000"/>
                <w:sz w:val="20"/>
              </w:rPr>
              <w:t>
ной системы</w:t>
            </w:r>
          </w:p>
          <w:p>
            <w:pPr>
              <w:spacing w:after="20"/>
              <w:ind w:left="20"/>
              <w:jc w:val="both"/>
            </w:pPr>
            <w:r>
              <w:rPr>
                <w:rFonts w:ascii="Times New Roman"/>
                <w:b w:val="false"/>
                <w:i w:val="false"/>
                <w:color w:val="000000"/>
                <w:sz w:val="20"/>
              </w:rPr>
              <w:t>
управления</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интегрированной</w:t>
            </w:r>
          </w:p>
          <w:p>
            <w:pPr>
              <w:spacing w:after="20"/>
              <w:ind w:left="20"/>
              <w:jc w:val="both"/>
            </w:pPr>
            <w:r>
              <w:rPr>
                <w:rFonts w:ascii="Times New Roman"/>
                <w:b w:val="false"/>
                <w:i w:val="false"/>
                <w:color w:val="000000"/>
                <w:sz w:val="20"/>
              </w:rPr>
              <w:t>
системы управления, системы</w:t>
            </w:r>
          </w:p>
          <w:p>
            <w:pPr>
              <w:spacing w:after="20"/>
              <w:ind w:left="20"/>
              <w:jc w:val="both"/>
            </w:pPr>
            <w:r>
              <w:rPr>
                <w:rFonts w:ascii="Times New Roman"/>
                <w:b w:val="false"/>
                <w:i w:val="false"/>
                <w:color w:val="000000"/>
                <w:sz w:val="20"/>
              </w:rPr>
              <w:t>
управления рисками, системы</w:t>
            </w:r>
          </w:p>
          <w:p>
            <w:pPr>
              <w:spacing w:after="20"/>
              <w:ind w:left="20"/>
              <w:jc w:val="both"/>
            </w:pPr>
            <w:r>
              <w:rPr>
                <w:rFonts w:ascii="Times New Roman"/>
                <w:b w:val="false"/>
                <w:i w:val="false"/>
                <w:color w:val="000000"/>
                <w:sz w:val="20"/>
              </w:rPr>
              <w:t>
управления эффективностью,</w:t>
            </w:r>
          </w:p>
          <w:p>
            <w:pPr>
              <w:spacing w:after="20"/>
              <w:ind w:left="20"/>
              <w:jc w:val="both"/>
            </w:pPr>
            <w:r>
              <w:rPr>
                <w:rFonts w:ascii="Times New Roman"/>
                <w:b w:val="false"/>
                <w:i w:val="false"/>
                <w:color w:val="000000"/>
                <w:sz w:val="20"/>
              </w:rPr>
              <w:t>
совершенствование системы</w:t>
            </w:r>
          </w:p>
          <w:p>
            <w:pPr>
              <w:spacing w:after="20"/>
              <w:ind w:left="20"/>
              <w:jc w:val="both"/>
            </w:pPr>
            <w:r>
              <w:rPr>
                <w:rFonts w:ascii="Times New Roman"/>
                <w:b w:val="false"/>
                <w:i w:val="false"/>
                <w:color w:val="000000"/>
                <w:sz w:val="20"/>
              </w:rPr>
              <w:t>
управления персоналом,</w:t>
            </w:r>
          </w:p>
          <w:p>
            <w:pPr>
              <w:spacing w:after="20"/>
              <w:ind w:left="20"/>
              <w:jc w:val="both"/>
            </w:pPr>
            <w:r>
              <w:rPr>
                <w:rFonts w:ascii="Times New Roman"/>
                <w:b w:val="false"/>
                <w:i w:val="false"/>
                <w:color w:val="000000"/>
                <w:sz w:val="20"/>
              </w:rPr>
              <w:t>
менеджмента качества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системы</w:t>
            </w:r>
          </w:p>
          <w:p>
            <w:pPr>
              <w:spacing w:after="20"/>
              <w:ind w:left="20"/>
              <w:jc w:val="both"/>
            </w:pPr>
            <w:r>
              <w:rPr>
                <w:rFonts w:ascii="Times New Roman"/>
                <w:b w:val="false"/>
                <w:i w:val="false"/>
                <w:color w:val="000000"/>
                <w:sz w:val="20"/>
              </w:rPr>
              <w:t>
управления рисками,</w:t>
            </w:r>
          </w:p>
          <w:p>
            <w:pPr>
              <w:spacing w:after="20"/>
              <w:ind w:left="20"/>
              <w:jc w:val="both"/>
            </w:pPr>
            <w:r>
              <w:rPr>
                <w:rFonts w:ascii="Times New Roman"/>
                <w:b w:val="false"/>
                <w:i w:val="false"/>
                <w:color w:val="000000"/>
                <w:sz w:val="20"/>
              </w:rPr>
              <w:t>
системы управления</w:t>
            </w:r>
          </w:p>
          <w:p>
            <w:pPr>
              <w:spacing w:after="20"/>
              <w:ind w:left="20"/>
              <w:jc w:val="both"/>
            </w:pPr>
            <w:r>
              <w:rPr>
                <w:rFonts w:ascii="Times New Roman"/>
                <w:b w:val="false"/>
                <w:i w:val="false"/>
                <w:color w:val="000000"/>
                <w:sz w:val="20"/>
              </w:rPr>
              <w:t>
эффективностью,</w:t>
            </w:r>
          </w:p>
          <w:p>
            <w:pPr>
              <w:spacing w:after="20"/>
              <w:ind w:left="20"/>
              <w:jc w:val="both"/>
            </w:pPr>
            <w:r>
              <w:rPr>
                <w:rFonts w:ascii="Times New Roman"/>
                <w:b w:val="false"/>
                <w:i w:val="false"/>
                <w:color w:val="000000"/>
                <w:sz w:val="20"/>
              </w:rPr>
              <w:t>
совершенствование</w:t>
            </w:r>
          </w:p>
          <w:p>
            <w:pPr>
              <w:spacing w:after="20"/>
              <w:ind w:left="20"/>
              <w:jc w:val="both"/>
            </w:pPr>
            <w:r>
              <w:rPr>
                <w:rFonts w:ascii="Times New Roman"/>
                <w:b w:val="false"/>
                <w:i w:val="false"/>
                <w:color w:val="000000"/>
                <w:sz w:val="20"/>
              </w:rPr>
              <w:t>
системы управления</w:t>
            </w:r>
          </w:p>
          <w:p>
            <w:pPr>
              <w:spacing w:after="20"/>
              <w:ind w:left="20"/>
              <w:jc w:val="both"/>
            </w:pPr>
            <w:r>
              <w:rPr>
                <w:rFonts w:ascii="Times New Roman"/>
                <w:b w:val="false"/>
                <w:i w:val="false"/>
                <w:color w:val="000000"/>
                <w:sz w:val="20"/>
              </w:rPr>
              <w:t>
персоналом,</w:t>
            </w:r>
          </w:p>
          <w:p>
            <w:pPr>
              <w:spacing w:after="20"/>
              <w:ind w:left="20"/>
              <w:jc w:val="both"/>
            </w:pPr>
            <w:r>
              <w:rPr>
                <w:rFonts w:ascii="Times New Roman"/>
                <w:b w:val="false"/>
                <w:i w:val="false"/>
                <w:color w:val="000000"/>
                <w:sz w:val="20"/>
              </w:rPr>
              <w:t>
менеджмента</w:t>
            </w:r>
          </w:p>
          <w:p>
            <w:pPr>
              <w:spacing w:after="20"/>
              <w:ind w:left="20"/>
              <w:jc w:val="both"/>
            </w:pPr>
            <w:r>
              <w:rPr>
                <w:rFonts w:ascii="Times New Roman"/>
                <w:b w:val="false"/>
                <w:i w:val="false"/>
                <w:color w:val="000000"/>
                <w:sz w:val="20"/>
              </w:rPr>
              <w:t>
качества в ДЗО</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данные будут уточняться в 2012 году по результатам маркетинговых исследований.</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2" w:id="33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расшифровка аббревиатур</w:t>
      </w:r>
      <w:r>
        <w:rPr>
          <w:rFonts w:ascii="Times New Roman"/>
          <w:b w:val="false"/>
          <w:i w:val="false"/>
          <w:color w:val="000000"/>
          <w:sz w:val="28"/>
        </w:rPr>
        <w:t>:</w:t>
      </w:r>
    </w:p>
    <w:bookmarkEnd w:id="331"/>
    <w:p>
      <w:pPr>
        <w:spacing w:after="0"/>
        <w:ind w:left="0"/>
        <w:jc w:val="both"/>
      </w:pPr>
      <w:r>
        <w:rPr>
          <w:rFonts w:ascii="Times New Roman"/>
          <w:b w:val="false"/>
          <w:i w:val="false"/>
          <w:color w:val="000000"/>
          <w:sz w:val="28"/>
        </w:rPr>
        <w:t>
      НИСВСН РК - наземная инфраструктура системы высокоточной спутниковой</w:t>
      </w:r>
    </w:p>
    <w:p>
      <w:pPr>
        <w:spacing w:after="0"/>
        <w:ind w:left="0"/>
        <w:jc w:val="both"/>
      </w:pPr>
      <w:r>
        <w:rPr>
          <w:rFonts w:ascii="Times New Roman"/>
          <w:b w:val="false"/>
          <w:i w:val="false"/>
          <w:color w:val="000000"/>
          <w:sz w:val="28"/>
        </w:rPr>
        <w:t>
      навигации Республики Казахстан</w:t>
      </w:r>
    </w:p>
    <w:p>
      <w:pPr>
        <w:spacing w:after="0"/>
        <w:ind w:left="0"/>
        <w:jc w:val="both"/>
      </w:pPr>
      <w:r>
        <w:rPr>
          <w:rFonts w:ascii="Times New Roman"/>
          <w:b w:val="false"/>
          <w:i w:val="false"/>
          <w:color w:val="000000"/>
          <w:sz w:val="28"/>
        </w:rPr>
        <w:t>
      МТК - Министерство транспорта и коммуникаций Республики Казахстан</w:t>
      </w:r>
    </w:p>
    <w:p>
      <w:pPr>
        <w:spacing w:after="0"/>
        <w:ind w:left="0"/>
        <w:jc w:val="both"/>
      </w:pPr>
      <w:r>
        <w:rPr>
          <w:rFonts w:ascii="Times New Roman"/>
          <w:b w:val="false"/>
          <w:i w:val="false"/>
          <w:color w:val="000000"/>
          <w:sz w:val="28"/>
        </w:rPr>
        <w:t>
      МЧС - Министерство по чрезвычайным ситуациям Республики Казахстан</w:t>
      </w:r>
    </w:p>
    <w:p>
      <w:pPr>
        <w:spacing w:after="0"/>
        <w:ind w:left="0"/>
        <w:jc w:val="both"/>
      </w:pPr>
      <w:r>
        <w:rPr>
          <w:rFonts w:ascii="Times New Roman"/>
          <w:b w:val="false"/>
          <w:i w:val="false"/>
          <w:color w:val="000000"/>
          <w:sz w:val="28"/>
        </w:rPr>
        <w:t>
      МО - Министерство обороны Республики Казахстан</w:t>
      </w:r>
    </w:p>
    <w:p>
      <w:pPr>
        <w:spacing w:after="0"/>
        <w:ind w:left="0"/>
        <w:jc w:val="both"/>
      </w:pPr>
      <w:r>
        <w:rPr>
          <w:rFonts w:ascii="Times New Roman"/>
          <w:b w:val="false"/>
          <w:i w:val="false"/>
          <w:color w:val="000000"/>
          <w:sz w:val="28"/>
        </w:rPr>
        <w:t>
      МООС - Министерство охраны окружающей среды Республики Казахстан</w:t>
      </w:r>
    </w:p>
    <w:p>
      <w:pPr>
        <w:spacing w:after="0"/>
        <w:ind w:left="0"/>
        <w:jc w:val="both"/>
      </w:pPr>
      <w:r>
        <w:rPr>
          <w:rFonts w:ascii="Times New Roman"/>
          <w:b w:val="false"/>
          <w:i w:val="false"/>
          <w:color w:val="000000"/>
          <w:sz w:val="28"/>
        </w:rPr>
        <w:t>
      EUPOS - European Position Determination System - Европейская система</w:t>
      </w:r>
    </w:p>
    <w:p>
      <w:pPr>
        <w:spacing w:after="0"/>
        <w:ind w:left="0"/>
        <w:jc w:val="both"/>
      </w:pPr>
      <w:r>
        <w:rPr>
          <w:rFonts w:ascii="Times New Roman"/>
          <w:b w:val="false"/>
          <w:i w:val="false"/>
          <w:color w:val="000000"/>
          <w:sz w:val="28"/>
        </w:rPr>
        <w:t>
      позиционирования</w:t>
      </w:r>
    </w:p>
    <w:p>
      <w:pPr>
        <w:spacing w:after="0"/>
        <w:ind w:left="0"/>
        <w:jc w:val="both"/>
      </w:pPr>
      <w:r>
        <w:rPr>
          <w:rFonts w:ascii="Times New Roman"/>
          <w:b w:val="false"/>
          <w:i w:val="false"/>
          <w:color w:val="000000"/>
          <w:sz w:val="28"/>
        </w:rPr>
        <w:t>
      ДЗЗ - дистанционное зондирование земли</w:t>
      </w:r>
    </w:p>
    <w:p>
      <w:pPr>
        <w:spacing w:after="0"/>
        <w:ind w:left="0"/>
        <w:jc w:val="both"/>
      </w:pPr>
      <w:r>
        <w:rPr>
          <w:rFonts w:ascii="Times New Roman"/>
          <w:b w:val="false"/>
          <w:i w:val="false"/>
          <w:color w:val="000000"/>
          <w:sz w:val="28"/>
        </w:rPr>
        <w:t>
      КА - космический аппарат (спутник)</w:t>
      </w:r>
    </w:p>
    <w:p>
      <w:pPr>
        <w:spacing w:after="0"/>
        <w:ind w:left="0"/>
        <w:jc w:val="both"/>
      </w:pPr>
      <w:r>
        <w:rPr>
          <w:rFonts w:ascii="Times New Roman"/>
          <w:b w:val="false"/>
          <w:i w:val="false"/>
          <w:color w:val="000000"/>
          <w:sz w:val="28"/>
        </w:rPr>
        <w:t>
      СбИК КА - сборочно-испытательный комплекс космических аппаратов в</w:t>
      </w:r>
    </w:p>
    <w:p>
      <w:pPr>
        <w:spacing w:after="0"/>
        <w:ind w:left="0"/>
        <w:jc w:val="both"/>
      </w:pPr>
      <w:r>
        <w:rPr>
          <w:rFonts w:ascii="Times New Roman"/>
          <w:b w:val="false"/>
          <w:i w:val="false"/>
          <w:color w:val="000000"/>
          <w:sz w:val="28"/>
        </w:rPr>
        <w:t>
      г. Астане</w:t>
      </w:r>
    </w:p>
    <w:p>
      <w:pPr>
        <w:spacing w:after="0"/>
        <w:ind w:left="0"/>
        <w:jc w:val="both"/>
      </w:pPr>
      <w:r>
        <w:rPr>
          <w:rFonts w:ascii="Times New Roman"/>
          <w:b w:val="false"/>
          <w:i w:val="false"/>
          <w:color w:val="000000"/>
          <w:sz w:val="28"/>
        </w:rPr>
        <w:t>
      СКТБ КТ - специальное конструкторско-технологическое бюро космической</w:t>
      </w:r>
    </w:p>
    <w:p>
      <w:pPr>
        <w:spacing w:after="0"/>
        <w:ind w:left="0"/>
        <w:jc w:val="both"/>
      </w:pPr>
      <w:r>
        <w:rPr>
          <w:rFonts w:ascii="Times New Roman"/>
          <w:b w:val="false"/>
          <w:i w:val="false"/>
          <w:color w:val="000000"/>
          <w:sz w:val="28"/>
        </w:rPr>
        <w:t>
      техники, входящее в комплекс СбИК КА</w:t>
      </w:r>
    </w:p>
    <w:p>
      <w:pPr>
        <w:spacing w:after="0"/>
        <w:ind w:left="0"/>
        <w:jc w:val="both"/>
      </w:pPr>
      <w:r>
        <w:rPr>
          <w:rFonts w:ascii="Times New Roman"/>
          <w:b w:val="false"/>
          <w:i w:val="false"/>
          <w:color w:val="000000"/>
          <w:sz w:val="28"/>
        </w:rPr>
        <w:t>
      КPК - космический ракетный комплекс</w:t>
      </w:r>
    </w:p>
    <w:p>
      <w:pPr>
        <w:spacing w:after="0"/>
        <w:ind w:left="0"/>
        <w:jc w:val="both"/>
      </w:pPr>
      <w:r>
        <w:rPr>
          <w:rFonts w:ascii="Times New Roman"/>
          <w:b w:val="false"/>
          <w:i w:val="false"/>
          <w:color w:val="000000"/>
          <w:sz w:val="28"/>
        </w:rPr>
        <w:t>
      АО "НК "ҚҒС" - акционерное общество "Национальная компания "Қазақстан</w:t>
      </w:r>
    </w:p>
    <w:p>
      <w:pPr>
        <w:spacing w:after="0"/>
        <w:ind w:left="0"/>
        <w:jc w:val="both"/>
      </w:pPr>
      <w:r>
        <w:rPr>
          <w:rFonts w:ascii="Times New Roman"/>
          <w:b w:val="false"/>
          <w:i w:val="false"/>
          <w:color w:val="000000"/>
          <w:sz w:val="28"/>
        </w:rPr>
        <w:t>
      Ғарыш Сапары"</w:t>
      </w:r>
    </w:p>
    <w:p>
      <w:pPr>
        <w:spacing w:after="0"/>
        <w:ind w:left="0"/>
        <w:jc w:val="both"/>
      </w:pPr>
      <w:r>
        <w:rPr>
          <w:rFonts w:ascii="Times New Roman"/>
          <w:b w:val="false"/>
          <w:i w:val="false"/>
          <w:color w:val="000000"/>
          <w:sz w:val="28"/>
        </w:rPr>
        <w:t>
      ЗАО "МКК "Космотрас" - закрытое акционерное общество "Международная</w:t>
      </w:r>
    </w:p>
    <w:p>
      <w:pPr>
        <w:spacing w:after="0"/>
        <w:ind w:left="0"/>
        <w:jc w:val="both"/>
      </w:pPr>
      <w:r>
        <w:rPr>
          <w:rFonts w:ascii="Times New Roman"/>
          <w:b w:val="false"/>
          <w:i w:val="false"/>
          <w:color w:val="000000"/>
          <w:sz w:val="28"/>
        </w:rPr>
        <w:t>
      космическая компания "Космические транспортные системы" (управляющая</w:t>
      </w:r>
    </w:p>
    <w:p>
      <w:pPr>
        <w:spacing w:after="0"/>
        <w:ind w:left="0"/>
        <w:jc w:val="both"/>
      </w:pPr>
      <w:r>
        <w:rPr>
          <w:rFonts w:ascii="Times New Roman"/>
          <w:b w:val="false"/>
          <w:i w:val="false"/>
          <w:color w:val="000000"/>
          <w:sz w:val="28"/>
        </w:rPr>
        <w:t>
      компания - оператор запусков РН "Днепр")</w:t>
      </w:r>
    </w:p>
    <w:p>
      <w:pPr>
        <w:spacing w:after="0"/>
        <w:ind w:left="0"/>
        <w:jc w:val="both"/>
      </w:pPr>
      <w:r>
        <w:rPr>
          <w:rFonts w:ascii="Times New Roman"/>
          <w:b w:val="false"/>
          <w:i w:val="false"/>
          <w:color w:val="000000"/>
          <w:sz w:val="28"/>
        </w:rPr>
        <w:t>
      РН - ракета-носитель</w:t>
      </w:r>
    </w:p>
    <w:p>
      <w:pPr>
        <w:spacing w:after="0"/>
        <w:ind w:left="0"/>
        <w:jc w:val="both"/>
      </w:pPr>
      <w:r>
        <w:rPr>
          <w:rFonts w:ascii="Times New Roman"/>
          <w:b w:val="false"/>
          <w:i w:val="false"/>
          <w:color w:val="000000"/>
          <w:sz w:val="28"/>
        </w:rPr>
        <w:t>
      ПСД - проектно-сметная документация</w:t>
      </w:r>
    </w:p>
    <w:p>
      <w:pPr>
        <w:spacing w:after="0"/>
        <w:ind w:left="0"/>
        <w:jc w:val="both"/>
      </w:pPr>
      <w:r>
        <w:rPr>
          <w:rFonts w:ascii="Times New Roman"/>
          <w:b w:val="false"/>
          <w:i w:val="false"/>
          <w:color w:val="000000"/>
          <w:sz w:val="28"/>
        </w:rPr>
        <w:t>
      ДЗО - дочерние и зависимые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bl>
    <w:bookmarkStart w:name="z519" w:id="332"/>
    <w:p>
      <w:pPr>
        <w:spacing w:after="0"/>
        <w:ind w:left="0"/>
        <w:jc w:val="left"/>
      </w:pPr>
      <w:r>
        <w:rPr>
          <w:rFonts w:ascii="Times New Roman"/>
          <w:b/>
          <w:i w:val="false"/>
          <w:color w:val="000000"/>
        </w:rPr>
        <w:t xml:space="preserve"> Обоснование расчетов ключевых показателей по целям и задачам</w:t>
      </w:r>
    </w:p>
    <w:bookmarkEnd w:id="332"/>
    <w:p>
      <w:pPr>
        <w:spacing w:after="0"/>
        <w:ind w:left="0"/>
        <w:jc w:val="both"/>
      </w:pPr>
      <w:r>
        <w:rPr>
          <w:rFonts w:ascii="Times New Roman"/>
          <w:b w:val="false"/>
          <w:i w:val="false"/>
          <w:color w:val="ff0000"/>
          <w:sz w:val="28"/>
        </w:rPr>
        <w:t xml:space="preserve">
      Сноска. Приложение 3 с изменениями, внесенными постановлением Правительства РК от 17.05.2012 </w:t>
      </w:r>
      <w:r>
        <w:rPr>
          <w:rFonts w:ascii="Times New Roman"/>
          <w:b w:val="false"/>
          <w:i w:val="false"/>
          <w:color w:val="ff0000"/>
          <w:sz w:val="28"/>
        </w:rPr>
        <w:t>№ 631</w:t>
      </w:r>
      <w:r>
        <w:rPr>
          <w:rFonts w:ascii="Times New Roman"/>
          <w:b w:val="false"/>
          <w:i w:val="false"/>
          <w:color w:val="ff0000"/>
          <w:sz w:val="28"/>
        </w:rPr>
        <w:t>.</w:t>
      </w:r>
    </w:p>
    <w:bookmarkStart w:name="z520" w:id="333"/>
    <w:p>
      <w:pPr>
        <w:spacing w:after="0"/>
        <w:ind w:left="0"/>
        <w:jc w:val="left"/>
      </w:pPr>
      <w:r>
        <w:rPr>
          <w:rFonts w:ascii="Times New Roman"/>
          <w:b/>
          <w:i w:val="false"/>
          <w:color w:val="000000"/>
        </w:rPr>
        <w:t xml:space="preserve">  1. Расчет ключевого показателя по цели "Формирование условий</w:t>
      </w:r>
      <w:r>
        <w:br/>
      </w:r>
      <w:r>
        <w:rPr>
          <w:rFonts w:ascii="Times New Roman"/>
          <w:b/>
          <w:i w:val="false"/>
          <w:color w:val="000000"/>
        </w:rPr>
        <w:t>гарантированного получения качественных координатно-временных и</w:t>
      </w:r>
      <w:r>
        <w:br/>
      </w:r>
      <w:r>
        <w:rPr>
          <w:rFonts w:ascii="Times New Roman"/>
          <w:b/>
          <w:i w:val="false"/>
          <w:color w:val="000000"/>
        </w:rPr>
        <w:t>навигационных услуг потребителям информации глобальной</w:t>
      </w:r>
      <w:r>
        <w:br/>
      </w:r>
      <w:r>
        <w:rPr>
          <w:rFonts w:ascii="Times New Roman"/>
          <w:b/>
          <w:i w:val="false"/>
          <w:color w:val="000000"/>
        </w:rPr>
        <w:t>навигационной спутниковой системы на территории</w:t>
      </w:r>
      <w:r>
        <w:br/>
      </w:r>
      <w:r>
        <w:rPr>
          <w:rFonts w:ascii="Times New Roman"/>
          <w:b/>
          <w:i w:val="false"/>
          <w:color w:val="000000"/>
        </w:rPr>
        <w:t>Республики Казахстан"</w:t>
      </w:r>
    </w:p>
    <w:bookmarkEnd w:id="333"/>
    <w:bookmarkStart w:name="z525" w:id="334"/>
    <w:p>
      <w:pPr>
        <w:spacing w:after="0"/>
        <w:ind w:left="0"/>
        <w:jc w:val="both"/>
      </w:pPr>
      <w:r>
        <w:rPr>
          <w:rFonts w:ascii="Times New Roman"/>
          <w:b w:val="false"/>
          <w:i w:val="false"/>
          <w:color w:val="000000"/>
          <w:sz w:val="28"/>
        </w:rPr>
        <w:t>
      Ключевой показатель "Гарантированное предоставление качественных координатно-временных и навигационных услуг потребителям Республики Казахстан (% покрытия территории Республики Казахстан)" рассчитывается следующим образом.</w:t>
      </w:r>
    </w:p>
    <w:bookmarkEnd w:id="334"/>
    <w:bookmarkStart w:name="z526" w:id="335"/>
    <w:p>
      <w:pPr>
        <w:spacing w:after="0"/>
        <w:ind w:left="0"/>
        <w:jc w:val="both"/>
      </w:pPr>
      <w:r>
        <w:rPr>
          <w:rFonts w:ascii="Times New Roman"/>
          <w:b w:val="false"/>
          <w:i w:val="false"/>
          <w:color w:val="000000"/>
          <w:sz w:val="28"/>
        </w:rPr>
        <w:t>
      Определение площади покрытия корректирующей информации "метрового" уровня точности определения координат:</w:t>
      </w:r>
    </w:p>
    <w:bookmarkEnd w:id="335"/>
    <w:bookmarkStart w:name="z527" w:id="336"/>
    <w:p>
      <w:pPr>
        <w:spacing w:after="0"/>
        <w:ind w:left="0"/>
        <w:jc w:val="both"/>
      </w:pPr>
      <w:r>
        <w:rPr>
          <w:rFonts w:ascii="Times New Roman"/>
          <w:b w:val="false"/>
          <w:i w:val="false"/>
          <w:color w:val="000000"/>
          <w:sz w:val="28"/>
        </w:rPr>
        <w:t>
      Для определения площади покрытия корректирующей информации передаваемой с дифференциальных станций НИСВСН РК и обеспечивающих "метровый" уровень точности определения координат (т.е. обеспечение точности позиционирования с ошибкой от 0,5 м до 1,5 м по плановым координатам и от 1,5 м до 3,0 м по высоте) необходимо использовать следующие расчеты.</w:t>
      </w:r>
    </w:p>
    <w:bookmarkEnd w:id="336"/>
    <w:bookmarkStart w:name="z528" w:id="337"/>
    <w:p>
      <w:pPr>
        <w:spacing w:after="0"/>
        <w:ind w:left="0"/>
        <w:jc w:val="both"/>
      </w:pPr>
      <w:r>
        <w:rPr>
          <w:rFonts w:ascii="Times New Roman"/>
          <w:b w:val="false"/>
          <w:i w:val="false"/>
          <w:color w:val="000000"/>
          <w:sz w:val="28"/>
        </w:rPr>
        <w:t>
      Процент площади покрытия корректирующей информации одной дифференциальной станцией, по отношению к общей площади Республики Казахстан составляет 1,15 % и рассчитывается по формуле:</w:t>
      </w:r>
    </w:p>
    <w:bookmarkEnd w:id="3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129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S</w:t>
      </w:r>
      <w:r>
        <w:rPr>
          <w:rFonts w:ascii="Times New Roman"/>
          <w:b w:val="false"/>
          <w:i w:val="false"/>
          <w:color w:val="000000"/>
          <w:sz w:val="28"/>
        </w:rPr>
        <w:t>дс - площадь охвата территории одной дифференциальной станции;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n</w:t>
      </w:r>
      <w:r>
        <w:rPr>
          <w:rFonts w:ascii="Times New Roman"/>
          <w:b w:val="false"/>
          <w:i w:val="false"/>
          <w:color w:val="000000"/>
          <w:sz w:val="28"/>
        </w:rPr>
        <w:t>дс - количество дифференциальных станций;</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S</w:t>
      </w:r>
      <w:r>
        <w:rPr>
          <w:rFonts w:ascii="Times New Roman"/>
          <w:b w:val="false"/>
          <w:i w:val="false"/>
          <w:color w:val="000000"/>
          <w:sz w:val="28"/>
        </w:rPr>
        <w:t>рк - общая площадь территории Республики Казахстан.</w:t>
      </w:r>
    </w:p>
    <w:bookmarkStart w:name="z535" w:id="338"/>
    <w:p>
      <w:pPr>
        <w:spacing w:after="0"/>
        <w:ind w:left="0"/>
        <w:jc w:val="both"/>
      </w:pPr>
      <w:r>
        <w:rPr>
          <w:rFonts w:ascii="Times New Roman"/>
          <w:b w:val="false"/>
          <w:i w:val="false"/>
          <w:color w:val="000000"/>
          <w:sz w:val="28"/>
        </w:rPr>
        <w:t>
      За первый год строительства и начала эксплуатации дифференциальных станций (2010 год) планируется установка 10 станций, что обеспечит площадь покрытия корректирующей информации "метрового" уровня точности на 314 000 км</w:t>
      </w:r>
      <w:r>
        <w:rPr>
          <w:rFonts w:ascii="Times New Roman"/>
          <w:b w:val="false"/>
          <w:i w:val="false"/>
          <w:color w:val="000000"/>
          <w:vertAlign w:val="superscript"/>
        </w:rPr>
        <w:t>2</w:t>
      </w:r>
      <w:r>
        <w:rPr>
          <w:rFonts w:ascii="Times New Roman"/>
          <w:b w:val="false"/>
          <w:i w:val="false"/>
          <w:color w:val="000000"/>
          <w:sz w:val="28"/>
        </w:rPr>
        <w:t xml:space="preserve"> и рассчитывается по формуле:</w:t>
      </w:r>
    </w:p>
    <w:bookmarkEnd w:id="3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65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652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6" w:id="339"/>
    <w:p>
      <w:pPr>
        <w:spacing w:after="0"/>
        <w:ind w:left="0"/>
        <w:jc w:val="both"/>
      </w:pPr>
      <w:r>
        <w:rPr>
          <w:rFonts w:ascii="Times New Roman"/>
          <w:b w:val="false"/>
          <w:i w:val="false"/>
          <w:color w:val="000000"/>
          <w:sz w:val="28"/>
        </w:rPr>
        <w:t>
      В 2011 году планируется установка 10 дифференциальных станций, что обеспечит в 2012 году процент площади покрытия корректирующей информации "метрового" уровня точности порядка 11 %, что составляет 314 000 км</w:t>
      </w:r>
      <w:r>
        <w:rPr>
          <w:rFonts w:ascii="Times New Roman"/>
          <w:b w:val="false"/>
          <w:i w:val="false"/>
          <w:color w:val="000000"/>
          <w:vertAlign w:val="superscript"/>
        </w:rPr>
        <w:t>2</w:t>
      </w:r>
      <w:r>
        <w:rPr>
          <w:rFonts w:ascii="Times New Roman"/>
          <w:b w:val="false"/>
          <w:i w:val="false"/>
          <w:color w:val="000000"/>
          <w:sz w:val="28"/>
        </w:rPr>
        <w:t>.</w:t>
      </w:r>
    </w:p>
    <w:bookmarkEnd w:id="339"/>
    <w:bookmarkStart w:name="z539" w:id="340"/>
    <w:p>
      <w:pPr>
        <w:spacing w:after="0"/>
        <w:ind w:left="0"/>
        <w:jc w:val="both"/>
      </w:pPr>
      <w:r>
        <w:rPr>
          <w:rFonts w:ascii="Times New Roman"/>
          <w:b w:val="false"/>
          <w:i w:val="false"/>
          <w:color w:val="000000"/>
          <w:sz w:val="28"/>
        </w:rPr>
        <w:t>
      В 2013 году будет установлено 50 дифференциальных станций, которые с учетом 10 станций, установленных в 2011 году, позволят охватить порядка 70 % территории республики.</w:t>
      </w:r>
    </w:p>
    <w:bookmarkEnd w:id="340"/>
    <w:bookmarkStart w:name="z546" w:id="341"/>
    <w:p>
      <w:pPr>
        <w:spacing w:after="0"/>
        <w:ind w:left="0"/>
        <w:jc w:val="both"/>
      </w:pPr>
      <w:r>
        <w:rPr>
          <w:rFonts w:ascii="Times New Roman"/>
          <w:b w:val="false"/>
          <w:i w:val="false"/>
          <w:color w:val="000000"/>
          <w:sz w:val="28"/>
        </w:rPr>
        <w:t>
      С 2016 года по 2020 планируется расширение сети ежегодно на 10 дифференциальных станций.</w:t>
      </w:r>
    </w:p>
    <w:bookmarkEnd w:id="341"/>
    <w:bookmarkStart w:name="z547" w:id="342"/>
    <w:p>
      <w:pPr>
        <w:spacing w:after="0"/>
        <w:ind w:left="0"/>
        <w:jc w:val="both"/>
      </w:pPr>
      <w:r>
        <w:rPr>
          <w:rFonts w:ascii="Times New Roman"/>
          <w:b w:val="false"/>
          <w:i w:val="false"/>
          <w:color w:val="000000"/>
          <w:sz w:val="28"/>
        </w:rPr>
        <w:t xml:space="preserve">
      </w:t>
      </w:r>
      <w:r>
        <w:rPr>
          <w:rFonts w:ascii="Times New Roman"/>
          <w:b/>
          <w:i w:val="false"/>
          <w:color w:val="000000"/>
          <w:sz w:val="28"/>
        </w:rPr>
        <w:t>Расчет показателей по задачам</w:t>
      </w:r>
    </w:p>
    <w:bookmarkEnd w:id="342"/>
    <w:bookmarkStart w:name="z549" w:id="343"/>
    <w:p>
      <w:pPr>
        <w:spacing w:after="0"/>
        <w:ind w:left="0"/>
        <w:jc w:val="both"/>
      </w:pPr>
      <w:r>
        <w:rPr>
          <w:rFonts w:ascii="Times New Roman"/>
          <w:b w:val="false"/>
          <w:i w:val="false"/>
          <w:color w:val="000000"/>
          <w:sz w:val="28"/>
        </w:rPr>
        <w:t>
      Сервисы предоставляемые пользователям НИСВСН РК представлены в таблице 1.</w:t>
      </w:r>
    </w:p>
    <w:bookmarkEnd w:id="343"/>
    <w:bookmarkStart w:name="z550" w:id="344"/>
    <w:p>
      <w:pPr>
        <w:spacing w:after="0"/>
        <w:ind w:left="0"/>
        <w:jc w:val="both"/>
      </w:pPr>
      <w:r>
        <w:rPr>
          <w:rFonts w:ascii="Times New Roman"/>
          <w:b w:val="false"/>
          <w:i w:val="false"/>
          <w:color w:val="000000"/>
          <w:sz w:val="28"/>
        </w:rPr>
        <w:t>
      Таблица 1</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5407"/>
        <w:gridCol w:w="6052"/>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w:t>
            </w:r>
          </w:p>
          <w:p>
            <w:pPr>
              <w:spacing w:after="20"/>
              <w:ind w:left="20"/>
              <w:jc w:val="both"/>
            </w:pPr>
            <w:r>
              <w:rPr>
                <w:rFonts w:ascii="Times New Roman"/>
                <w:b w:val="false"/>
                <w:i w:val="false"/>
                <w:color w:val="000000"/>
                <w:sz w:val="20"/>
              </w:rPr>
              <w:t>
потребителей</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услуг/сервиса</w:t>
            </w:r>
          </w:p>
          <w:p>
            <w:pPr>
              <w:spacing w:after="20"/>
              <w:ind w:left="20"/>
              <w:jc w:val="both"/>
            </w:pPr>
            <w:r>
              <w:rPr>
                <w:rFonts w:ascii="Times New Roman"/>
                <w:b w:val="false"/>
                <w:i w:val="false"/>
                <w:color w:val="000000"/>
                <w:sz w:val="20"/>
              </w:rPr>
              <w:t>
(2014 г., составляет 50 % от</w:t>
            </w:r>
          </w:p>
          <w:p>
            <w:pPr>
              <w:spacing w:after="20"/>
              <w:ind w:left="20"/>
              <w:jc w:val="both"/>
            </w:pPr>
            <w:r>
              <w:rPr>
                <w:rFonts w:ascii="Times New Roman"/>
                <w:b w:val="false"/>
                <w:i w:val="false"/>
                <w:color w:val="000000"/>
                <w:sz w:val="20"/>
              </w:rPr>
              <w:t>
общего количества услуг</w:t>
            </w:r>
          </w:p>
          <w:p>
            <w:pPr>
              <w:spacing w:after="20"/>
              <w:ind w:left="20"/>
              <w:jc w:val="both"/>
            </w:pPr>
            <w:r>
              <w:rPr>
                <w:rFonts w:ascii="Times New Roman"/>
                <w:b w:val="false"/>
                <w:i w:val="false"/>
                <w:color w:val="000000"/>
                <w:sz w:val="20"/>
              </w:rPr>
              <w:t>
НИСВСН РК)</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услуг/сервиса</w:t>
            </w:r>
          </w:p>
          <w:p>
            <w:pPr>
              <w:spacing w:after="20"/>
              <w:ind w:left="20"/>
              <w:jc w:val="both"/>
            </w:pPr>
            <w:r>
              <w:rPr>
                <w:rFonts w:ascii="Times New Roman"/>
                <w:b w:val="false"/>
                <w:i w:val="false"/>
                <w:color w:val="000000"/>
                <w:sz w:val="20"/>
              </w:rPr>
              <w:t>
(2015 г., составляет 100 % от общего</w:t>
            </w:r>
          </w:p>
          <w:p>
            <w:pPr>
              <w:spacing w:after="20"/>
              <w:ind w:left="20"/>
              <w:jc w:val="both"/>
            </w:pPr>
            <w:r>
              <w:rPr>
                <w:rFonts w:ascii="Times New Roman"/>
                <w:b w:val="false"/>
                <w:i w:val="false"/>
                <w:color w:val="000000"/>
                <w:sz w:val="20"/>
              </w:rPr>
              <w:t>
количества услуг НИСВСН РК)</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w:t>
            </w:r>
          </w:p>
          <w:p>
            <w:pPr>
              <w:spacing w:after="20"/>
              <w:ind w:left="20"/>
              <w:jc w:val="both"/>
            </w:pPr>
            <w:r>
              <w:rPr>
                <w:rFonts w:ascii="Times New Roman"/>
                <w:b w:val="false"/>
                <w:i w:val="false"/>
                <w:color w:val="000000"/>
                <w:sz w:val="20"/>
              </w:rPr>
              <w:t>
транспорта и</w:t>
            </w:r>
          </w:p>
          <w:p>
            <w:pPr>
              <w:spacing w:after="20"/>
              <w:ind w:left="20"/>
              <w:jc w:val="both"/>
            </w:pPr>
            <w:r>
              <w:rPr>
                <w:rFonts w:ascii="Times New Roman"/>
                <w:b w:val="false"/>
                <w:i w:val="false"/>
                <w:color w:val="000000"/>
                <w:sz w:val="20"/>
              </w:rPr>
              <w:t>
коммуникаций</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(наземный,</w:t>
            </w:r>
          </w:p>
          <w:p>
            <w:pPr>
              <w:spacing w:after="20"/>
              <w:ind w:left="20"/>
              <w:jc w:val="both"/>
            </w:pPr>
            <w:r>
              <w:rPr>
                <w:rFonts w:ascii="Times New Roman"/>
                <w:b w:val="false"/>
                <w:i w:val="false"/>
                <w:color w:val="000000"/>
                <w:sz w:val="20"/>
              </w:rPr>
              <w:t>
железнодорожный,</w:t>
            </w:r>
          </w:p>
          <w:p>
            <w:pPr>
              <w:spacing w:after="20"/>
              <w:ind w:left="20"/>
              <w:jc w:val="both"/>
            </w:pPr>
            <w:r>
              <w:rPr>
                <w:rFonts w:ascii="Times New Roman"/>
                <w:b w:val="false"/>
                <w:i w:val="false"/>
                <w:color w:val="000000"/>
                <w:sz w:val="20"/>
              </w:rPr>
              <w:t>
водный, воздушный</w:t>
            </w:r>
          </w:p>
          <w:p>
            <w:pPr>
              <w:spacing w:after="20"/>
              <w:ind w:left="20"/>
              <w:jc w:val="both"/>
            </w:pPr>
            <w:r>
              <w:rPr>
                <w:rFonts w:ascii="Times New Roman"/>
                <w:b w:val="false"/>
                <w:i w:val="false"/>
                <w:color w:val="000000"/>
                <w:sz w:val="20"/>
              </w:rPr>
              <w:t>
транспорты,</w:t>
            </w:r>
          </w:p>
          <w:p>
            <w:pPr>
              <w:spacing w:after="20"/>
              <w:ind w:left="20"/>
              <w:jc w:val="both"/>
            </w:pPr>
            <w:r>
              <w:rPr>
                <w:rFonts w:ascii="Times New Roman"/>
                <w:b w:val="false"/>
                <w:i w:val="false"/>
                <w:color w:val="000000"/>
                <w:sz w:val="20"/>
              </w:rPr>
              <w:t>
аэропорты)</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контроль транспортных</w:t>
            </w:r>
          </w:p>
          <w:p>
            <w:pPr>
              <w:spacing w:after="20"/>
              <w:ind w:left="20"/>
              <w:jc w:val="both"/>
            </w:pPr>
            <w:r>
              <w:rPr>
                <w:rFonts w:ascii="Times New Roman"/>
                <w:b w:val="false"/>
                <w:i w:val="false"/>
                <w:color w:val="000000"/>
                <w:sz w:val="20"/>
              </w:rPr>
              <w:t>
потоков и инфраструктуры</w:t>
            </w:r>
          </w:p>
          <w:p>
            <w:pPr>
              <w:spacing w:after="20"/>
              <w:ind w:left="20"/>
              <w:jc w:val="both"/>
            </w:pPr>
            <w:r>
              <w:rPr>
                <w:rFonts w:ascii="Times New Roman"/>
                <w:b w:val="false"/>
                <w:i w:val="false"/>
                <w:color w:val="000000"/>
                <w:sz w:val="20"/>
              </w:rPr>
              <w:t>
коммунального хозяйства;</w:t>
            </w:r>
          </w:p>
          <w:p>
            <w:pPr>
              <w:spacing w:after="20"/>
              <w:ind w:left="20"/>
              <w:jc w:val="both"/>
            </w:pPr>
            <w:r>
              <w:rPr>
                <w:rFonts w:ascii="Times New Roman"/>
                <w:b w:val="false"/>
                <w:i w:val="false"/>
                <w:color w:val="000000"/>
                <w:sz w:val="20"/>
              </w:rPr>
              <w:t>
2) навигационно-</w:t>
            </w:r>
          </w:p>
          <w:p>
            <w:pPr>
              <w:spacing w:after="20"/>
              <w:ind w:left="20"/>
              <w:jc w:val="both"/>
            </w:pPr>
            <w:r>
              <w:rPr>
                <w:rFonts w:ascii="Times New Roman"/>
                <w:b w:val="false"/>
                <w:i w:val="false"/>
                <w:color w:val="000000"/>
                <w:sz w:val="20"/>
              </w:rPr>
              <w:t>
информационного обеспечения</w:t>
            </w:r>
          </w:p>
          <w:p>
            <w:pPr>
              <w:spacing w:after="20"/>
              <w:ind w:left="20"/>
              <w:jc w:val="both"/>
            </w:pPr>
            <w:r>
              <w:rPr>
                <w:rFonts w:ascii="Times New Roman"/>
                <w:b w:val="false"/>
                <w:i w:val="false"/>
                <w:color w:val="000000"/>
                <w:sz w:val="20"/>
              </w:rPr>
              <w:t>
перевозок опасных грузов;</w:t>
            </w:r>
          </w:p>
          <w:p>
            <w:pPr>
              <w:spacing w:after="20"/>
              <w:ind w:left="20"/>
              <w:jc w:val="both"/>
            </w:pPr>
            <w:r>
              <w:rPr>
                <w:rFonts w:ascii="Times New Roman"/>
                <w:b w:val="false"/>
                <w:i w:val="false"/>
                <w:color w:val="000000"/>
                <w:sz w:val="20"/>
              </w:rPr>
              <w:t>
3) мониторинг геометрии пути</w:t>
            </w:r>
          </w:p>
          <w:p>
            <w:pPr>
              <w:spacing w:after="20"/>
              <w:ind w:left="20"/>
              <w:jc w:val="both"/>
            </w:pPr>
            <w:r>
              <w:rPr>
                <w:rFonts w:ascii="Times New Roman"/>
                <w:b w:val="false"/>
                <w:i w:val="false"/>
                <w:color w:val="000000"/>
                <w:sz w:val="20"/>
              </w:rPr>
              <w:t>
и навигации железнодорожного</w:t>
            </w:r>
          </w:p>
          <w:p>
            <w:pPr>
              <w:spacing w:after="20"/>
              <w:ind w:left="20"/>
              <w:jc w:val="both"/>
            </w:pPr>
            <w:r>
              <w:rPr>
                <w:rFonts w:ascii="Times New Roman"/>
                <w:b w:val="false"/>
                <w:i w:val="false"/>
                <w:color w:val="000000"/>
                <w:sz w:val="20"/>
              </w:rPr>
              <w:t>
транспорта с помощью</w:t>
            </w:r>
          </w:p>
          <w:p>
            <w:pPr>
              <w:spacing w:after="20"/>
              <w:ind w:left="20"/>
              <w:jc w:val="both"/>
            </w:pPr>
            <w:r>
              <w:rPr>
                <w:rFonts w:ascii="Times New Roman"/>
                <w:b w:val="false"/>
                <w:i w:val="false"/>
                <w:color w:val="000000"/>
                <w:sz w:val="20"/>
              </w:rPr>
              <w:t>
эталонных координатных</w:t>
            </w:r>
          </w:p>
          <w:p>
            <w:pPr>
              <w:spacing w:after="20"/>
              <w:ind w:left="20"/>
              <w:jc w:val="both"/>
            </w:pPr>
            <w:r>
              <w:rPr>
                <w:rFonts w:ascii="Times New Roman"/>
                <w:b w:val="false"/>
                <w:i w:val="false"/>
                <w:color w:val="000000"/>
                <w:sz w:val="20"/>
              </w:rPr>
              <w:t>
моделей путей;</w:t>
            </w:r>
          </w:p>
          <w:p>
            <w:pPr>
              <w:spacing w:after="20"/>
              <w:ind w:left="20"/>
              <w:jc w:val="both"/>
            </w:pPr>
            <w:r>
              <w:rPr>
                <w:rFonts w:ascii="Times New Roman"/>
                <w:b w:val="false"/>
                <w:i w:val="false"/>
                <w:color w:val="000000"/>
                <w:sz w:val="20"/>
              </w:rPr>
              <w:t>
4) контроль транспортных</w:t>
            </w:r>
          </w:p>
          <w:p>
            <w:pPr>
              <w:spacing w:after="20"/>
              <w:ind w:left="20"/>
              <w:jc w:val="both"/>
            </w:pPr>
            <w:r>
              <w:rPr>
                <w:rFonts w:ascii="Times New Roman"/>
                <w:b w:val="false"/>
                <w:i w:val="false"/>
                <w:color w:val="000000"/>
                <w:sz w:val="20"/>
              </w:rPr>
              <w:t>
потоков и инфраструктуры</w:t>
            </w:r>
          </w:p>
          <w:p>
            <w:pPr>
              <w:spacing w:after="20"/>
              <w:ind w:left="20"/>
              <w:jc w:val="both"/>
            </w:pPr>
            <w:r>
              <w:rPr>
                <w:rFonts w:ascii="Times New Roman"/>
                <w:b w:val="false"/>
                <w:i w:val="false"/>
                <w:color w:val="000000"/>
                <w:sz w:val="20"/>
              </w:rPr>
              <w:t>
коммунального хозяйства;</w:t>
            </w:r>
          </w:p>
          <w:p>
            <w:pPr>
              <w:spacing w:after="20"/>
              <w:ind w:left="20"/>
              <w:jc w:val="both"/>
            </w:pPr>
            <w:r>
              <w:rPr>
                <w:rFonts w:ascii="Times New Roman"/>
                <w:b w:val="false"/>
                <w:i w:val="false"/>
                <w:color w:val="000000"/>
                <w:sz w:val="20"/>
              </w:rPr>
              <w:t>
мониторинг движений</w:t>
            </w:r>
          </w:p>
          <w:p>
            <w:pPr>
              <w:spacing w:after="20"/>
              <w:ind w:left="20"/>
              <w:jc w:val="both"/>
            </w:pPr>
            <w:r>
              <w:rPr>
                <w:rFonts w:ascii="Times New Roman"/>
                <w:b w:val="false"/>
                <w:i w:val="false"/>
                <w:color w:val="000000"/>
                <w:sz w:val="20"/>
              </w:rPr>
              <w:t>
железнодорожного транспорта;</w:t>
            </w:r>
          </w:p>
          <w:p>
            <w:pPr>
              <w:spacing w:after="20"/>
              <w:ind w:left="20"/>
              <w:jc w:val="both"/>
            </w:pPr>
            <w:r>
              <w:rPr>
                <w:rFonts w:ascii="Times New Roman"/>
                <w:b w:val="false"/>
                <w:i w:val="false"/>
                <w:color w:val="000000"/>
                <w:sz w:val="20"/>
              </w:rPr>
              <w:t>
5) мониторинг состояния</w:t>
            </w:r>
          </w:p>
          <w:p>
            <w:pPr>
              <w:spacing w:after="20"/>
              <w:ind w:left="20"/>
              <w:jc w:val="both"/>
            </w:pPr>
            <w:r>
              <w:rPr>
                <w:rFonts w:ascii="Times New Roman"/>
                <w:b w:val="false"/>
                <w:i w:val="false"/>
                <w:color w:val="000000"/>
                <w:sz w:val="20"/>
              </w:rPr>
              <w:t>
дорог, опасных участков</w:t>
            </w:r>
          </w:p>
          <w:p>
            <w:pPr>
              <w:spacing w:after="20"/>
              <w:ind w:left="20"/>
              <w:jc w:val="both"/>
            </w:pPr>
            <w:r>
              <w:rPr>
                <w:rFonts w:ascii="Times New Roman"/>
                <w:b w:val="false"/>
                <w:i w:val="false"/>
                <w:color w:val="000000"/>
                <w:sz w:val="20"/>
              </w:rPr>
              <w:t>
требующих ремонта вводятся в</w:t>
            </w:r>
          </w:p>
          <w:p>
            <w:pPr>
              <w:spacing w:after="20"/>
              <w:ind w:left="20"/>
              <w:jc w:val="both"/>
            </w:pPr>
            <w:r>
              <w:rPr>
                <w:rFonts w:ascii="Times New Roman"/>
                <w:b w:val="false"/>
                <w:i w:val="false"/>
                <w:color w:val="000000"/>
                <w:sz w:val="20"/>
              </w:rPr>
              <w:t>
виде дополнительной</w:t>
            </w:r>
          </w:p>
          <w:p>
            <w:pPr>
              <w:spacing w:after="20"/>
              <w:ind w:left="20"/>
              <w:jc w:val="both"/>
            </w:pPr>
            <w:r>
              <w:rPr>
                <w:rFonts w:ascii="Times New Roman"/>
                <w:b w:val="false"/>
                <w:i w:val="false"/>
                <w:color w:val="000000"/>
                <w:sz w:val="20"/>
              </w:rPr>
              <w:t>
информации для последующего</w:t>
            </w:r>
          </w:p>
          <w:p>
            <w:pPr>
              <w:spacing w:after="20"/>
              <w:ind w:left="20"/>
              <w:jc w:val="both"/>
            </w:pPr>
            <w:r>
              <w:rPr>
                <w:rFonts w:ascii="Times New Roman"/>
                <w:b w:val="false"/>
                <w:i w:val="false"/>
                <w:color w:val="000000"/>
                <w:sz w:val="20"/>
              </w:rPr>
              <w:t>
использования в программах</w:t>
            </w:r>
          </w:p>
          <w:p>
            <w:pPr>
              <w:spacing w:after="20"/>
              <w:ind w:left="20"/>
              <w:jc w:val="both"/>
            </w:pPr>
            <w:r>
              <w:rPr>
                <w:rFonts w:ascii="Times New Roman"/>
                <w:b w:val="false"/>
                <w:i w:val="false"/>
                <w:color w:val="000000"/>
                <w:sz w:val="20"/>
              </w:rPr>
              <w:t>
инвентаризации и ГИС.</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контроль транспортных потоков и</w:t>
            </w:r>
          </w:p>
          <w:p>
            <w:pPr>
              <w:spacing w:after="20"/>
              <w:ind w:left="20"/>
              <w:jc w:val="both"/>
            </w:pPr>
            <w:r>
              <w:rPr>
                <w:rFonts w:ascii="Times New Roman"/>
                <w:b w:val="false"/>
                <w:i w:val="false"/>
                <w:color w:val="000000"/>
                <w:sz w:val="20"/>
              </w:rPr>
              <w:t>
инфраструктуры коммунального</w:t>
            </w:r>
          </w:p>
          <w:p>
            <w:pPr>
              <w:spacing w:after="20"/>
              <w:ind w:left="20"/>
              <w:jc w:val="both"/>
            </w:pPr>
            <w:r>
              <w:rPr>
                <w:rFonts w:ascii="Times New Roman"/>
                <w:b w:val="false"/>
                <w:i w:val="false"/>
                <w:color w:val="000000"/>
                <w:sz w:val="20"/>
              </w:rPr>
              <w:t>
хозяйства;</w:t>
            </w:r>
          </w:p>
          <w:p>
            <w:pPr>
              <w:spacing w:after="20"/>
              <w:ind w:left="20"/>
              <w:jc w:val="both"/>
            </w:pPr>
            <w:r>
              <w:rPr>
                <w:rFonts w:ascii="Times New Roman"/>
                <w:b w:val="false"/>
                <w:i w:val="false"/>
                <w:color w:val="000000"/>
                <w:sz w:val="20"/>
              </w:rPr>
              <w:t>
2) навигационно-информационного</w:t>
            </w:r>
          </w:p>
          <w:p>
            <w:pPr>
              <w:spacing w:after="20"/>
              <w:ind w:left="20"/>
              <w:jc w:val="both"/>
            </w:pPr>
            <w:r>
              <w:rPr>
                <w:rFonts w:ascii="Times New Roman"/>
                <w:b w:val="false"/>
                <w:i w:val="false"/>
                <w:color w:val="000000"/>
                <w:sz w:val="20"/>
              </w:rPr>
              <w:t>
обеспечения перевозок опасных грузов;</w:t>
            </w:r>
          </w:p>
          <w:p>
            <w:pPr>
              <w:spacing w:after="20"/>
              <w:ind w:left="20"/>
              <w:jc w:val="both"/>
            </w:pPr>
            <w:r>
              <w:rPr>
                <w:rFonts w:ascii="Times New Roman"/>
                <w:b w:val="false"/>
                <w:i w:val="false"/>
                <w:color w:val="000000"/>
                <w:sz w:val="20"/>
              </w:rPr>
              <w:t>
3) мониторинг геометрии пути и</w:t>
            </w:r>
          </w:p>
          <w:p>
            <w:pPr>
              <w:spacing w:after="20"/>
              <w:ind w:left="20"/>
              <w:jc w:val="both"/>
            </w:pPr>
            <w:r>
              <w:rPr>
                <w:rFonts w:ascii="Times New Roman"/>
                <w:b w:val="false"/>
                <w:i w:val="false"/>
                <w:color w:val="000000"/>
                <w:sz w:val="20"/>
              </w:rPr>
              <w:t>
навигации железнодорожного транспорта</w:t>
            </w:r>
          </w:p>
          <w:p>
            <w:pPr>
              <w:spacing w:after="20"/>
              <w:ind w:left="20"/>
              <w:jc w:val="both"/>
            </w:pPr>
            <w:r>
              <w:rPr>
                <w:rFonts w:ascii="Times New Roman"/>
                <w:b w:val="false"/>
                <w:i w:val="false"/>
                <w:color w:val="000000"/>
                <w:sz w:val="20"/>
              </w:rPr>
              <w:t>
с помощью эталонных координатных</w:t>
            </w:r>
          </w:p>
          <w:p>
            <w:pPr>
              <w:spacing w:after="20"/>
              <w:ind w:left="20"/>
              <w:jc w:val="both"/>
            </w:pPr>
            <w:r>
              <w:rPr>
                <w:rFonts w:ascii="Times New Roman"/>
                <w:b w:val="false"/>
                <w:i w:val="false"/>
                <w:color w:val="000000"/>
                <w:sz w:val="20"/>
              </w:rPr>
              <w:t>
моделей путей;</w:t>
            </w:r>
          </w:p>
          <w:p>
            <w:pPr>
              <w:spacing w:after="20"/>
              <w:ind w:left="20"/>
              <w:jc w:val="both"/>
            </w:pPr>
            <w:r>
              <w:rPr>
                <w:rFonts w:ascii="Times New Roman"/>
                <w:b w:val="false"/>
                <w:i w:val="false"/>
                <w:color w:val="000000"/>
                <w:sz w:val="20"/>
              </w:rPr>
              <w:t>
4) контроль транспортных потоков и</w:t>
            </w:r>
          </w:p>
          <w:p>
            <w:pPr>
              <w:spacing w:after="20"/>
              <w:ind w:left="20"/>
              <w:jc w:val="both"/>
            </w:pPr>
            <w:r>
              <w:rPr>
                <w:rFonts w:ascii="Times New Roman"/>
                <w:b w:val="false"/>
                <w:i w:val="false"/>
                <w:color w:val="000000"/>
                <w:sz w:val="20"/>
              </w:rPr>
              <w:t>
инфраструктуры коммунального</w:t>
            </w:r>
          </w:p>
          <w:p>
            <w:pPr>
              <w:spacing w:after="20"/>
              <w:ind w:left="20"/>
              <w:jc w:val="both"/>
            </w:pPr>
            <w:r>
              <w:rPr>
                <w:rFonts w:ascii="Times New Roman"/>
                <w:b w:val="false"/>
                <w:i w:val="false"/>
                <w:color w:val="000000"/>
                <w:sz w:val="20"/>
              </w:rPr>
              <w:t>
хозяйства, мониторинг движений</w:t>
            </w:r>
          </w:p>
          <w:p>
            <w:pPr>
              <w:spacing w:after="20"/>
              <w:ind w:left="20"/>
              <w:jc w:val="both"/>
            </w:pPr>
            <w:r>
              <w:rPr>
                <w:rFonts w:ascii="Times New Roman"/>
                <w:b w:val="false"/>
                <w:i w:val="false"/>
                <w:color w:val="000000"/>
                <w:sz w:val="20"/>
              </w:rPr>
              <w:t>
железнодорожного транспорта;</w:t>
            </w:r>
          </w:p>
          <w:p>
            <w:pPr>
              <w:spacing w:after="20"/>
              <w:ind w:left="20"/>
              <w:jc w:val="both"/>
            </w:pPr>
            <w:r>
              <w:rPr>
                <w:rFonts w:ascii="Times New Roman"/>
                <w:b w:val="false"/>
                <w:i w:val="false"/>
                <w:color w:val="000000"/>
                <w:sz w:val="20"/>
              </w:rPr>
              <w:t>
5) мониторинг состояния дорог,</w:t>
            </w:r>
          </w:p>
          <w:p>
            <w:pPr>
              <w:spacing w:after="20"/>
              <w:ind w:left="20"/>
              <w:jc w:val="both"/>
            </w:pPr>
            <w:r>
              <w:rPr>
                <w:rFonts w:ascii="Times New Roman"/>
                <w:b w:val="false"/>
                <w:i w:val="false"/>
                <w:color w:val="000000"/>
                <w:sz w:val="20"/>
              </w:rPr>
              <w:t>
опасных участков требующих ремонта</w:t>
            </w:r>
          </w:p>
          <w:p>
            <w:pPr>
              <w:spacing w:after="20"/>
              <w:ind w:left="20"/>
              <w:jc w:val="both"/>
            </w:pPr>
            <w:r>
              <w:rPr>
                <w:rFonts w:ascii="Times New Roman"/>
                <w:b w:val="false"/>
                <w:i w:val="false"/>
                <w:color w:val="000000"/>
                <w:sz w:val="20"/>
              </w:rPr>
              <w:t>
вводятся в виде дополнительной</w:t>
            </w:r>
          </w:p>
          <w:p>
            <w:pPr>
              <w:spacing w:after="20"/>
              <w:ind w:left="20"/>
              <w:jc w:val="both"/>
            </w:pPr>
            <w:r>
              <w:rPr>
                <w:rFonts w:ascii="Times New Roman"/>
                <w:b w:val="false"/>
                <w:i w:val="false"/>
                <w:color w:val="000000"/>
                <w:sz w:val="20"/>
              </w:rPr>
              <w:t>
информации для последующего</w:t>
            </w:r>
          </w:p>
          <w:p>
            <w:pPr>
              <w:spacing w:after="20"/>
              <w:ind w:left="20"/>
              <w:jc w:val="both"/>
            </w:pPr>
            <w:r>
              <w:rPr>
                <w:rFonts w:ascii="Times New Roman"/>
                <w:b w:val="false"/>
                <w:i w:val="false"/>
                <w:color w:val="000000"/>
                <w:sz w:val="20"/>
              </w:rPr>
              <w:t>
использования в программах</w:t>
            </w:r>
          </w:p>
          <w:p>
            <w:pPr>
              <w:spacing w:after="20"/>
              <w:ind w:left="20"/>
              <w:jc w:val="both"/>
            </w:pPr>
            <w:r>
              <w:rPr>
                <w:rFonts w:ascii="Times New Roman"/>
                <w:b w:val="false"/>
                <w:i w:val="false"/>
                <w:color w:val="000000"/>
                <w:sz w:val="20"/>
              </w:rPr>
              <w:t>
инвентаризации и ГИС;</w:t>
            </w:r>
          </w:p>
          <w:p>
            <w:pPr>
              <w:spacing w:after="20"/>
              <w:ind w:left="20"/>
              <w:jc w:val="both"/>
            </w:pPr>
            <w:r>
              <w:rPr>
                <w:rFonts w:ascii="Times New Roman"/>
                <w:b w:val="false"/>
                <w:i w:val="false"/>
                <w:color w:val="000000"/>
                <w:sz w:val="20"/>
              </w:rPr>
              <w:t>
6) навигационно-информационное</w:t>
            </w:r>
          </w:p>
          <w:p>
            <w:pPr>
              <w:spacing w:after="20"/>
              <w:ind w:left="20"/>
              <w:jc w:val="both"/>
            </w:pPr>
            <w:r>
              <w:rPr>
                <w:rFonts w:ascii="Times New Roman"/>
                <w:b w:val="false"/>
                <w:i w:val="false"/>
                <w:color w:val="000000"/>
                <w:sz w:val="20"/>
              </w:rPr>
              <w:t>
сопровождение на платных дорогах, в</w:t>
            </w:r>
          </w:p>
          <w:p>
            <w:pPr>
              <w:spacing w:after="20"/>
              <w:ind w:left="20"/>
              <w:jc w:val="both"/>
            </w:pPr>
            <w:r>
              <w:rPr>
                <w:rFonts w:ascii="Times New Roman"/>
                <w:b w:val="false"/>
                <w:i w:val="false"/>
                <w:color w:val="000000"/>
                <w:sz w:val="20"/>
              </w:rPr>
              <w:t>
международных транспортных коридорах,</w:t>
            </w:r>
          </w:p>
          <w:p>
            <w:pPr>
              <w:spacing w:after="20"/>
              <w:ind w:left="20"/>
              <w:jc w:val="both"/>
            </w:pPr>
            <w:r>
              <w:rPr>
                <w:rFonts w:ascii="Times New Roman"/>
                <w:b w:val="false"/>
                <w:i w:val="false"/>
                <w:color w:val="000000"/>
                <w:sz w:val="20"/>
              </w:rPr>
              <w:t>
координация региональных и</w:t>
            </w:r>
          </w:p>
          <w:p>
            <w:pPr>
              <w:spacing w:after="20"/>
              <w:ind w:left="20"/>
              <w:jc w:val="both"/>
            </w:pPr>
            <w:r>
              <w:rPr>
                <w:rFonts w:ascii="Times New Roman"/>
                <w:b w:val="false"/>
                <w:i w:val="false"/>
                <w:color w:val="000000"/>
                <w:sz w:val="20"/>
              </w:rPr>
              <w:t>
межрегиональных автомобильных</w:t>
            </w:r>
          </w:p>
          <w:p>
            <w:pPr>
              <w:spacing w:after="20"/>
              <w:ind w:left="20"/>
              <w:jc w:val="both"/>
            </w:pPr>
            <w:r>
              <w:rPr>
                <w:rFonts w:ascii="Times New Roman"/>
                <w:b w:val="false"/>
                <w:i w:val="false"/>
                <w:color w:val="000000"/>
                <w:sz w:val="20"/>
              </w:rPr>
              <w:t>
перевозок пассажиров и грузов;</w:t>
            </w:r>
          </w:p>
          <w:p>
            <w:pPr>
              <w:spacing w:after="20"/>
              <w:ind w:left="20"/>
              <w:jc w:val="both"/>
            </w:pPr>
            <w:r>
              <w:rPr>
                <w:rFonts w:ascii="Times New Roman"/>
                <w:b w:val="false"/>
                <w:i w:val="false"/>
                <w:color w:val="000000"/>
                <w:sz w:val="20"/>
              </w:rPr>
              <w:t>
7) поисковые работы затонувших</w:t>
            </w:r>
          </w:p>
          <w:p>
            <w:pPr>
              <w:spacing w:after="20"/>
              <w:ind w:left="20"/>
              <w:jc w:val="both"/>
            </w:pPr>
            <w:r>
              <w:rPr>
                <w:rFonts w:ascii="Times New Roman"/>
                <w:b w:val="false"/>
                <w:i w:val="false"/>
                <w:color w:val="000000"/>
                <w:sz w:val="20"/>
              </w:rPr>
              <w:t>
кораблей или выполнения других</w:t>
            </w:r>
          </w:p>
          <w:p>
            <w:pPr>
              <w:spacing w:after="20"/>
              <w:ind w:left="20"/>
              <w:jc w:val="both"/>
            </w:pPr>
            <w:r>
              <w:rPr>
                <w:rFonts w:ascii="Times New Roman"/>
                <w:b w:val="false"/>
                <w:i w:val="false"/>
                <w:color w:val="000000"/>
                <w:sz w:val="20"/>
              </w:rPr>
              <w:t>
технических операций;</w:t>
            </w:r>
          </w:p>
          <w:p>
            <w:pPr>
              <w:spacing w:after="20"/>
              <w:ind w:left="20"/>
              <w:jc w:val="both"/>
            </w:pPr>
            <w:r>
              <w:rPr>
                <w:rFonts w:ascii="Times New Roman"/>
                <w:b w:val="false"/>
                <w:i w:val="false"/>
                <w:color w:val="000000"/>
                <w:sz w:val="20"/>
              </w:rPr>
              <w:t>
8) поддержка клиентов морского и</w:t>
            </w:r>
          </w:p>
          <w:p>
            <w:pPr>
              <w:spacing w:after="20"/>
              <w:ind w:left="20"/>
              <w:jc w:val="both"/>
            </w:pPr>
            <w:r>
              <w:rPr>
                <w:rFonts w:ascii="Times New Roman"/>
                <w:b w:val="false"/>
                <w:i w:val="false"/>
                <w:color w:val="000000"/>
                <w:sz w:val="20"/>
              </w:rPr>
              <w:t>
речного судовождения;</w:t>
            </w:r>
          </w:p>
          <w:p>
            <w:pPr>
              <w:spacing w:after="20"/>
              <w:ind w:left="20"/>
              <w:jc w:val="both"/>
            </w:pPr>
            <w:r>
              <w:rPr>
                <w:rFonts w:ascii="Times New Roman"/>
                <w:b w:val="false"/>
                <w:i w:val="false"/>
                <w:color w:val="000000"/>
                <w:sz w:val="20"/>
              </w:rPr>
              <w:t>
9) развитие инфраструктуры портов,</w:t>
            </w:r>
          </w:p>
          <w:p>
            <w:pPr>
              <w:spacing w:after="20"/>
              <w:ind w:left="20"/>
              <w:jc w:val="both"/>
            </w:pPr>
            <w:r>
              <w:rPr>
                <w:rFonts w:ascii="Times New Roman"/>
                <w:b w:val="false"/>
                <w:i w:val="false"/>
                <w:color w:val="000000"/>
                <w:sz w:val="20"/>
              </w:rPr>
              <w:t>
маячной службы, морских и береговых</w:t>
            </w:r>
          </w:p>
          <w:p>
            <w:pPr>
              <w:spacing w:after="20"/>
              <w:ind w:left="20"/>
              <w:jc w:val="both"/>
            </w:pPr>
            <w:r>
              <w:rPr>
                <w:rFonts w:ascii="Times New Roman"/>
                <w:b w:val="false"/>
                <w:i w:val="false"/>
                <w:color w:val="000000"/>
                <w:sz w:val="20"/>
              </w:rPr>
              <w:t>
нефтяных терминалов; поддержка малой</w:t>
            </w:r>
          </w:p>
          <w:p>
            <w:pPr>
              <w:spacing w:after="20"/>
              <w:ind w:left="20"/>
              <w:jc w:val="both"/>
            </w:pPr>
            <w:r>
              <w:rPr>
                <w:rFonts w:ascii="Times New Roman"/>
                <w:b w:val="false"/>
                <w:i w:val="false"/>
                <w:color w:val="000000"/>
                <w:sz w:val="20"/>
              </w:rPr>
              <w:t>
городской авиации;</w:t>
            </w:r>
          </w:p>
          <w:p>
            <w:pPr>
              <w:spacing w:after="20"/>
              <w:ind w:left="20"/>
              <w:jc w:val="both"/>
            </w:pPr>
            <w:r>
              <w:rPr>
                <w:rFonts w:ascii="Times New Roman"/>
                <w:b w:val="false"/>
                <w:i w:val="false"/>
                <w:color w:val="000000"/>
                <w:sz w:val="20"/>
              </w:rPr>
              <w:t>
10) управление беспилотными</w:t>
            </w:r>
          </w:p>
          <w:p>
            <w:pPr>
              <w:spacing w:after="20"/>
              <w:ind w:left="20"/>
              <w:jc w:val="both"/>
            </w:pPr>
            <w:r>
              <w:rPr>
                <w:rFonts w:ascii="Times New Roman"/>
                <w:b w:val="false"/>
                <w:i w:val="false"/>
                <w:color w:val="000000"/>
                <w:sz w:val="20"/>
              </w:rPr>
              <w:t>
специальными аппаратами;</w:t>
            </w:r>
          </w:p>
          <w:p>
            <w:pPr>
              <w:spacing w:after="20"/>
              <w:ind w:left="20"/>
              <w:jc w:val="both"/>
            </w:pPr>
            <w:r>
              <w:rPr>
                <w:rFonts w:ascii="Times New Roman"/>
                <w:b w:val="false"/>
                <w:i w:val="false"/>
                <w:color w:val="000000"/>
                <w:sz w:val="20"/>
              </w:rPr>
              <w:t>
11) обеспечение точного захода на</w:t>
            </w:r>
          </w:p>
          <w:p>
            <w:pPr>
              <w:spacing w:after="20"/>
              <w:ind w:left="20"/>
              <w:jc w:val="both"/>
            </w:pPr>
            <w:r>
              <w:rPr>
                <w:rFonts w:ascii="Times New Roman"/>
                <w:b w:val="false"/>
                <w:i w:val="false"/>
                <w:color w:val="000000"/>
                <w:sz w:val="20"/>
              </w:rPr>
              <w:t>
посадку согласно стандартам ИКАО</w:t>
            </w:r>
            <w:r>
              <w:rPr>
                <w:rFonts w:ascii="Times New Roman"/>
                <w:b w:val="false"/>
                <w:i w:val="false"/>
                <w:color w:val="000000"/>
                <w:vertAlign w:val="superscript"/>
              </w:rPr>
              <w:t>1</w:t>
            </w:r>
            <w:r>
              <w:rPr>
                <w:rFonts w:ascii="Times New Roman"/>
                <w:b w:val="false"/>
                <w:i w:val="false"/>
                <w:color w:val="000000"/>
                <w:sz w:val="20"/>
              </w:rPr>
              <w:t>.</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w:t>
            </w:r>
          </w:p>
          <w:p>
            <w:pPr>
              <w:spacing w:after="20"/>
              <w:ind w:left="20"/>
              <w:jc w:val="both"/>
            </w:pPr>
            <w:r>
              <w:rPr>
                <w:rFonts w:ascii="Times New Roman"/>
                <w:b w:val="false"/>
                <w:i w:val="false"/>
                <w:color w:val="000000"/>
                <w:sz w:val="20"/>
              </w:rPr>
              <w:t>
чрезвычайных</w:t>
            </w:r>
          </w:p>
          <w:p>
            <w:pPr>
              <w:spacing w:after="20"/>
              <w:ind w:left="20"/>
              <w:jc w:val="both"/>
            </w:pPr>
            <w:r>
              <w:rPr>
                <w:rFonts w:ascii="Times New Roman"/>
                <w:b w:val="false"/>
                <w:i w:val="false"/>
                <w:color w:val="000000"/>
                <w:sz w:val="20"/>
              </w:rPr>
              <w:t>
ситуаций</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мониторинг динамического</w:t>
            </w:r>
          </w:p>
          <w:p>
            <w:pPr>
              <w:spacing w:after="20"/>
              <w:ind w:left="20"/>
              <w:jc w:val="both"/>
            </w:pPr>
            <w:r>
              <w:rPr>
                <w:rFonts w:ascii="Times New Roman"/>
                <w:b w:val="false"/>
                <w:i w:val="false"/>
                <w:color w:val="000000"/>
                <w:sz w:val="20"/>
              </w:rPr>
              <w:t>
поведения мостов;</w:t>
            </w:r>
          </w:p>
          <w:p>
            <w:pPr>
              <w:spacing w:after="20"/>
              <w:ind w:left="20"/>
              <w:jc w:val="both"/>
            </w:pPr>
            <w:r>
              <w:rPr>
                <w:rFonts w:ascii="Times New Roman"/>
                <w:b w:val="false"/>
                <w:i w:val="false"/>
                <w:color w:val="000000"/>
                <w:sz w:val="20"/>
              </w:rPr>
              <w:t>
2) мониторинг положения</w:t>
            </w:r>
          </w:p>
          <w:p>
            <w:pPr>
              <w:spacing w:after="20"/>
              <w:ind w:left="20"/>
              <w:jc w:val="both"/>
            </w:pPr>
            <w:r>
              <w:rPr>
                <w:rFonts w:ascii="Times New Roman"/>
                <w:b w:val="false"/>
                <w:i w:val="false"/>
                <w:color w:val="000000"/>
                <w:sz w:val="20"/>
              </w:rPr>
              <w:t>
зданий, мостов, крупных</w:t>
            </w:r>
          </w:p>
          <w:p>
            <w:pPr>
              <w:spacing w:after="20"/>
              <w:ind w:left="20"/>
              <w:jc w:val="both"/>
            </w:pPr>
            <w:r>
              <w:rPr>
                <w:rFonts w:ascii="Times New Roman"/>
                <w:b w:val="false"/>
                <w:i w:val="false"/>
                <w:color w:val="000000"/>
                <w:sz w:val="20"/>
              </w:rPr>
              <w:t>
строительных сооружений и</w:t>
            </w:r>
          </w:p>
          <w:p>
            <w:pPr>
              <w:spacing w:after="20"/>
              <w:ind w:left="20"/>
              <w:jc w:val="both"/>
            </w:pPr>
            <w:r>
              <w:rPr>
                <w:rFonts w:ascii="Times New Roman"/>
                <w:b w:val="false"/>
                <w:i w:val="false"/>
                <w:color w:val="000000"/>
                <w:sz w:val="20"/>
              </w:rPr>
              <w:t>
т.д.;</w:t>
            </w:r>
          </w:p>
          <w:p>
            <w:pPr>
              <w:spacing w:after="20"/>
              <w:ind w:left="20"/>
              <w:jc w:val="both"/>
            </w:pPr>
            <w:r>
              <w:rPr>
                <w:rFonts w:ascii="Times New Roman"/>
                <w:b w:val="false"/>
                <w:i w:val="false"/>
                <w:color w:val="000000"/>
                <w:sz w:val="20"/>
              </w:rPr>
              <w:t>
3) поддержка строительных</w:t>
            </w:r>
          </w:p>
          <w:p>
            <w:pPr>
              <w:spacing w:after="20"/>
              <w:ind w:left="20"/>
              <w:jc w:val="both"/>
            </w:pPr>
            <w:r>
              <w:rPr>
                <w:rFonts w:ascii="Times New Roman"/>
                <w:b w:val="false"/>
                <w:i w:val="false"/>
                <w:color w:val="000000"/>
                <w:sz w:val="20"/>
              </w:rPr>
              <w:t>
работ;</w:t>
            </w:r>
          </w:p>
          <w:p>
            <w:pPr>
              <w:spacing w:after="20"/>
              <w:ind w:left="20"/>
              <w:jc w:val="both"/>
            </w:pPr>
            <w:r>
              <w:rPr>
                <w:rFonts w:ascii="Times New Roman"/>
                <w:b w:val="false"/>
                <w:i w:val="false"/>
                <w:color w:val="000000"/>
                <w:sz w:val="20"/>
              </w:rPr>
              <w:t>
4) проведение</w:t>
            </w:r>
          </w:p>
          <w:p>
            <w:pPr>
              <w:spacing w:after="20"/>
              <w:ind w:left="20"/>
              <w:jc w:val="both"/>
            </w:pPr>
            <w:r>
              <w:rPr>
                <w:rFonts w:ascii="Times New Roman"/>
                <w:b w:val="false"/>
                <w:i w:val="false"/>
                <w:color w:val="000000"/>
                <w:sz w:val="20"/>
              </w:rPr>
              <w:t>
топографических съемок для</w:t>
            </w:r>
          </w:p>
          <w:p>
            <w:pPr>
              <w:spacing w:after="20"/>
              <w:ind w:left="20"/>
              <w:jc w:val="both"/>
            </w:pPr>
            <w:r>
              <w:rPr>
                <w:rFonts w:ascii="Times New Roman"/>
                <w:b w:val="false"/>
                <w:i w:val="false"/>
                <w:color w:val="000000"/>
                <w:sz w:val="20"/>
              </w:rPr>
              <w:t>
целей градостроительного</w:t>
            </w:r>
          </w:p>
          <w:p>
            <w:pPr>
              <w:spacing w:after="20"/>
              <w:ind w:left="20"/>
              <w:jc w:val="both"/>
            </w:pPr>
            <w:r>
              <w:rPr>
                <w:rFonts w:ascii="Times New Roman"/>
                <w:b w:val="false"/>
                <w:i w:val="false"/>
                <w:color w:val="000000"/>
                <w:sz w:val="20"/>
              </w:rPr>
              <w:t>
кадастра.</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мониторинг динамического поведения</w:t>
            </w:r>
          </w:p>
          <w:p>
            <w:pPr>
              <w:spacing w:after="20"/>
              <w:ind w:left="20"/>
              <w:jc w:val="both"/>
            </w:pPr>
            <w:r>
              <w:rPr>
                <w:rFonts w:ascii="Times New Roman"/>
                <w:b w:val="false"/>
                <w:i w:val="false"/>
                <w:color w:val="000000"/>
                <w:sz w:val="20"/>
              </w:rPr>
              <w:t>
мостов;</w:t>
            </w:r>
          </w:p>
          <w:p>
            <w:pPr>
              <w:spacing w:after="20"/>
              <w:ind w:left="20"/>
              <w:jc w:val="both"/>
            </w:pPr>
            <w:r>
              <w:rPr>
                <w:rFonts w:ascii="Times New Roman"/>
                <w:b w:val="false"/>
                <w:i w:val="false"/>
                <w:color w:val="000000"/>
                <w:sz w:val="20"/>
              </w:rPr>
              <w:t>
2) мониторинг положения зданий,</w:t>
            </w:r>
          </w:p>
          <w:p>
            <w:pPr>
              <w:spacing w:after="20"/>
              <w:ind w:left="20"/>
              <w:jc w:val="both"/>
            </w:pPr>
            <w:r>
              <w:rPr>
                <w:rFonts w:ascii="Times New Roman"/>
                <w:b w:val="false"/>
                <w:i w:val="false"/>
                <w:color w:val="000000"/>
                <w:sz w:val="20"/>
              </w:rPr>
              <w:t>
мостов, крупных строительных</w:t>
            </w:r>
          </w:p>
          <w:p>
            <w:pPr>
              <w:spacing w:after="20"/>
              <w:ind w:left="20"/>
              <w:jc w:val="both"/>
            </w:pPr>
            <w:r>
              <w:rPr>
                <w:rFonts w:ascii="Times New Roman"/>
                <w:b w:val="false"/>
                <w:i w:val="false"/>
                <w:color w:val="000000"/>
                <w:sz w:val="20"/>
              </w:rPr>
              <w:t>
сооружений и т.д.;</w:t>
            </w:r>
          </w:p>
          <w:p>
            <w:pPr>
              <w:spacing w:after="20"/>
              <w:ind w:left="20"/>
              <w:jc w:val="both"/>
            </w:pPr>
            <w:r>
              <w:rPr>
                <w:rFonts w:ascii="Times New Roman"/>
                <w:b w:val="false"/>
                <w:i w:val="false"/>
                <w:color w:val="000000"/>
                <w:sz w:val="20"/>
              </w:rPr>
              <w:t>
3) поддержка строительных работ;</w:t>
            </w:r>
          </w:p>
          <w:p>
            <w:pPr>
              <w:spacing w:after="20"/>
              <w:ind w:left="20"/>
              <w:jc w:val="both"/>
            </w:pPr>
            <w:r>
              <w:rPr>
                <w:rFonts w:ascii="Times New Roman"/>
                <w:b w:val="false"/>
                <w:i w:val="false"/>
                <w:color w:val="000000"/>
                <w:sz w:val="20"/>
              </w:rPr>
              <w:t>
4) проведение топографических съемок</w:t>
            </w:r>
          </w:p>
          <w:p>
            <w:pPr>
              <w:spacing w:after="20"/>
              <w:ind w:left="20"/>
              <w:jc w:val="both"/>
            </w:pPr>
            <w:r>
              <w:rPr>
                <w:rFonts w:ascii="Times New Roman"/>
                <w:b w:val="false"/>
                <w:i w:val="false"/>
                <w:color w:val="000000"/>
                <w:sz w:val="20"/>
              </w:rPr>
              <w:t>
с применением GPS приемников для</w:t>
            </w:r>
          </w:p>
          <w:p>
            <w:pPr>
              <w:spacing w:after="20"/>
              <w:ind w:left="20"/>
              <w:jc w:val="both"/>
            </w:pPr>
            <w:r>
              <w:rPr>
                <w:rFonts w:ascii="Times New Roman"/>
                <w:b w:val="false"/>
                <w:i w:val="false"/>
                <w:color w:val="000000"/>
                <w:sz w:val="20"/>
              </w:rPr>
              <w:t>
целей градостроительного кадастра;</w:t>
            </w:r>
          </w:p>
          <w:p>
            <w:pPr>
              <w:spacing w:after="20"/>
              <w:ind w:left="20"/>
              <w:jc w:val="both"/>
            </w:pPr>
            <w:r>
              <w:rPr>
                <w:rFonts w:ascii="Times New Roman"/>
                <w:b w:val="false"/>
                <w:i w:val="false"/>
                <w:color w:val="000000"/>
                <w:sz w:val="20"/>
              </w:rPr>
              <w:t>
5) поддержка сельскохозяйственных</w:t>
            </w:r>
          </w:p>
          <w:p>
            <w:pPr>
              <w:spacing w:after="20"/>
              <w:ind w:left="20"/>
              <w:jc w:val="both"/>
            </w:pPr>
            <w:r>
              <w:rPr>
                <w:rFonts w:ascii="Times New Roman"/>
                <w:b w:val="false"/>
                <w:i w:val="false"/>
                <w:color w:val="000000"/>
                <w:sz w:val="20"/>
              </w:rPr>
              <w:t>
работ;</w:t>
            </w:r>
          </w:p>
          <w:p>
            <w:pPr>
              <w:spacing w:after="20"/>
              <w:ind w:left="20"/>
              <w:jc w:val="both"/>
            </w:pPr>
            <w:r>
              <w:rPr>
                <w:rFonts w:ascii="Times New Roman"/>
                <w:b w:val="false"/>
                <w:i w:val="false"/>
                <w:color w:val="000000"/>
                <w:sz w:val="20"/>
              </w:rPr>
              <w:t>
6) поддержка строительных работ;</w:t>
            </w:r>
          </w:p>
          <w:p>
            <w:pPr>
              <w:spacing w:after="20"/>
              <w:ind w:left="20"/>
              <w:jc w:val="both"/>
            </w:pPr>
            <w:r>
              <w:rPr>
                <w:rFonts w:ascii="Times New Roman"/>
                <w:b w:val="false"/>
                <w:i w:val="false"/>
                <w:color w:val="000000"/>
                <w:sz w:val="20"/>
              </w:rPr>
              <w:t>
7) предупреждение стихийных явлений и</w:t>
            </w:r>
          </w:p>
          <w:p>
            <w:pPr>
              <w:spacing w:after="20"/>
              <w:ind w:left="20"/>
              <w:jc w:val="both"/>
            </w:pPr>
            <w:r>
              <w:rPr>
                <w:rFonts w:ascii="Times New Roman"/>
                <w:b w:val="false"/>
                <w:i w:val="false"/>
                <w:color w:val="000000"/>
                <w:sz w:val="20"/>
              </w:rPr>
              <w:t>
техногенных катастроф;</w:t>
            </w:r>
          </w:p>
          <w:p>
            <w:pPr>
              <w:spacing w:after="20"/>
              <w:ind w:left="20"/>
              <w:jc w:val="both"/>
            </w:pPr>
            <w:r>
              <w:rPr>
                <w:rFonts w:ascii="Times New Roman"/>
                <w:b w:val="false"/>
                <w:i w:val="false"/>
                <w:color w:val="000000"/>
                <w:sz w:val="20"/>
              </w:rPr>
              <w:t>
8) мониторинг критически важных</w:t>
            </w:r>
          </w:p>
          <w:p>
            <w:pPr>
              <w:spacing w:after="20"/>
              <w:ind w:left="20"/>
              <w:jc w:val="both"/>
            </w:pPr>
            <w:r>
              <w:rPr>
                <w:rFonts w:ascii="Times New Roman"/>
                <w:b w:val="false"/>
                <w:i w:val="false"/>
                <w:color w:val="000000"/>
                <w:sz w:val="20"/>
              </w:rPr>
              <w:t>
объектов, состояния зданий и</w:t>
            </w:r>
          </w:p>
          <w:p>
            <w:pPr>
              <w:spacing w:after="20"/>
              <w:ind w:left="20"/>
              <w:jc w:val="both"/>
            </w:pPr>
            <w:r>
              <w:rPr>
                <w:rFonts w:ascii="Times New Roman"/>
                <w:b w:val="false"/>
                <w:i w:val="false"/>
                <w:color w:val="000000"/>
                <w:sz w:val="20"/>
              </w:rPr>
              <w:t>
крупногабаритных сооружений.</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p>
            <w:pPr>
              <w:spacing w:after="20"/>
              <w:ind w:left="20"/>
              <w:jc w:val="both"/>
            </w:pPr>
            <w:r>
              <w:rPr>
                <w:rFonts w:ascii="Times New Roman"/>
                <w:b w:val="false"/>
                <w:i w:val="false"/>
                <w:color w:val="000000"/>
                <w:sz w:val="20"/>
              </w:rPr>
              <w:t>
заинтересованные</w:t>
            </w:r>
          </w:p>
          <w:p>
            <w:pPr>
              <w:spacing w:after="20"/>
              <w:ind w:left="20"/>
              <w:jc w:val="both"/>
            </w:pPr>
            <w:r>
              <w:rPr>
                <w:rFonts w:ascii="Times New Roman"/>
                <w:b w:val="false"/>
                <w:i w:val="false"/>
                <w:color w:val="000000"/>
                <w:sz w:val="20"/>
              </w:rPr>
              <w:t>
государственные</w:t>
            </w:r>
          </w:p>
          <w:p>
            <w:pPr>
              <w:spacing w:after="20"/>
              <w:ind w:left="20"/>
              <w:jc w:val="both"/>
            </w:pPr>
            <w:r>
              <w:rPr>
                <w:rFonts w:ascii="Times New Roman"/>
                <w:b w:val="false"/>
                <w:i w:val="false"/>
                <w:color w:val="000000"/>
                <w:sz w:val="20"/>
              </w:rPr>
              <w:t>
органы</w:t>
            </w:r>
          </w:p>
          <w:p>
            <w:pPr>
              <w:spacing w:after="20"/>
              <w:ind w:left="20"/>
              <w:jc w:val="both"/>
            </w:pPr>
            <w:r>
              <w:rPr>
                <w:rFonts w:ascii="Times New Roman"/>
                <w:b w:val="false"/>
                <w:i w:val="false"/>
                <w:color w:val="000000"/>
                <w:sz w:val="20"/>
              </w:rPr>
              <w:t>
(Министерство</w:t>
            </w:r>
          </w:p>
          <w:p>
            <w:pPr>
              <w:spacing w:after="20"/>
              <w:ind w:left="20"/>
              <w:jc w:val="both"/>
            </w:pPr>
            <w:r>
              <w:rPr>
                <w:rFonts w:ascii="Times New Roman"/>
                <w:b w:val="false"/>
                <w:i w:val="false"/>
                <w:color w:val="000000"/>
                <w:sz w:val="20"/>
              </w:rPr>
              <w:t>
обороны</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Министерство</w:t>
            </w:r>
          </w:p>
          <w:p>
            <w:pPr>
              <w:spacing w:after="20"/>
              <w:ind w:left="20"/>
              <w:jc w:val="both"/>
            </w:pPr>
            <w:r>
              <w:rPr>
                <w:rFonts w:ascii="Times New Roman"/>
                <w:b w:val="false"/>
                <w:i w:val="false"/>
                <w:color w:val="000000"/>
                <w:sz w:val="20"/>
              </w:rPr>
              <w:t>
охраны окружающей</w:t>
            </w:r>
          </w:p>
          <w:p>
            <w:pPr>
              <w:spacing w:after="20"/>
              <w:ind w:left="20"/>
              <w:jc w:val="both"/>
            </w:pPr>
            <w:r>
              <w:rPr>
                <w:rFonts w:ascii="Times New Roman"/>
                <w:b w:val="false"/>
                <w:i w:val="false"/>
                <w:color w:val="000000"/>
                <w:sz w:val="20"/>
              </w:rPr>
              <w:t>
среды Республики</w:t>
            </w:r>
          </w:p>
          <w:p>
            <w:pPr>
              <w:spacing w:after="20"/>
              <w:ind w:left="20"/>
              <w:jc w:val="both"/>
            </w:pPr>
            <w:r>
              <w:rPr>
                <w:rFonts w:ascii="Times New Roman"/>
                <w:b w:val="false"/>
                <w:i w:val="false"/>
                <w:color w:val="000000"/>
                <w:sz w:val="20"/>
              </w:rPr>
              <w:t>
Казахстан) и</w:t>
            </w:r>
          </w:p>
          <w:p>
            <w:pPr>
              <w:spacing w:after="20"/>
              <w:ind w:left="20"/>
              <w:jc w:val="both"/>
            </w:pPr>
            <w:r>
              <w:rPr>
                <w:rFonts w:ascii="Times New Roman"/>
                <w:b w:val="false"/>
                <w:i w:val="false"/>
                <w:color w:val="000000"/>
                <w:sz w:val="20"/>
              </w:rPr>
              <w:t>
коммерческие</w:t>
            </w:r>
          </w:p>
          <w:p>
            <w:pPr>
              <w:spacing w:after="20"/>
              <w:ind w:left="20"/>
              <w:jc w:val="both"/>
            </w:pPr>
            <w:r>
              <w:rPr>
                <w:rFonts w:ascii="Times New Roman"/>
                <w:b w:val="false"/>
                <w:i w:val="false"/>
                <w:color w:val="000000"/>
                <w:sz w:val="20"/>
              </w:rPr>
              <w:t>
организации</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предоставление</w:t>
            </w:r>
          </w:p>
          <w:p>
            <w:pPr>
              <w:spacing w:after="20"/>
              <w:ind w:left="20"/>
              <w:jc w:val="both"/>
            </w:pPr>
            <w:r>
              <w:rPr>
                <w:rFonts w:ascii="Times New Roman"/>
                <w:b w:val="false"/>
                <w:i w:val="false"/>
                <w:color w:val="000000"/>
                <w:sz w:val="20"/>
              </w:rPr>
              <w:t>
навигационных услуг</w:t>
            </w:r>
          </w:p>
          <w:p>
            <w:pPr>
              <w:spacing w:after="20"/>
              <w:ind w:left="20"/>
              <w:jc w:val="both"/>
            </w:pPr>
            <w:r>
              <w:rPr>
                <w:rFonts w:ascii="Times New Roman"/>
                <w:b w:val="false"/>
                <w:i w:val="false"/>
                <w:color w:val="000000"/>
                <w:sz w:val="20"/>
              </w:rPr>
              <w:t>
государственным органам;</w:t>
            </w:r>
          </w:p>
          <w:p>
            <w:pPr>
              <w:spacing w:after="20"/>
              <w:ind w:left="20"/>
              <w:jc w:val="both"/>
            </w:pPr>
            <w:r>
              <w:rPr>
                <w:rFonts w:ascii="Times New Roman"/>
                <w:b w:val="false"/>
                <w:i w:val="false"/>
                <w:color w:val="000000"/>
                <w:sz w:val="20"/>
              </w:rPr>
              <w:t>
2) создание и ведение банка</w:t>
            </w:r>
          </w:p>
          <w:p>
            <w:pPr>
              <w:spacing w:after="20"/>
              <w:ind w:left="20"/>
              <w:jc w:val="both"/>
            </w:pPr>
            <w:r>
              <w:rPr>
                <w:rFonts w:ascii="Times New Roman"/>
                <w:b w:val="false"/>
                <w:i w:val="false"/>
                <w:color w:val="000000"/>
                <w:sz w:val="20"/>
              </w:rPr>
              <w:t>
данных о состоянии земельных</w:t>
            </w:r>
          </w:p>
          <w:p>
            <w:pPr>
              <w:spacing w:after="20"/>
              <w:ind w:left="20"/>
              <w:jc w:val="both"/>
            </w:pPr>
            <w:r>
              <w:rPr>
                <w:rFonts w:ascii="Times New Roman"/>
                <w:b w:val="false"/>
                <w:i w:val="false"/>
                <w:color w:val="000000"/>
                <w:sz w:val="20"/>
              </w:rPr>
              <w:t>
ресурсов;</w:t>
            </w:r>
          </w:p>
          <w:p>
            <w:pPr>
              <w:spacing w:after="20"/>
              <w:ind w:left="20"/>
              <w:jc w:val="both"/>
            </w:pPr>
            <w:r>
              <w:rPr>
                <w:rFonts w:ascii="Times New Roman"/>
                <w:b w:val="false"/>
                <w:i w:val="false"/>
                <w:color w:val="000000"/>
                <w:sz w:val="20"/>
              </w:rPr>
              <w:t>
3) создание единой системы</w:t>
            </w:r>
          </w:p>
          <w:p>
            <w:pPr>
              <w:spacing w:after="20"/>
              <w:ind w:left="20"/>
              <w:jc w:val="both"/>
            </w:pPr>
            <w:r>
              <w:rPr>
                <w:rFonts w:ascii="Times New Roman"/>
                <w:b w:val="false"/>
                <w:i w:val="false"/>
                <w:color w:val="000000"/>
                <w:sz w:val="20"/>
              </w:rPr>
              <w:t>
геопространственных данных;</w:t>
            </w:r>
          </w:p>
          <w:p>
            <w:pPr>
              <w:spacing w:after="20"/>
              <w:ind w:left="20"/>
              <w:jc w:val="both"/>
            </w:pPr>
            <w:r>
              <w:rPr>
                <w:rFonts w:ascii="Times New Roman"/>
                <w:b w:val="false"/>
                <w:i w:val="false"/>
                <w:color w:val="000000"/>
                <w:sz w:val="20"/>
              </w:rPr>
              <w:t>
4) создание и обработка</w:t>
            </w:r>
          </w:p>
          <w:p>
            <w:pPr>
              <w:spacing w:after="20"/>
              <w:ind w:left="20"/>
              <w:jc w:val="both"/>
            </w:pPr>
            <w:r>
              <w:rPr>
                <w:rFonts w:ascii="Times New Roman"/>
                <w:b w:val="false"/>
                <w:i w:val="false"/>
                <w:color w:val="000000"/>
                <w:sz w:val="20"/>
              </w:rPr>
              <w:t>
графических построений;</w:t>
            </w:r>
          </w:p>
          <w:p>
            <w:pPr>
              <w:spacing w:after="20"/>
              <w:ind w:left="20"/>
              <w:jc w:val="both"/>
            </w:pPr>
            <w:r>
              <w:rPr>
                <w:rFonts w:ascii="Times New Roman"/>
                <w:b w:val="false"/>
                <w:i w:val="false"/>
                <w:color w:val="000000"/>
                <w:sz w:val="20"/>
              </w:rPr>
              <w:t>
5) поддержка при разработке</w:t>
            </w:r>
          </w:p>
          <w:p>
            <w:pPr>
              <w:spacing w:after="20"/>
              <w:ind w:left="20"/>
              <w:jc w:val="both"/>
            </w:pPr>
            <w:r>
              <w:rPr>
                <w:rFonts w:ascii="Times New Roman"/>
                <w:b w:val="false"/>
                <w:i w:val="false"/>
                <w:color w:val="000000"/>
                <w:sz w:val="20"/>
              </w:rPr>
              <w:t>
горных месторождений;</w:t>
            </w:r>
          </w:p>
          <w:p>
            <w:pPr>
              <w:spacing w:after="20"/>
              <w:ind w:left="20"/>
              <w:jc w:val="both"/>
            </w:pPr>
            <w:r>
              <w:rPr>
                <w:rFonts w:ascii="Times New Roman"/>
                <w:b w:val="false"/>
                <w:i w:val="false"/>
                <w:color w:val="000000"/>
                <w:sz w:val="20"/>
              </w:rPr>
              <w:t>
6) создание системы</w:t>
            </w:r>
          </w:p>
          <w:p>
            <w:pPr>
              <w:spacing w:after="20"/>
              <w:ind w:left="20"/>
              <w:jc w:val="both"/>
            </w:pPr>
            <w:r>
              <w:rPr>
                <w:rFonts w:ascii="Times New Roman"/>
                <w:b w:val="false"/>
                <w:i w:val="false"/>
                <w:color w:val="000000"/>
                <w:sz w:val="20"/>
              </w:rPr>
              <w:t>
мониторинга на карьере</w:t>
            </w:r>
          </w:p>
          <w:p>
            <w:pPr>
              <w:spacing w:after="20"/>
              <w:ind w:left="20"/>
              <w:jc w:val="both"/>
            </w:pPr>
            <w:r>
              <w:rPr>
                <w:rFonts w:ascii="Times New Roman"/>
                <w:b w:val="false"/>
                <w:i w:val="false"/>
                <w:color w:val="000000"/>
                <w:sz w:val="20"/>
              </w:rPr>
              <w:t>
горной разработки;</w:t>
            </w:r>
          </w:p>
          <w:p>
            <w:pPr>
              <w:spacing w:after="20"/>
              <w:ind w:left="20"/>
              <w:jc w:val="both"/>
            </w:pPr>
            <w:r>
              <w:rPr>
                <w:rFonts w:ascii="Times New Roman"/>
                <w:b w:val="false"/>
                <w:i w:val="false"/>
                <w:color w:val="000000"/>
                <w:sz w:val="20"/>
              </w:rPr>
              <w:t>
7) картографическая</w:t>
            </w:r>
          </w:p>
          <w:p>
            <w:pPr>
              <w:spacing w:after="20"/>
              <w:ind w:left="20"/>
              <w:jc w:val="both"/>
            </w:pPr>
            <w:r>
              <w:rPr>
                <w:rFonts w:ascii="Times New Roman"/>
                <w:b w:val="false"/>
                <w:i w:val="false"/>
                <w:color w:val="000000"/>
                <w:sz w:val="20"/>
              </w:rPr>
              <w:t>
поддержка потребителей в</w:t>
            </w:r>
          </w:p>
          <w:p>
            <w:pPr>
              <w:spacing w:after="20"/>
              <w:ind w:left="20"/>
              <w:jc w:val="both"/>
            </w:pPr>
            <w:r>
              <w:rPr>
                <w:rFonts w:ascii="Times New Roman"/>
                <w:b w:val="false"/>
                <w:i w:val="false"/>
                <w:color w:val="000000"/>
                <w:sz w:val="20"/>
              </w:rPr>
              <w:t>
государственном секторе и</w:t>
            </w:r>
          </w:p>
          <w:p>
            <w:pPr>
              <w:spacing w:after="20"/>
              <w:ind w:left="20"/>
              <w:jc w:val="both"/>
            </w:pPr>
            <w:r>
              <w:rPr>
                <w:rFonts w:ascii="Times New Roman"/>
                <w:b w:val="false"/>
                <w:i w:val="false"/>
                <w:color w:val="000000"/>
                <w:sz w:val="20"/>
              </w:rPr>
              <w:t>
на массовом рынке.</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предоставление навигационных услуг</w:t>
            </w:r>
          </w:p>
          <w:p>
            <w:pPr>
              <w:spacing w:after="20"/>
              <w:ind w:left="20"/>
              <w:jc w:val="both"/>
            </w:pPr>
            <w:r>
              <w:rPr>
                <w:rFonts w:ascii="Times New Roman"/>
                <w:b w:val="false"/>
                <w:i w:val="false"/>
                <w:color w:val="000000"/>
                <w:sz w:val="20"/>
              </w:rPr>
              <w:t>
государственным органам;</w:t>
            </w:r>
          </w:p>
          <w:p>
            <w:pPr>
              <w:spacing w:after="20"/>
              <w:ind w:left="20"/>
              <w:jc w:val="both"/>
            </w:pPr>
            <w:r>
              <w:rPr>
                <w:rFonts w:ascii="Times New Roman"/>
                <w:b w:val="false"/>
                <w:i w:val="false"/>
                <w:color w:val="000000"/>
                <w:sz w:val="20"/>
              </w:rPr>
              <w:t>
2) создание и ведение банка данных о</w:t>
            </w:r>
          </w:p>
          <w:p>
            <w:pPr>
              <w:spacing w:after="20"/>
              <w:ind w:left="20"/>
              <w:jc w:val="both"/>
            </w:pPr>
            <w:r>
              <w:rPr>
                <w:rFonts w:ascii="Times New Roman"/>
                <w:b w:val="false"/>
                <w:i w:val="false"/>
                <w:color w:val="000000"/>
                <w:sz w:val="20"/>
              </w:rPr>
              <w:t>
состоянии земельных ресурсов;</w:t>
            </w:r>
          </w:p>
          <w:p>
            <w:pPr>
              <w:spacing w:after="20"/>
              <w:ind w:left="20"/>
              <w:jc w:val="both"/>
            </w:pPr>
            <w:r>
              <w:rPr>
                <w:rFonts w:ascii="Times New Roman"/>
                <w:b w:val="false"/>
                <w:i w:val="false"/>
                <w:color w:val="000000"/>
                <w:sz w:val="20"/>
              </w:rPr>
              <w:t>
3) создание единой системы</w:t>
            </w:r>
          </w:p>
          <w:p>
            <w:pPr>
              <w:spacing w:after="20"/>
              <w:ind w:left="20"/>
              <w:jc w:val="both"/>
            </w:pPr>
            <w:r>
              <w:rPr>
                <w:rFonts w:ascii="Times New Roman"/>
                <w:b w:val="false"/>
                <w:i w:val="false"/>
                <w:color w:val="000000"/>
                <w:sz w:val="20"/>
              </w:rPr>
              <w:t>
геопространственных данных;</w:t>
            </w:r>
          </w:p>
          <w:p>
            <w:pPr>
              <w:spacing w:after="20"/>
              <w:ind w:left="20"/>
              <w:jc w:val="both"/>
            </w:pPr>
            <w:r>
              <w:rPr>
                <w:rFonts w:ascii="Times New Roman"/>
                <w:b w:val="false"/>
                <w:i w:val="false"/>
                <w:color w:val="000000"/>
                <w:sz w:val="20"/>
              </w:rPr>
              <w:t>
4) создание и обработка графических</w:t>
            </w:r>
          </w:p>
          <w:p>
            <w:pPr>
              <w:spacing w:after="20"/>
              <w:ind w:left="20"/>
              <w:jc w:val="both"/>
            </w:pPr>
            <w:r>
              <w:rPr>
                <w:rFonts w:ascii="Times New Roman"/>
                <w:b w:val="false"/>
                <w:i w:val="false"/>
                <w:color w:val="000000"/>
                <w:sz w:val="20"/>
              </w:rPr>
              <w:t>
построений;</w:t>
            </w:r>
          </w:p>
          <w:p>
            <w:pPr>
              <w:spacing w:after="20"/>
              <w:ind w:left="20"/>
              <w:jc w:val="both"/>
            </w:pPr>
            <w:r>
              <w:rPr>
                <w:rFonts w:ascii="Times New Roman"/>
                <w:b w:val="false"/>
                <w:i w:val="false"/>
                <w:color w:val="000000"/>
                <w:sz w:val="20"/>
              </w:rPr>
              <w:t>
5) поддержка при разработке горных</w:t>
            </w:r>
          </w:p>
          <w:p>
            <w:pPr>
              <w:spacing w:after="20"/>
              <w:ind w:left="20"/>
              <w:jc w:val="both"/>
            </w:pPr>
            <w:r>
              <w:rPr>
                <w:rFonts w:ascii="Times New Roman"/>
                <w:b w:val="false"/>
                <w:i w:val="false"/>
                <w:color w:val="000000"/>
                <w:sz w:val="20"/>
              </w:rPr>
              <w:t>
месторождений;</w:t>
            </w:r>
          </w:p>
          <w:p>
            <w:pPr>
              <w:spacing w:after="20"/>
              <w:ind w:left="20"/>
              <w:jc w:val="both"/>
            </w:pPr>
            <w:r>
              <w:rPr>
                <w:rFonts w:ascii="Times New Roman"/>
                <w:b w:val="false"/>
                <w:i w:val="false"/>
                <w:color w:val="000000"/>
                <w:sz w:val="20"/>
              </w:rPr>
              <w:t>
6) создание системы мониторинга на</w:t>
            </w:r>
          </w:p>
          <w:p>
            <w:pPr>
              <w:spacing w:after="20"/>
              <w:ind w:left="20"/>
              <w:jc w:val="both"/>
            </w:pPr>
            <w:r>
              <w:rPr>
                <w:rFonts w:ascii="Times New Roman"/>
                <w:b w:val="false"/>
                <w:i w:val="false"/>
                <w:color w:val="000000"/>
                <w:sz w:val="20"/>
              </w:rPr>
              <w:t>
карьере горной разработки;</w:t>
            </w:r>
          </w:p>
          <w:p>
            <w:pPr>
              <w:spacing w:after="20"/>
              <w:ind w:left="20"/>
              <w:jc w:val="both"/>
            </w:pPr>
            <w:r>
              <w:rPr>
                <w:rFonts w:ascii="Times New Roman"/>
                <w:b w:val="false"/>
                <w:i w:val="false"/>
                <w:color w:val="000000"/>
                <w:sz w:val="20"/>
              </w:rPr>
              <w:t>
7) картографическая поддержка</w:t>
            </w:r>
          </w:p>
          <w:p>
            <w:pPr>
              <w:spacing w:after="20"/>
              <w:ind w:left="20"/>
              <w:jc w:val="both"/>
            </w:pPr>
            <w:r>
              <w:rPr>
                <w:rFonts w:ascii="Times New Roman"/>
                <w:b w:val="false"/>
                <w:i w:val="false"/>
                <w:color w:val="000000"/>
                <w:sz w:val="20"/>
              </w:rPr>
              <w:t>
потребителей в государственном</w:t>
            </w:r>
          </w:p>
          <w:p>
            <w:pPr>
              <w:spacing w:after="20"/>
              <w:ind w:left="20"/>
              <w:jc w:val="both"/>
            </w:pPr>
            <w:r>
              <w:rPr>
                <w:rFonts w:ascii="Times New Roman"/>
                <w:b w:val="false"/>
                <w:i w:val="false"/>
                <w:color w:val="000000"/>
                <w:sz w:val="20"/>
              </w:rPr>
              <w:t>
секторе и на массовом рынке;</w:t>
            </w:r>
          </w:p>
          <w:p>
            <w:pPr>
              <w:spacing w:after="20"/>
              <w:ind w:left="20"/>
              <w:jc w:val="both"/>
            </w:pPr>
            <w:r>
              <w:rPr>
                <w:rFonts w:ascii="Times New Roman"/>
                <w:b w:val="false"/>
                <w:i w:val="false"/>
                <w:color w:val="000000"/>
                <w:sz w:val="20"/>
              </w:rPr>
              <w:t>
8) поддержка геодезических измерений</w:t>
            </w:r>
          </w:p>
          <w:p>
            <w:pPr>
              <w:spacing w:after="20"/>
              <w:ind w:left="20"/>
              <w:jc w:val="both"/>
            </w:pPr>
            <w:r>
              <w:rPr>
                <w:rFonts w:ascii="Times New Roman"/>
                <w:b w:val="false"/>
                <w:i w:val="false"/>
                <w:color w:val="000000"/>
                <w:sz w:val="20"/>
              </w:rPr>
              <w:t>
и уравнивания сетей;</w:t>
            </w:r>
          </w:p>
          <w:p>
            <w:pPr>
              <w:spacing w:after="20"/>
              <w:ind w:left="20"/>
              <w:jc w:val="both"/>
            </w:pPr>
            <w:r>
              <w:rPr>
                <w:rFonts w:ascii="Times New Roman"/>
                <w:b w:val="false"/>
                <w:i w:val="false"/>
                <w:color w:val="000000"/>
                <w:sz w:val="20"/>
              </w:rPr>
              <w:t>
9) инвентаризация, установление и</w:t>
            </w:r>
          </w:p>
          <w:p>
            <w:pPr>
              <w:spacing w:after="20"/>
              <w:ind w:left="20"/>
              <w:jc w:val="both"/>
            </w:pPr>
            <w:r>
              <w:rPr>
                <w:rFonts w:ascii="Times New Roman"/>
                <w:b w:val="false"/>
                <w:i w:val="false"/>
                <w:color w:val="000000"/>
                <w:sz w:val="20"/>
              </w:rPr>
              <w:t>
восстановление границ земельных</w:t>
            </w:r>
          </w:p>
          <w:p>
            <w:pPr>
              <w:spacing w:after="20"/>
              <w:ind w:left="20"/>
              <w:jc w:val="both"/>
            </w:pPr>
            <w:r>
              <w:rPr>
                <w:rFonts w:ascii="Times New Roman"/>
                <w:b w:val="false"/>
                <w:i w:val="false"/>
                <w:color w:val="000000"/>
                <w:sz w:val="20"/>
              </w:rPr>
              <w:t>
участков;</w:t>
            </w:r>
          </w:p>
          <w:p>
            <w:pPr>
              <w:spacing w:after="20"/>
              <w:ind w:left="20"/>
              <w:jc w:val="both"/>
            </w:pPr>
            <w:r>
              <w:rPr>
                <w:rFonts w:ascii="Times New Roman"/>
                <w:b w:val="false"/>
                <w:i w:val="false"/>
                <w:color w:val="000000"/>
                <w:sz w:val="20"/>
              </w:rPr>
              <w:t>
10) картографические и геодезические</w:t>
            </w:r>
          </w:p>
          <w:p>
            <w:pPr>
              <w:spacing w:after="20"/>
              <w:ind w:left="20"/>
              <w:jc w:val="both"/>
            </w:pPr>
            <w:r>
              <w:rPr>
                <w:rFonts w:ascii="Times New Roman"/>
                <w:b w:val="false"/>
                <w:i w:val="false"/>
                <w:color w:val="000000"/>
                <w:sz w:val="20"/>
              </w:rPr>
              <w:t>
работы;</w:t>
            </w:r>
          </w:p>
          <w:p>
            <w:pPr>
              <w:spacing w:after="20"/>
              <w:ind w:left="20"/>
              <w:jc w:val="both"/>
            </w:pPr>
            <w:r>
              <w:rPr>
                <w:rFonts w:ascii="Times New Roman"/>
                <w:b w:val="false"/>
                <w:i w:val="false"/>
                <w:color w:val="000000"/>
                <w:sz w:val="20"/>
              </w:rPr>
              <w:t>
11) поддержка землеустроительных и</w:t>
            </w:r>
          </w:p>
          <w:p>
            <w:pPr>
              <w:spacing w:after="20"/>
              <w:ind w:left="20"/>
              <w:jc w:val="both"/>
            </w:pPr>
            <w:r>
              <w:rPr>
                <w:rFonts w:ascii="Times New Roman"/>
                <w:b w:val="false"/>
                <w:i w:val="false"/>
                <w:color w:val="000000"/>
                <w:sz w:val="20"/>
              </w:rPr>
              <w:t>
кадастровых работ; исследование</w:t>
            </w:r>
          </w:p>
          <w:p>
            <w:pPr>
              <w:spacing w:after="20"/>
              <w:ind w:left="20"/>
              <w:jc w:val="both"/>
            </w:pPr>
            <w:r>
              <w:rPr>
                <w:rFonts w:ascii="Times New Roman"/>
                <w:b w:val="false"/>
                <w:i w:val="false"/>
                <w:color w:val="000000"/>
                <w:sz w:val="20"/>
              </w:rPr>
              <w:t>
короткопериодных деформаций разломных</w:t>
            </w:r>
          </w:p>
          <w:p>
            <w:pPr>
              <w:spacing w:after="20"/>
              <w:ind w:left="20"/>
              <w:jc w:val="both"/>
            </w:pPr>
            <w:r>
              <w:rPr>
                <w:rFonts w:ascii="Times New Roman"/>
                <w:b w:val="false"/>
                <w:i w:val="false"/>
                <w:color w:val="000000"/>
                <w:sz w:val="20"/>
              </w:rPr>
              <w:t>
зон верхней части земной коры;</w:t>
            </w:r>
          </w:p>
          <w:p>
            <w:pPr>
              <w:spacing w:after="20"/>
              <w:ind w:left="20"/>
              <w:jc w:val="both"/>
            </w:pPr>
            <w:r>
              <w:rPr>
                <w:rFonts w:ascii="Times New Roman"/>
                <w:b w:val="false"/>
                <w:i w:val="false"/>
                <w:color w:val="000000"/>
                <w:sz w:val="20"/>
              </w:rPr>
              <w:t>
12) мониторинг движения земной коры в</w:t>
            </w:r>
          </w:p>
          <w:p>
            <w:pPr>
              <w:spacing w:after="20"/>
              <w:ind w:left="20"/>
              <w:jc w:val="both"/>
            </w:pPr>
            <w:r>
              <w:rPr>
                <w:rFonts w:ascii="Times New Roman"/>
                <w:b w:val="false"/>
                <w:i w:val="false"/>
                <w:color w:val="000000"/>
                <w:sz w:val="20"/>
              </w:rPr>
              <w:t>
сейсмоопасных регионах;</w:t>
            </w:r>
          </w:p>
          <w:p>
            <w:pPr>
              <w:spacing w:after="20"/>
              <w:ind w:left="20"/>
              <w:jc w:val="both"/>
            </w:pPr>
            <w:r>
              <w:rPr>
                <w:rFonts w:ascii="Times New Roman"/>
                <w:b w:val="false"/>
                <w:i w:val="false"/>
                <w:color w:val="000000"/>
                <w:sz w:val="20"/>
              </w:rPr>
              <w:t>
13) исследование геодинамических</w:t>
            </w:r>
          </w:p>
          <w:p>
            <w:pPr>
              <w:spacing w:after="20"/>
              <w:ind w:left="20"/>
              <w:jc w:val="both"/>
            </w:pPr>
            <w:r>
              <w:rPr>
                <w:rFonts w:ascii="Times New Roman"/>
                <w:b w:val="false"/>
                <w:i w:val="false"/>
                <w:color w:val="000000"/>
                <w:sz w:val="20"/>
              </w:rPr>
              <w:t>
процессов с применением</w:t>
            </w:r>
          </w:p>
          <w:p>
            <w:pPr>
              <w:spacing w:after="20"/>
              <w:ind w:left="20"/>
              <w:jc w:val="both"/>
            </w:pPr>
            <w:r>
              <w:rPr>
                <w:rFonts w:ascii="Times New Roman"/>
                <w:b w:val="false"/>
                <w:i w:val="false"/>
                <w:color w:val="000000"/>
                <w:sz w:val="20"/>
              </w:rPr>
              <w:t>
GPS-технологий;</w:t>
            </w:r>
          </w:p>
          <w:p>
            <w:pPr>
              <w:spacing w:after="20"/>
              <w:ind w:left="20"/>
              <w:jc w:val="both"/>
            </w:pPr>
            <w:r>
              <w:rPr>
                <w:rFonts w:ascii="Times New Roman"/>
                <w:b w:val="false"/>
                <w:i w:val="false"/>
                <w:color w:val="000000"/>
                <w:sz w:val="20"/>
              </w:rPr>
              <w:t>
14) мониторинг оседания нефтяного</w:t>
            </w:r>
          </w:p>
          <w:p>
            <w:pPr>
              <w:spacing w:after="20"/>
              <w:ind w:left="20"/>
              <w:jc w:val="both"/>
            </w:pPr>
            <w:r>
              <w:rPr>
                <w:rFonts w:ascii="Times New Roman"/>
                <w:b w:val="false"/>
                <w:i w:val="false"/>
                <w:color w:val="000000"/>
                <w:sz w:val="20"/>
              </w:rPr>
              <w:t>
оборудования; проведение экспериментальных</w:t>
            </w:r>
          </w:p>
          <w:p>
            <w:pPr>
              <w:spacing w:after="20"/>
              <w:ind w:left="20"/>
              <w:jc w:val="both"/>
            </w:pPr>
            <w:r>
              <w:rPr>
                <w:rFonts w:ascii="Times New Roman"/>
                <w:b w:val="false"/>
                <w:i w:val="false"/>
                <w:color w:val="000000"/>
                <w:sz w:val="20"/>
              </w:rPr>
              <w:t>
исследований геомеханической модели</w:t>
            </w:r>
          </w:p>
          <w:p>
            <w:pPr>
              <w:spacing w:after="20"/>
              <w:ind w:left="20"/>
              <w:jc w:val="both"/>
            </w:pPr>
            <w:r>
              <w:rPr>
                <w:rFonts w:ascii="Times New Roman"/>
                <w:b w:val="false"/>
                <w:i w:val="false"/>
                <w:color w:val="000000"/>
                <w:sz w:val="20"/>
              </w:rPr>
              <w:t>
формирования очагов техногенных</w:t>
            </w:r>
          </w:p>
          <w:p>
            <w:pPr>
              <w:spacing w:after="20"/>
              <w:ind w:left="20"/>
              <w:jc w:val="both"/>
            </w:pPr>
            <w:r>
              <w:rPr>
                <w:rFonts w:ascii="Times New Roman"/>
                <w:b w:val="false"/>
                <w:i w:val="false"/>
                <w:color w:val="000000"/>
                <w:sz w:val="20"/>
              </w:rPr>
              <w:t>
катастроф при добыче полезных</w:t>
            </w:r>
          </w:p>
          <w:p>
            <w:pPr>
              <w:spacing w:after="20"/>
              <w:ind w:left="20"/>
              <w:jc w:val="both"/>
            </w:pPr>
            <w:r>
              <w:rPr>
                <w:rFonts w:ascii="Times New Roman"/>
                <w:b w:val="false"/>
                <w:i w:val="false"/>
                <w:color w:val="000000"/>
                <w:sz w:val="20"/>
              </w:rPr>
              <w:t>
ископаемых.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ИКАО - Международная организация гражданской авиации (ИКАО от англ.</w:t>
      </w:r>
    </w:p>
    <w:p>
      <w:pPr>
        <w:spacing w:after="0"/>
        <w:ind w:left="0"/>
        <w:jc w:val="both"/>
      </w:pPr>
      <w:r>
        <w:rPr>
          <w:rFonts w:ascii="Times New Roman"/>
          <w:b w:val="false"/>
          <w:i w:val="false"/>
          <w:color w:val="000000"/>
          <w:sz w:val="28"/>
        </w:rPr>
        <w:t>
      ICAO - International Civil Aviation Organization)</w:t>
      </w:r>
    </w:p>
    <w:bookmarkStart w:name="z554" w:id="345"/>
    <w:p>
      <w:pPr>
        <w:spacing w:after="0"/>
        <w:ind w:left="0"/>
        <w:jc w:val="left"/>
      </w:pPr>
      <w:r>
        <w:rPr>
          <w:rFonts w:ascii="Times New Roman"/>
          <w:b/>
          <w:i w:val="false"/>
          <w:color w:val="000000"/>
        </w:rPr>
        <w:t xml:space="preserve"> 2. Расчет ключевого показателя по цели "Участие в формировании</w:t>
      </w:r>
      <w:r>
        <w:br/>
      </w:r>
      <w:r>
        <w:rPr>
          <w:rFonts w:ascii="Times New Roman"/>
          <w:b/>
          <w:i w:val="false"/>
          <w:color w:val="000000"/>
        </w:rPr>
        <w:t>условий для независимого получения Республикой Казахстан</w:t>
      </w:r>
      <w:r>
        <w:br/>
      </w:r>
      <w:r>
        <w:rPr>
          <w:rFonts w:ascii="Times New Roman"/>
          <w:b/>
          <w:i w:val="false"/>
          <w:color w:val="000000"/>
        </w:rPr>
        <w:t>оперативной мониторинговой информации и данных космической</w:t>
      </w:r>
      <w:r>
        <w:br/>
      </w:r>
      <w:r>
        <w:rPr>
          <w:rFonts w:ascii="Times New Roman"/>
          <w:b/>
          <w:i w:val="false"/>
          <w:color w:val="000000"/>
        </w:rPr>
        <w:t>системы дистанционного зондирования Земли (КСДЗЗ) в интересах</w:t>
      </w:r>
      <w:r>
        <w:br/>
      </w:r>
      <w:r>
        <w:rPr>
          <w:rFonts w:ascii="Times New Roman"/>
          <w:b/>
          <w:i w:val="false"/>
          <w:color w:val="000000"/>
        </w:rPr>
        <w:t>отраслей экономики, обороны и национальной безопасности"</w:t>
      </w:r>
    </w:p>
    <w:bookmarkEnd w:id="345"/>
    <w:bookmarkStart w:name="z559" w:id="346"/>
    <w:p>
      <w:pPr>
        <w:spacing w:after="0"/>
        <w:ind w:left="0"/>
        <w:jc w:val="both"/>
      </w:pPr>
      <w:r>
        <w:rPr>
          <w:rFonts w:ascii="Times New Roman"/>
          <w:b w:val="false"/>
          <w:i w:val="false"/>
          <w:color w:val="000000"/>
          <w:sz w:val="28"/>
        </w:rPr>
        <w:t>
      Доля данных с казахстанских КА ДЗЗ в общем количестве космических данных, предоставляемых потребителям (% от общего объема данных ДЗЗ в Республике Казахстан).</w:t>
      </w:r>
    </w:p>
    <w:bookmarkEnd w:id="346"/>
    <w:bookmarkStart w:name="z560" w:id="347"/>
    <w:p>
      <w:pPr>
        <w:spacing w:after="0"/>
        <w:ind w:left="0"/>
        <w:jc w:val="both"/>
      </w:pPr>
      <w:r>
        <w:rPr>
          <w:rFonts w:ascii="Times New Roman"/>
          <w:b w:val="false"/>
          <w:i w:val="false"/>
          <w:color w:val="000000"/>
          <w:sz w:val="28"/>
        </w:rPr>
        <w:t>
      В соответствии с маркетинговым исследованием проектов "Создание наземной инфраструктуры системы высокоточной спутниковой навигации" и "Создание космической системы дистанционного зондирования Земли Республики Казахстан" Центра бизнес-информации, социологических и маркетинговых исследований BISAM Central Asia (авторы Отенко Т.В., Терова Н.В.), опыт развитых стран мира показывает, что роль государства на рынке ДЗЗ довольно высока.</w:t>
      </w:r>
    </w:p>
    <w:bookmarkEnd w:id="347"/>
    <w:bookmarkStart w:name="z561" w:id="348"/>
    <w:p>
      <w:pPr>
        <w:spacing w:after="0"/>
        <w:ind w:left="0"/>
        <w:jc w:val="both"/>
      </w:pPr>
      <w:r>
        <w:rPr>
          <w:rFonts w:ascii="Times New Roman"/>
          <w:b w:val="false"/>
          <w:i w:val="false"/>
          <w:color w:val="000000"/>
          <w:sz w:val="28"/>
        </w:rPr>
        <w:t>
      Наибольшая доля в емкости казахстанского рынка приходится на снимки высокого и среднего разрешения, примерно 90 %. Столь высокая доля объясняется, тем, что данные снимки наиболее востребованы сегодня на рынке.</w:t>
      </w:r>
    </w:p>
    <w:bookmarkEnd w:id="348"/>
    <w:bookmarkStart w:name="z562" w:id="349"/>
    <w:p>
      <w:pPr>
        <w:spacing w:after="0"/>
        <w:ind w:left="0"/>
        <w:jc w:val="both"/>
      </w:pPr>
      <w:r>
        <w:rPr>
          <w:rFonts w:ascii="Times New Roman"/>
          <w:b w:val="false"/>
          <w:i w:val="false"/>
          <w:color w:val="000000"/>
          <w:sz w:val="28"/>
        </w:rPr>
        <w:t>
      При этом согласно отчету BISAM Central Asia, доли среднего и высокого разрешения на рынке в настоящий момент в среднем составляют примерно 30 % и 60 % соответственно. Предполагается, что к 2014 году данное соотношение не изменится.</w:t>
      </w:r>
    </w:p>
    <w:bookmarkEnd w:id="349"/>
    <w:bookmarkStart w:name="z563" w:id="350"/>
    <w:p>
      <w:pPr>
        <w:spacing w:after="0"/>
        <w:ind w:left="0"/>
        <w:jc w:val="both"/>
      </w:pPr>
      <w:r>
        <w:rPr>
          <w:rFonts w:ascii="Times New Roman"/>
          <w:b w:val="false"/>
          <w:i w:val="false"/>
          <w:color w:val="000000"/>
          <w:sz w:val="28"/>
        </w:rPr>
        <w:t>
      Начиная с 2014 года, национальный оператор ДЗЗ РК, сможет оказывать услуги по предоставлению данных ДЗЗ вначале среднего, а затем и высокого разрешения.</w:t>
      </w:r>
    </w:p>
    <w:bookmarkEnd w:id="350"/>
    <w:bookmarkStart w:name="z564" w:id="351"/>
    <w:p>
      <w:pPr>
        <w:spacing w:after="0"/>
        <w:ind w:left="0"/>
        <w:jc w:val="both"/>
      </w:pPr>
      <w:r>
        <w:rPr>
          <w:rFonts w:ascii="Times New Roman"/>
          <w:b w:val="false"/>
          <w:i w:val="false"/>
          <w:color w:val="000000"/>
          <w:sz w:val="28"/>
        </w:rPr>
        <w:t>
      Учитывая мнения экспертов отчета BISAM Central Asia, что наибольшим спросом в настоящее время пользуются данные высокого разрешения можно предположить, что львиная доля заказов будет приходиться именно на них. Отсюда можно сделать вывод, что на этапе до ввода в эксплуатацию спутника высокого разрешения (до 2014 года) максимальная доля данных ДЗЗ с казахстанских КА может составлять 30 % от общего объема рынка ДЗЗ, так как в эксплуатацию будет сдан только КА среднего разрешения. Учитывая производительность системы ДЗЗ среднего разрешения, а также тот факт, что Общество в 2014 году будет являться новым участником рынка ДЗЗ, максимальная доля Компании на казахстанском рынке снимков ДЗЗ среднего разрешения только к концу 2014 года может составить около 50 % от рынка снимков ДЗЗ среднего разрешения. Достижение этого показателя возможно при реальной поддержке государства и грамотной ценовой политикой компании.</w:t>
      </w:r>
    </w:p>
    <w:bookmarkEnd w:id="351"/>
    <w:bookmarkStart w:name="z565" w:id="352"/>
    <w:p>
      <w:pPr>
        <w:spacing w:after="0"/>
        <w:ind w:left="0"/>
        <w:jc w:val="both"/>
      </w:pPr>
      <w:r>
        <w:rPr>
          <w:rFonts w:ascii="Times New Roman"/>
          <w:b w:val="false"/>
          <w:i w:val="false"/>
          <w:color w:val="000000"/>
          <w:sz w:val="28"/>
        </w:rPr>
        <w:t>
      С 2016 года планируется ввести в эксплуатацию радиолокационный спутник ДЗЗ высокого разрешения, что увеличит возможность удовлетворения потребностей в данных ДЗЗ на внутреннем рынке. При поддержке национального оператора ДЗЗ на уровне Правительства Республики Казахстан, а также при условии оказания льгот для отечественных потребителей на рынке и политике повышения заинтересованности потенциальных потребителей, можно предположить, что доля данных с казахстанских КА ДЗЗ в общем количестве космических данных предоставляемых потребителям в Республике Казахстан в среднем может составить не менее 50 % - 60 % от общей доли данных ДЗЗ РК.</w:t>
      </w:r>
    </w:p>
    <w:bookmarkEnd w:id="352"/>
    <w:bookmarkStart w:name="z566" w:id="353"/>
    <w:p>
      <w:pPr>
        <w:spacing w:after="0"/>
        <w:ind w:left="0"/>
        <w:jc w:val="both"/>
      </w:pPr>
      <w:r>
        <w:rPr>
          <w:rFonts w:ascii="Times New Roman"/>
          <w:b w:val="false"/>
          <w:i w:val="false"/>
          <w:color w:val="000000"/>
          <w:sz w:val="28"/>
        </w:rPr>
        <w:t>
      При этом, данные необходимо будет корректировать как в 2012 году, так и в последующих годах после ввода в эксплуатацию КС ДЗЗ, исходя из возможностей изменения как экономики Республики Казахстан, так и рынка данных ДЗЗ, а также потребностей потенциальных потребителей данных ДЗЗ.</w:t>
      </w:r>
    </w:p>
    <w:bookmarkEnd w:id="353"/>
    <w:bookmarkStart w:name="z567" w:id="354"/>
    <w:p>
      <w:pPr>
        <w:spacing w:after="0"/>
        <w:ind w:left="0"/>
        <w:jc w:val="both"/>
      </w:pPr>
      <w:r>
        <w:rPr>
          <w:rFonts w:ascii="Times New Roman"/>
          <w:b w:val="false"/>
          <w:i w:val="false"/>
          <w:color w:val="000000"/>
          <w:sz w:val="28"/>
        </w:rPr>
        <w:t xml:space="preserve">
      </w:t>
      </w:r>
      <w:r>
        <w:rPr>
          <w:rFonts w:ascii="Times New Roman"/>
          <w:b/>
          <w:i w:val="false"/>
          <w:color w:val="000000"/>
          <w:sz w:val="28"/>
        </w:rPr>
        <w:t>Расчет показателей по задачам</w:t>
      </w:r>
    </w:p>
    <w:bookmarkEnd w:id="354"/>
    <w:bookmarkStart w:name="z569" w:id="355"/>
    <w:p>
      <w:pPr>
        <w:spacing w:after="0"/>
        <w:ind w:left="0"/>
        <w:jc w:val="both"/>
      </w:pPr>
      <w:r>
        <w:rPr>
          <w:rFonts w:ascii="Times New Roman"/>
          <w:b w:val="false"/>
          <w:i w:val="false"/>
          <w:color w:val="000000"/>
          <w:sz w:val="28"/>
        </w:rPr>
        <w:t>
      Показатели производительности КА и периодичности съемки соответствуют требованиям технической спецификации на КС ДЗЗ, утвержденной межведомственной экспертной комиссией представлены в таблице 2.</w:t>
      </w:r>
    </w:p>
    <w:bookmarkEnd w:id="355"/>
    <w:bookmarkStart w:name="z570" w:id="356"/>
    <w:p>
      <w:pPr>
        <w:spacing w:after="0"/>
        <w:ind w:left="0"/>
        <w:jc w:val="both"/>
      </w:pPr>
      <w:r>
        <w:rPr>
          <w:rFonts w:ascii="Times New Roman"/>
          <w:b w:val="false"/>
          <w:i w:val="false"/>
          <w:color w:val="000000"/>
          <w:sz w:val="28"/>
        </w:rPr>
        <w:t>
      Таблица 2</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0"/>
        <w:gridCol w:w="5520"/>
      </w:tblGrid>
      <w:tr>
        <w:trPr>
          <w:trHeight w:val="30" w:hRule="atLeast"/>
        </w:trPr>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космического аппарата</w:t>
            </w:r>
          </w:p>
          <w:p>
            <w:pPr>
              <w:spacing w:after="20"/>
              <w:ind w:left="20"/>
              <w:jc w:val="both"/>
            </w:pPr>
            <w:r>
              <w:rPr>
                <w:rFonts w:ascii="Times New Roman"/>
                <w:b w:val="false"/>
                <w:i w:val="false"/>
                <w:color w:val="000000"/>
                <w:sz w:val="20"/>
              </w:rPr>
              <w:t>
среднего разрешения (в сутки, начиная с 2013</w:t>
            </w:r>
          </w:p>
          <w:p>
            <w:pPr>
              <w:spacing w:after="20"/>
              <w:ind w:left="20"/>
              <w:jc w:val="both"/>
            </w:pPr>
            <w:r>
              <w:rPr>
                <w:rFonts w:ascii="Times New Roman"/>
                <w:b w:val="false"/>
                <w:i w:val="false"/>
                <w:color w:val="000000"/>
                <w:sz w:val="20"/>
              </w:rPr>
              <w:t>
года)</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тыс. кв. км</w:t>
            </w:r>
          </w:p>
        </w:tc>
      </w:tr>
      <w:tr>
        <w:trPr>
          <w:trHeight w:val="30" w:hRule="atLeast"/>
        </w:trPr>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космического аппарата</w:t>
            </w:r>
          </w:p>
          <w:p>
            <w:pPr>
              <w:spacing w:after="20"/>
              <w:ind w:left="20"/>
              <w:jc w:val="both"/>
            </w:pPr>
            <w:r>
              <w:rPr>
                <w:rFonts w:ascii="Times New Roman"/>
                <w:b w:val="false"/>
                <w:i w:val="false"/>
                <w:color w:val="000000"/>
                <w:sz w:val="20"/>
              </w:rPr>
              <w:t>
высокого разрешения (в сутки, начиная с 2014</w:t>
            </w:r>
          </w:p>
          <w:p>
            <w:pPr>
              <w:spacing w:after="20"/>
              <w:ind w:left="20"/>
              <w:jc w:val="both"/>
            </w:pPr>
            <w:r>
              <w:rPr>
                <w:rFonts w:ascii="Times New Roman"/>
                <w:b w:val="false"/>
                <w:i w:val="false"/>
                <w:color w:val="000000"/>
                <w:sz w:val="20"/>
              </w:rPr>
              <w:t>
года)</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тыс. кв. км</w:t>
            </w:r>
          </w:p>
        </w:tc>
      </w:tr>
      <w:tr>
        <w:trPr>
          <w:trHeight w:val="30" w:hRule="atLeast"/>
        </w:trPr>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съемки одного и того же объекта</w:t>
            </w:r>
          </w:p>
          <w:p>
            <w:pPr>
              <w:spacing w:after="20"/>
              <w:ind w:left="20"/>
              <w:jc w:val="both"/>
            </w:pPr>
            <w:r>
              <w:rPr>
                <w:rFonts w:ascii="Times New Roman"/>
                <w:b w:val="false"/>
                <w:i w:val="false"/>
                <w:color w:val="000000"/>
                <w:sz w:val="20"/>
              </w:rPr>
              <w:t>
на территории Республики Казахстан</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раза</w:t>
            </w:r>
          </w:p>
          <w:p>
            <w:pPr>
              <w:spacing w:after="20"/>
              <w:ind w:left="20"/>
              <w:jc w:val="both"/>
            </w:pPr>
            <w:r>
              <w:rPr>
                <w:rFonts w:ascii="Times New Roman"/>
                <w:b w:val="false"/>
                <w:i w:val="false"/>
                <w:color w:val="000000"/>
                <w:sz w:val="20"/>
              </w:rPr>
              <w:t>
в 3 дня</w:t>
            </w:r>
          </w:p>
        </w:tc>
      </w:tr>
    </w:tbl>
    <w:p>
      <w:pPr>
        <w:spacing w:after="0"/>
        <w:ind w:left="0"/>
        <w:jc w:val="left"/>
      </w:pPr>
      <w:r>
        <w:br/>
      </w:r>
      <w:r>
        <w:rPr>
          <w:rFonts w:ascii="Times New Roman"/>
          <w:b w:val="false"/>
          <w:i w:val="false"/>
          <w:color w:val="000000"/>
          <w:sz w:val="28"/>
        </w:rPr>
        <w:t>
</w:t>
      </w:r>
    </w:p>
    <w:bookmarkStart w:name="z571" w:id="357"/>
    <w:p>
      <w:pPr>
        <w:spacing w:after="0"/>
        <w:ind w:left="0"/>
        <w:jc w:val="both"/>
      </w:pPr>
      <w:r>
        <w:rPr>
          <w:rFonts w:ascii="Times New Roman"/>
          <w:b w:val="false"/>
          <w:i w:val="false"/>
          <w:color w:val="000000"/>
          <w:sz w:val="28"/>
        </w:rPr>
        <w:t>
      Создание совместного предприятия по распространению снимков ДЗЗ планируется в 2014 году (после ввода в эксплуатацию КС ДЗЗ) с учредителями в лице Компании, компании Spot Infoterra Group (Франция), а также АО "Казгеокосмос" и АО "НЦКИТ" (по согласованию).</w:t>
      </w:r>
    </w:p>
    <w:bookmarkEnd w:id="357"/>
    <w:bookmarkStart w:name="z572" w:id="358"/>
    <w:p>
      <w:pPr>
        <w:spacing w:after="0"/>
        <w:ind w:left="0"/>
        <w:jc w:val="left"/>
      </w:pPr>
      <w:r>
        <w:rPr>
          <w:rFonts w:ascii="Times New Roman"/>
          <w:b/>
          <w:i w:val="false"/>
          <w:color w:val="000000"/>
        </w:rPr>
        <w:t xml:space="preserve"> 3. Расчет ключевого показателя по цели "Создать</w:t>
      </w:r>
      <w:r>
        <w:br/>
      </w:r>
      <w:r>
        <w:rPr>
          <w:rFonts w:ascii="Times New Roman"/>
          <w:b/>
          <w:i w:val="false"/>
          <w:color w:val="000000"/>
        </w:rPr>
        <w:t>конкурентоспособное на мировом рынке предприятие по</w:t>
      </w:r>
      <w:r>
        <w:br/>
      </w:r>
      <w:r>
        <w:rPr>
          <w:rFonts w:ascii="Times New Roman"/>
          <w:b/>
          <w:i w:val="false"/>
          <w:color w:val="000000"/>
        </w:rPr>
        <w:t>проектированию и производству космических аппаратов (КА)</w:t>
      </w:r>
      <w:r>
        <w:br/>
      </w:r>
      <w:r>
        <w:rPr>
          <w:rFonts w:ascii="Times New Roman"/>
          <w:b/>
          <w:i w:val="false"/>
          <w:color w:val="000000"/>
        </w:rPr>
        <w:t>различного назначения"</w:t>
      </w:r>
    </w:p>
    <w:bookmarkEnd w:id="35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Раздел 3 с изменениями, внесенными постановлением Правительства РК от 17.05.2012 </w:t>
      </w:r>
      <w:r>
        <w:rPr>
          <w:rFonts w:ascii="Times New Roman"/>
          <w:b w:val="false"/>
          <w:i w:val="false"/>
          <w:color w:val="000000"/>
          <w:sz w:val="28"/>
        </w:rPr>
        <w:t>№ 631</w:t>
      </w:r>
      <w:r>
        <w:rPr>
          <w:rFonts w:ascii="Times New Roman"/>
          <w:b w:val="false"/>
          <w:i/>
          <w:color w:val="000000"/>
          <w:sz w:val="28"/>
        </w:rPr>
        <w:t>.</w:t>
      </w:r>
    </w:p>
    <w:bookmarkStart w:name="z576" w:id="359"/>
    <w:p>
      <w:pPr>
        <w:spacing w:after="0"/>
        <w:ind w:left="0"/>
        <w:jc w:val="both"/>
      </w:pPr>
      <w:r>
        <w:rPr>
          <w:rFonts w:ascii="Times New Roman"/>
          <w:b w:val="false"/>
          <w:i w:val="false"/>
          <w:color w:val="000000"/>
          <w:sz w:val="28"/>
        </w:rPr>
        <w:t>
      Срок создания сборочно-испытательного комплекса КА соответствует графику реализации проекта СбИК КА.</w:t>
      </w:r>
    </w:p>
    <w:bookmarkEnd w:id="359"/>
    <w:bookmarkStart w:name="z577" w:id="360"/>
    <w:p>
      <w:pPr>
        <w:spacing w:after="0"/>
        <w:ind w:left="0"/>
        <w:jc w:val="both"/>
      </w:pPr>
      <w:r>
        <w:rPr>
          <w:rFonts w:ascii="Times New Roman"/>
          <w:b w:val="false"/>
          <w:i w:val="false"/>
          <w:color w:val="000000"/>
          <w:sz w:val="28"/>
        </w:rPr>
        <w:t>
      График услуг по проектированию и производству КА приведен в соответствии со стратегическим планом Казкосмоса и необходимостью восполнения космического сегмента КС ДЗЗ, KazSat и КА научно-технологического назначения (далее – КАНН) (таблица 3). При этом учитывалось, что срок активного существования КА ДЗЗ – 7 лет, КАНН – 5 лет, KazSat-4 – 15 лет.</w:t>
      </w:r>
    </w:p>
    <w:bookmarkEnd w:id="360"/>
    <w:bookmarkStart w:name="z578" w:id="361"/>
    <w:p>
      <w:pPr>
        <w:spacing w:after="0"/>
        <w:ind w:left="0"/>
        <w:jc w:val="both"/>
      </w:pPr>
      <w:r>
        <w:rPr>
          <w:rFonts w:ascii="Times New Roman"/>
          <w:b w:val="false"/>
          <w:i w:val="false"/>
          <w:color w:val="000000"/>
          <w:sz w:val="28"/>
        </w:rPr>
        <w:t>
                                                             Таблица 3</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4847"/>
        <w:gridCol w:w="1357"/>
        <w:gridCol w:w="5224"/>
      </w:tblGrid>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ед.изм.</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выполнения работ (годы)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2015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KazSar-1 (КА ДЗЗ</w:t>
            </w:r>
          </w:p>
          <w:p>
            <w:pPr>
              <w:spacing w:after="20"/>
              <w:ind w:left="20"/>
              <w:jc w:val="both"/>
            </w:pPr>
            <w:r>
              <w:rPr>
                <w:rFonts w:ascii="Times New Roman"/>
                <w:b w:val="false"/>
                <w:i w:val="false"/>
                <w:color w:val="000000"/>
                <w:sz w:val="20"/>
              </w:rPr>
              <w:t>
радиолокационный)</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 2016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ДЗЗ-3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ДЗЗ-4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KazSar-2 (КА ДЗЗ</w:t>
            </w:r>
          </w:p>
          <w:p>
            <w:pPr>
              <w:spacing w:after="20"/>
              <w:ind w:left="20"/>
              <w:jc w:val="both"/>
            </w:pPr>
            <w:r>
              <w:rPr>
                <w:rFonts w:ascii="Times New Roman"/>
                <w:b w:val="false"/>
                <w:i w:val="false"/>
                <w:color w:val="000000"/>
                <w:sz w:val="20"/>
              </w:rPr>
              <w:t>
радиолокационный)</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Расчет показателей по задачам</w:t>
      </w:r>
    </w:p>
    <w:p>
      <w:pPr>
        <w:spacing w:after="0"/>
        <w:ind w:left="0"/>
        <w:jc w:val="both"/>
      </w:pPr>
      <w:r>
        <w:rPr>
          <w:rFonts w:ascii="Times New Roman"/>
          <w:b w:val="false"/>
          <w:i w:val="false"/>
          <w:color w:val="000000"/>
          <w:sz w:val="28"/>
        </w:rPr>
        <w:t>
      Показатель по количеству рабочих мест в СбИК КА после ввода его в эксплуатацию согласно финансово-экономического обоснования проекта соответствует прогнозу об увеличении постоянных рабочих мест для высококвалифицированных специалистов до 130 человек. В работе совместного предприятия (далее - СП), обеспечивающего эксплуатацию СбИК КА, будет задействовано 108 человек производственного персонала и 22 человека обслуживающих служб. Штатное расписание и организационная структура СП ежегодно рассматриваются и одобряются СП - наблюдательным советом ТОО "Ғалам".</w:t>
      </w:r>
    </w:p>
    <w:bookmarkStart w:name="z579" w:id="362"/>
    <w:p>
      <w:pPr>
        <w:spacing w:after="0"/>
        <w:ind w:left="0"/>
        <w:jc w:val="left"/>
      </w:pPr>
      <w:r>
        <w:rPr>
          <w:rFonts w:ascii="Times New Roman"/>
          <w:b/>
          <w:i w:val="false"/>
          <w:color w:val="000000"/>
        </w:rPr>
        <w:t xml:space="preserve"> 4. Расчет ключевого показателя по цели "Создание реальных</w:t>
      </w:r>
      <w:r>
        <w:br/>
      </w:r>
      <w:r>
        <w:rPr>
          <w:rFonts w:ascii="Times New Roman"/>
          <w:b/>
          <w:i w:val="false"/>
          <w:color w:val="000000"/>
        </w:rPr>
        <w:t>условий для постепенного вхождения РК в космодром "Байконур"</w:t>
      </w:r>
      <w:r>
        <w:br/>
      </w:r>
      <w:r>
        <w:rPr>
          <w:rFonts w:ascii="Times New Roman"/>
          <w:b/>
          <w:i w:val="false"/>
          <w:color w:val="000000"/>
        </w:rPr>
        <w:t>путем участия предприятий Казахстана в коммерческом</w:t>
      </w:r>
      <w:r>
        <w:br/>
      </w:r>
      <w:r>
        <w:rPr>
          <w:rFonts w:ascii="Times New Roman"/>
          <w:b/>
          <w:i w:val="false"/>
          <w:color w:val="000000"/>
        </w:rPr>
        <w:t>использовании КРК РН "Днепр"</w:t>
      </w:r>
    </w:p>
    <w:bookmarkEnd w:id="362"/>
    <w:p>
      <w:pPr>
        <w:spacing w:after="0"/>
        <w:ind w:left="0"/>
        <w:jc w:val="both"/>
      </w:pPr>
      <w:r>
        <w:rPr>
          <w:rFonts w:ascii="Times New Roman"/>
          <w:b w:val="false"/>
          <w:i w:val="false"/>
          <w:color w:val="ff0000"/>
          <w:sz w:val="28"/>
        </w:rPr>
        <w:t xml:space="preserve">
      Сноска. Раздел 4 в редакции постановления Правительства РК от 17.05.2012 </w:t>
      </w:r>
      <w:r>
        <w:rPr>
          <w:rFonts w:ascii="Times New Roman"/>
          <w:b w:val="false"/>
          <w:i w:val="false"/>
          <w:color w:val="ff0000"/>
          <w:sz w:val="28"/>
        </w:rPr>
        <w:t>№ 631</w:t>
      </w:r>
      <w:r>
        <w:rPr>
          <w:rFonts w:ascii="Times New Roman"/>
          <w:b w:val="false"/>
          <w:i w:val="false"/>
          <w:color w:val="ff0000"/>
          <w:sz w:val="28"/>
        </w:rPr>
        <w:t>.</w:t>
      </w:r>
    </w:p>
    <w:bookmarkStart w:name="z580" w:id="363"/>
    <w:p>
      <w:pPr>
        <w:spacing w:after="0"/>
        <w:ind w:left="0"/>
        <w:jc w:val="both"/>
      </w:pPr>
      <w:r>
        <w:rPr>
          <w:rFonts w:ascii="Times New Roman"/>
          <w:b w:val="false"/>
          <w:i w:val="false"/>
          <w:color w:val="000000"/>
          <w:sz w:val="28"/>
        </w:rPr>
        <w:t>
       Расчет ключевого показателя по количеству пусков РН с космодрома "Байконур" представлен в таблице 4.</w:t>
      </w:r>
    </w:p>
    <w:bookmarkEnd w:id="363"/>
    <w:bookmarkStart w:name="z581" w:id="364"/>
    <w:p>
      <w:pPr>
        <w:spacing w:after="0"/>
        <w:ind w:left="0"/>
        <w:jc w:val="both"/>
      </w:pPr>
      <w:r>
        <w:rPr>
          <w:rFonts w:ascii="Times New Roman"/>
          <w:b w:val="false"/>
          <w:i w:val="false"/>
          <w:color w:val="000000"/>
          <w:sz w:val="28"/>
        </w:rPr>
        <w:t>
      Таблица 4</w:t>
      </w:r>
    </w:p>
    <w:bookmarkEnd w:id="364"/>
    <w:bookmarkStart w:name="z585" w:id="365"/>
    <w:p>
      <w:pPr>
        <w:spacing w:after="0"/>
        <w:ind w:left="0"/>
        <w:jc w:val="both"/>
      </w:pPr>
      <w:r>
        <w:rPr>
          <w:rFonts w:ascii="Times New Roman"/>
          <w:b w:val="false"/>
          <w:i w:val="false"/>
          <w:color w:val="000000"/>
          <w:sz w:val="28"/>
        </w:rPr>
        <w:t>
      Примерный график пусковой программы "Днепр" на период 2012 – 2017 годы, согласно стоимостного анализа акционерного капитала ЗАО "МКК "Космотрас" по состоянию на 31 декабря 2010 года, подготовленного компанией ЗАО "Делойт и Туш СНГ".</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7"/>
        <w:gridCol w:w="5243"/>
      </w:tblGrid>
      <w:tr>
        <w:trPr>
          <w:trHeight w:val="30" w:hRule="atLeast"/>
        </w:trPr>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пусков РН "Днепр"</w:t>
            </w:r>
          </w:p>
        </w:tc>
      </w:tr>
      <w:tr>
        <w:trPr>
          <w:trHeight w:val="30" w:hRule="atLeast"/>
        </w:trPr>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bookmarkStart w:name="z586" w:id="366"/>
    <w:p>
      <w:pPr>
        <w:spacing w:after="0"/>
        <w:ind w:left="0"/>
        <w:jc w:val="both"/>
      </w:pPr>
      <w:r>
        <w:rPr>
          <w:rFonts w:ascii="Times New Roman"/>
          <w:b w:val="false"/>
          <w:i w:val="false"/>
          <w:color w:val="000000"/>
          <w:sz w:val="28"/>
        </w:rPr>
        <w:t xml:space="preserve">
      </w:t>
      </w:r>
      <w:r>
        <w:rPr>
          <w:rFonts w:ascii="Times New Roman"/>
          <w:b/>
          <w:i w:val="false"/>
          <w:color w:val="000000"/>
          <w:sz w:val="28"/>
        </w:rPr>
        <w:t>Расчет показателей по задачам</w:t>
      </w:r>
    </w:p>
    <w:bookmarkEnd w:id="366"/>
    <w:bookmarkStart w:name="z587" w:id="367"/>
    <w:p>
      <w:pPr>
        <w:spacing w:after="0"/>
        <w:ind w:left="0"/>
        <w:jc w:val="both"/>
      </w:pPr>
      <w:r>
        <w:rPr>
          <w:rFonts w:ascii="Times New Roman"/>
          <w:b w:val="false"/>
          <w:i w:val="false"/>
          <w:color w:val="000000"/>
          <w:sz w:val="28"/>
        </w:rPr>
        <w:t>
      Рассмотреть вопрос доведения доли компании в уставном капитале управляющей компании – оператора запусков РН "Днепр" до 33,3 % – равное долевое участие стран (Казахстан – Россия – Украина) с возможностью финансирования из республиканского бюджета.</w:t>
      </w:r>
    </w:p>
    <w:bookmarkEnd w:id="367"/>
    <w:bookmarkStart w:name="z595" w:id="368"/>
    <w:p>
      <w:pPr>
        <w:spacing w:after="0"/>
        <w:ind w:left="0"/>
        <w:jc w:val="left"/>
      </w:pPr>
      <w:r>
        <w:rPr>
          <w:rFonts w:ascii="Times New Roman"/>
          <w:b/>
          <w:i w:val="false"/>
          <w:color w:val="000000"/>
        </w:rPr>
        <w:t xml:space="preserve"> 5. Расчет ключевого показателя по цели "Создать условия для</w:t>
      </w:r>
      <w:r>
        <w:br/>
      </w:r>
      <w:r>
        <w:rPr>
          <w:rFonts w:ascii="Times New Roman"/>
          <w:b/>
          <w:i w:val="false"/>
          <w:color w:val="000000"/>
        </w:rPr>
        <w:t>внедрения передовых космических технологий с целью</w:t>
      </w:r>
      <w:r>
        <w:br/>
      </w:r>
      <w:r>
        <w:rPr>
          <w:rFonts w:ascii="Times New Roman"/>
          <w:b/>
          <w:i w:val="false"/>
          <w:color w:val="000000"/>
        </w:rPr>
        <w:t>предоставления широкого спектра космических услуг в интересах</w:t>
      </w:r>
      <w:r>
        <w:br/>
      </w:r>
      <w:r>
        <w:rPr>
          <w:rFonts w:ascii="Times New Roman"/>
          <w:b/>
          <w:i w:val="false"/>
          <w:color w:val="000000"/>
        </w:rPr>
        <w:t>Казахстана, конкурентоспособного на внешнем рынке"</w:t>
      </w:r>
    </w:p>
    <w:bookmarkEnd w:id="368"/>
    <w:bookmarkStart w:name="z599" w:id="369"/>
    <w:p>
      <w:pPr>
        <w:spacing w:after="0"/>
        <w:ind w:left="0"/>
        <w:jc w:val="both"/>
      </w:pPr>
      <w:r>
        <w:rPr>
          <w:rFonts w:ascii="Times New Roman"/>
          <w:b w:val="false"/>
          <w:i w:val="false"/>
          <w:color w:val="000000"/>
          <w:sz w:val="28"/>
        </w:rPr>
        <w:t>
      1. Состав объектов научно-технологической, учебной базы космической отрасли включает в себя 3 объекта в соответствии с ТЭО "Сборочно-испытательный комплекс космических аппаратов в г. Астане" (Космический центр)</w:t>
      </w:r>
      <w:r>
        <w:rPr>
          <w:rFonts w:ascii="Times New Roman"/>
          <w:b w:val="false"/>
          <w:i w:val="false"/>
          <w:color w:val="000000"/>
          <w:vertAlign w:val="superscript"/>
        </w:rPr>
        <w:t>2</w:t>
      </w:r>
      <w:r>
        <w:rPr>
          <w:rFonts w:ascii="Times New Roman"/>
          <w:b w:val="false"/>
          <w:i w:val="false"/>
          <w:color w:val="000000"/>
          <w:sz w:val="28"/>
        </w:rPr>
        <w:t xml:space="preserve"> - Национальная лаборатория космических технологий, центр подготовки и переподготовки специалистов космической отрасли, Музей ракетно-космической техники.</w:t>
      </w:r>
    </w:p>
    <w:bookmarkEnd w:id="369"/>
    <w:bookmarkStart w:name="z600" w:id="370"/>
    <w:p>
      <w:pPr>
        <w:spacing w:after="0"/>
        <w:ind w:left="0"/>
        <w:jc w:val="both"/>
      </w:pPr>
      <w:r>
        <w:rPr>
          <w:rFonts w:ascii="Times New Roman"/>
          <w:b w:val="false"/>
          <w:i w:val="false"/>
          <w:color w:val="000000"/>
          <w:sz w:val="28"/>
        </w:rPr>
        <w:t>
      2. Количество запущенных КА для проведения экспериментов - 1 КА научно-технологического назначения для отработки технологий проектирования, сборки и испытаний КА, проведения научных исследований ионосферы Земли, а также получение летной истории для технологической нагрузки (подсистемы собственной разработки).</w:t>
      </w:r>
    </w:p>
    <w:bookmarkEnd w:id="370"/>
    <w:bookmarkStart w:name="z601" w:id="371"/>
    <w:p>
      <w:pPr>
        <w:spacing w:after="0"/>
        <w:ind w:left="0"/>
        <w:jc w:val="both"/>
      </w:pPr>
      <w:r>
        <w:rPr>
          <w:rFonts w:ascii="Times New Roman"/>
          <w:b w:val="false"/>
          <w:i w:val="false"/>
          <w:color w:val="000000"/>
          <w:sz w:val="28"/>
        </w:rPr>
        <w:t>
      3. В соответствии с "ТЭО на строительство "Сборочно-испытательный комплекс космических аппаратов в г. Астане" (Космический центр)" в жилом комплексе в НКЦ предусмотрено 300 квартир.</w:t>
      </w:r>
    </w:p>
    <w:bookmarkEnd w:id="371"/>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утверждено приказом от 16.04.2010 г. № 155-ПИР Агентства Республики Казахстан по делам строительства и жилищно-коммунального хозяйства.</w:t>
      </w:r>
    </w:p>
    <w:bookmarkStart w:name="z602" w:id="372"/>
    <w:p>
      <w:pPr>
        <w:spacing w:after="0"/>
        <w:ind w:left="0"/>
        <w:jc w:val="both"/>
      </w:pPr>
      <w:r>
        <w:rPr>
          <w:rFonts w:ascii="Times New Roman"/>
          <w:b w:val="false"/>
          <w:i w:val="false"/>
          <w:color w:val="000000"/>
          <w:sz w:val="28"/>
        </w:rPr>
        <w:t xml:space="preserve">
      </w:t>
      </w:r>
      <w:r>
        <w:rPr>
          <w:rFonts w:ascii="Times New Roman"/>
          <w:b/>
          <w:i w:val="false"/>
          <w:color w:val="000000"/>
          <w:sz w:val="28"/>
        </w:rPr>
        <w:t>Расчет показателей по задачам</w:t>
      </w:r>
    </w:p>
    <w:bookmarkEnd w:id="372"/>
    <w:bookmarkStart w:name="z604" w:id="373"/>
    <w:p>
      <w:pPr>
        <w:spacing w:after="0"/>
        <w:ind w:left="0"/>
        <w:jc w:val="both"/>
      </w:pPr>
      <w:r>
        <w:rPr>
          <w:rFonts w:ascii="Times New Roman"/>
          <w:b w:val="false"/>
          <w:i w:val="false"/>
          <w:color w:val="000000"/>
          <w:sz w:val="28"/>
        </w:rPr>
        <w:t>
      Показатели соответствуют расчетам, приведенным в документе "ТЭО на строительство "Сборочно-испытательный комплекс космических аппаратов в г. Астане" (Космический центр)" представлены в таблице 5.</w:t>
      </w:r>
    </w:p>
    <w:bookmarkEnd w:id="373"/>
    <w:bookmarkStart w:name="z608" w:id="374"/>
    <w:p>
      <w:pPr>
        <w:spacing w:after="0"/>
        <w:ind w:left="0"/>
        <w:jc w:val="both"/>
      </w:pPr>
      <w:r>
        <w:rPr>
          <w:rFonts w:ascii="Times New Roman"/>
          <w:b w:val="false"/>
          <w:i w:val="false"/>
          <w:color w:val="000000"/>
          <w:sz w:val="28"/>
        </w:rPr>
        <w:t>
                                                              Таблица 5.</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286"/>
        <w:gridCol w:w="1927"/>
        <w:gridCol w:w="1928"/>
        <w:gridCol w:w="1928"/>
        <w:gridCol w:w="1928"/>
        <w:gridCol w:w="1928"/>
      </w:tblGrid>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w:t>
            </w:r>
          </w:p>
          <w:p>
            <w:pPr>
              <w:spacing w:after="20"/>
              <w:ind w:left="20"/>
              <w:jc w:val="both"/>
            </w:pPr>
            <w:r>
              <w:rPr>
                <w:rFonts w:ascii="Times New Roman"/>
                <w:b w:val="false"/>
                <w:i w:val="false"/>
                <w:color w:val="000000"/>
                <w:sz w:val="20"/>
              </w:rPr>
              <w:t>
экспертизой по</w:t>
            </w:r>
          </w:p>
          <w:p>
            <w:pPr>
              <w:spacing w:after="20"/>
              <w:ind w:left="20"/>
              <w:jc w:val="both"/>
            </w:pPr>
            <w:r>
              <w:rPr>
                <w:rFonts w:ascii="Times New Roman"/>
                <w:b w:val="false"/>
                <w:i w:val="false"/>
                <w:color w:val="000000"/>
                <w:sz w:val="20"/>
              </w:rPr>
              <w:t>
объектам</w:t>
            </w:r>
          </w:p>
          <w:p>
            <w:pPr>
              <w:spacing w:after="20"/>
              <w:ind w:left="20"/>
              <w:jc w:val="both"/>
            </w:pPr>
            <w:r>
              <w:rPr>
                <w:rFonts w:ascii="Times New Roman"/>
                <w:b w:val="false"/>
                <w:i w:val="false"/>
                <w:color w:val="000000"/>
                <w:sz w:val="20"/>
              </w:rPr>
              <w:t>
Национального</w:t>
            </w:r>
          </w:p>
          <w:p>
            <w:pPr>
              <w:spacing w:after="20"/>
              <w:ind w:left="20"/>
              <w:jc w:val="both"/>
            </w:pPr>
            <w:r>
              <w:rPr>
                <w:rFonts w:ascii="Times New Roman"/>
                <w:b w:val="false"/>
                <w:i w:val="false"/>
                <w:color w:val="000000"/>
                <w:sz w:val="20"/>
              </w:rPr>
              <w:t>
космического центра</w:t>
            </w:r>
          </w:p>
          <w:p>
            <w:pPr>
              <w:spacing w:after="20"/>
              <w:ind w:left="20"/>
              <w:jc w:val="both"/>
            </w:pPr>
            <w:r>
              <w:rPr>
                <w:rFonts w:ascii="Times New Roman"/>
                <w:b w:val="false"/>
                <w:i w:val="false"/>
                <w:color w:val="000000"/>
                <w:sz w:val="20"/>
              </w:rPr>
              <w:t>
в г. Астана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комплекса зданий</w:t>
            </w:r>
          </w:p>
          <w:p>
            <w:pPr>
              <w:spacing w:after="20"/>
              <w:ind w:left="20"/>
              <w:jc w:val="both"/>
            </w:pPr>
            <w:r>
              <w:rPr>
                <w:rFonts w:ascii="Times New Roman"/>
                <w:b w:val="false"/>
                <w:i w:val="false"/>
                <w:color w:val="000000"/>
                <w:sz w:val="20"/>
              </w:rPr>
              <w:t>
Национального</w:t>
            </w:r>
          </w:p>
          <w:p>
            <w:pPr>
              <w:spacing w:after="20"/>
              <w:ind w:left="20"/>
              <w:jc w:val="both"/>
            </w:pPr>
            <w:r>
              <w:rPr>
                <w:rFonts w:ascii="Times New Roman"/>
                <w:b w:val="false"/>
                <w:i w:val="false"/>
                <w:color w:val="000000"/>
                <w:sz w:val="20"/>
              </w:rPr>
              <w:t>
космического центра</w:t>
            </w:r>
          </w:p>
          <w:p>
            <w:pPr>
              <w:spacing w:after="20"/>
              <w:ind w:left="20"/>
              <w:jc w:val="both"/>
            </w:pPr>
            <w:r>
              <w:rPr>
                <w:rFonts w:ascii="Times New Roman"/>
                <w:b w:val="false"/>
                <w:i w:val="false"/>
                <w:color w:val="000000"/>
                <w:sz w:val="20"/>
              </w:rPr>
              <w:t>
в г. Астана</w:t>
            </w:r>
          </w:p>
          <w:p>
            <w:pPr>
              <w:spacing w:after="20"/>
              <w:ind w:left="20"/>
              <w:jc w:val="both"/>
            </w:pPr>
            <w:r>
              <w:rPr>
                <w:rFonts w:ascii="Times New Roman"/>
                <w:b w:val="false"/>
                <w:i w:val="false"/>
                <w:color w:val="000000"/>
                <w:sz w:val="20"/>
              </w:rPr>
              <w:t>
(% выполнения по</w:t>
            </w:r>
          </w:p>
          <w:p>
            <w:pPr>
              <w:spacing w:after="20"/>
              <w:ind w:left="20"/>
              <w:jc w:val="both"/>
            </w:pPr>
            <w:r>
              <w:rPr>
                <w:rFonts w:ascii="Times New Roman"/>
                <w:b w:val="false"/>
                <w:i w:val="false"/>
                <w:color w:val="000000"/>
                <w:sz w:val="20"/>
              </w:rPr>
              <w:t>
объектам)</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p>
            <w:pPr>
              <w:spacing w:after="20"/>
              <w:ind w:left="20"/>
              <w:jc w:val="both"/>
            </w:pPr>
            <w:r>
              <w:rPr>
                <w:rFonts w:ascii="Times New Roman"/>
                <w:b w:val="false"/>
                <w:i w:val="false"/>
                <w:color w:val="000000"/>
                <w:sz w:val="20"/>
              </w:rPr>
              <w:t>
строительных работ,</w:t>
            </w:r>
          </w:p>
          <w:p>
            <w:pPr>
              <w:spacing w:after="20"/>
              <w:ind w:left="20"/>
              <w:jc w:val="both"/>
            </w:pPr>
            <w:r>
              <w:rPr>
                <w:rFonts w:ascii="Times New Roman"/>
                <w:b w:val="false"/>
                <w:i w:val="false"/>
                <w:color w:val="000000"/>
                <w:sz w:val="20"/>
              </w:rPr>
              <w:t>
в т.ч. по объектам:</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космических</w:t>
            </w:r>
          </w:p>
          <w:p>
            <w:pPr>
              <w:spacing w:after="20"/>
              <w:ind w:left="20"/>
              <w:jc w:val="both"/>
            </w:pPr>
            <w:r>
              <w:rPr>
                <w:rFonts w:ascii="Times New Roman"/>
                <w:b w:val="false"/>
                <w:i w:val="false"/>
                <w:color w:val="000000"/>
                <w:sz w:val="20"/>
              </w:rPr>
              <w:t>
технологий</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w:t>
            </w:r>
          </w:p>
          <w:p>
            <w:pPr>
              <w:spacing w:after="20"/>
              <w:ind w:left="20"/>
              <w:jc w:val="both"/>
            </w:pPr>
            <w:r>
              <w:rPr>
                <w:rFonts w:ascii="Times New Roman"/>
                <w:b w:val="false"/>
                <w:i w:val="false"/>
                <w:color w:val="000000"/>
                <w:sz w:val="20"/>
              </w:rPr>
              <w:t>
комплекс, включая</w:t>
            </w:r>
          </w:p>
          <w:p>
            <w:pPr>
              <w:spacing w:after="20"/>
              <w:ind w:left="20"/>
              <w:jc w:val="both"/>
            </w:pPr>
            <w:r>
              <w:rPr>
                <w:rFonts w:ascii="Times New Roman"/>
                <w:b w:val="false"/>
                <w:i w:val="false"/>
                <w:color w:val="000000"/>
                <w:sz w:val="20"/>
              </w:rPr>
              <w:t>
центр подготовки и</w:t>
            </w:r>
          </w:p>
          <w:p>
            <w:pPr>
              <w:spacing w:after="20"/>
              <w:ind w:left="20"/>
              <w:jc w:val="both"/>
            </w:pPr>
            <w:r>
              <w:rPr>
                <w:rFonts w:ascii="Times New Roman"/>
                <w:b w:val="false"/>
                <w:i w:val="false"/>
                <w:color w:val="000000"/>
                <w:sz w:val="20"/>
              </w:rPr>
              <w:t>
переподготовки</w:t>
            </w:r>
          </w:p>
          <w:p>
            <w:pPr>
              <w:spacing w:after="20"/>
              <w:ind w:left="20"/>
              <w:jc w:val="both"/>
            </w:pPr>
            <w:r>
              <w:rPr>
                <w:rFonts w:ascii="Times New Roman"/>
                <w:b w:val="false"/>
                <w:i w:val="false"/>
                <w:color w:val="000000"/>
                <w:sz w:val="20"/>
              </w:rPr>
              <w:t>
кадров</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Гостиница на 50</w:t>
            </w:r>
          </w:p>
          <w:p>
            <w:pPr>
              <w:spacing w:after="20"/>
              <w:ind w:left="20"/>
              <w:jc w:val="both"/>
            </w:pPr>
            <w:r>
              <w:rPr>
                <w:rFonts w:ascii="Times New Roman"/>
                <w:b w:val="false"/>
                <w:i w:val="false"/>
                <w:color w:val="000000"/>
                <w:sz w:val="20"/>
              </w:rPr>
              <w:t>
номеров</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космонавтики</w:t>
            </w:r>
          </w:p>
          <w:p>
            <w:pPr>
              <w:spacing w:after="20"/>
              <w:ind w:left="20"/>
              <w:jc w:val="both"/>
            </w:pPr>
            <w:r>
              <w:rPr>
                <w:rFonts w:ascii="Times New Roman"/>
                <w:b w:val="false"/>
                <w:i w:val="false"/>
                <w:color w:val="000000"/>
                <w:sz w:val="20"/>
              </w:rPr>
              <w:t>
с планетарием</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дома со</w:t>
            </w:r>
          </w:p>
          <w:p>
            <w:pPr>
              <w:spacing w:after="20"/>
              <w:ind w:left="20"/>
              <w:jc w:val="both"/>
            </w:pPr>
            <w:r>
              <w:rPr>
                <w:rFonts w:ascii="Times New Roman"/>
                <w:b w:val="false"/>
                <w:i w:val="false"/>
                <w:color w:val="000000"/>
                <w:sz w:val="20"/>
              </w:rPr>
              <w:t>
встроенными</w:t>
            </w:r>
          </w:p>
          <w:p>
            <w:pPr>
              <w:spacing w:after="20"/>
              <w:ind w:left="20"/>
              <w:jc w:val="both"/>
            </w:pPr>
            <w:r>
              <w:rPr>
                <w:rFonts w:ascii="Times New Roman"/>
                <w:b w:val="false"/>
                <w:i w:val="false"/>
                <w:color w:val="000000"/>
                <w:sz w:val="20"/>
              </w:rPr>
              <w:t>
помещениями и</w:t>
            </w:r>
          </w:p>
          <w:p>
            <w:pPr>
              <w:spacing w:after="20"/>
              <w:ind w:left="20"/>
              <w:jc w:val="both"/>
            </w:pPr>
            <w:r>
              <w:rPr>
                <w:rFonts w:ascii="Times New Roman"/>
                <w:b w:val="false"/>
                <w:i w:val="false"/>
                <w:color w:val="000000"/>
                <w:sz w:val="20"/>
              </w:rPr>
              <w:t>
крытым паркингом</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w:t>
            </w:r>
          </w:p>
          <w:p>
            <w:pPr>
              <w:spacing w:after="20"/>
              <w:ind w:left="20"/>
              <w:jc w:val="both"/>
            </w:pPr>
            <w:r>
              <w:rPr>
                <w:rFonts w:ascii="Times New Roman"/>
                <w:b w:val="false"/>
                <w:i w:val="false"/>
                <w:color w:val="000000"/>
                <w:sz w:val="20"/>
              </w:rPr>
              <w:t>
оздоровительный</w:t>
            </w:r>
          </w:p>
          <w:p>
            <w:pPr>
              <w:spacing w:after="20"/>
              <w:ind w:left="20"/>
              <w:jc w:val="both"/>
            </w:pPr>
            <w:r>
              <w:rPr>
                <w:rFonts w:ascii="Times New Roman"/>
                <w:b w:val="false"/>
                <w:i w:val="false"/>
                <w:color w:val="000000"/>
                <w:sz w:val="20"/>
              </w:rPr>
              <w:t>
комплекс</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Торговый комплекс</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bookmarkStart w:name="z609" w:id="375"/>
    <w:p>
      <w:pPr>
        <w:spacing w:after="0"/>
        <w:ind w:left="0"/>
        <w:jc w:val="both"/>
      </w:pPr>
      <w:r>
        <w:rPr>
          <w:rFonts w:ascii="Times New Roman"/>
          <w:b w:val="false"/>
          <w:i w:val="false"/>
          <w:color w:val="000000"/>
          <w:sz w:val="28"/>
        </w:rPr>
        <w:t>
      Всего объектов обеспечивающей инфраструктуры НКЦ - 8. В таблице процент выполнения строительных работ указан с нарастающим итогом.</w:t>
      </w:r>
    </w:p>
    <w:bookmarkEnd w:id="375"/>
    <w:bookmarkStart w:name="z610" w:id="376"/>
    <w:p>
      <w:pPr>
        <w:spacing w:after="0"/>
        <w:ind w:left="0"/>
        <w:jc w:val="both"/>
      </w:pPr>
      <w:r>
        <w:rPr>
          <w:rFonts w:ascii="Times New Roman"/>
          <w:b w:val="false"/>
          <w:i w:val="false"/>
          <w:color w:val="000000"/>
          <w:sz w:val="28"/>
        </w:rPr>
        <w:t>
      В 2013 году будет построено 23 % от общего количества объектов обеспечивающей инфраструктуры НКЦ, (60+60+63)/8 вычислено как среднеарифметическое от доли выполнения объектов обеспечивающей инфраструктуры НКЦ.</w:t>
      </w:r>
    </w:p>
    <w:bookmarkEnd w:id="376"/>
    <w:bookmarkStart w:name="z611" w:id="377"/>
    <w:p>
      <w:pPr>
        <w:spacing w:after="0"/>
        <w:ind w:left="0"/>
        <w:jc w:val="both"/>
      </w:pPr>
      <w:r>
        <w:rPr>
          <w:rFonts w:ascii="Times New Roman"/>
          <w:b w:val="false"/>
          <w:i w:val="false"/>
          <w:color w:val="000000"/>
          <w:sz w:val="28"/>
        </w:rPr>
        <w:t>
      В 2014 году будет построено 76 %, (95+95+64+64+62+98+64+63)/8, вычислено аналогично вышеприведенному примеру.</w:t>
      </w:r>
    </w:p>
    <w:bookmarkEnd w:id="377"/>
    <w:bookmarkStart w:name="z612" w:id="378"/>
    <w:p>
      <w:pPr>
        <w:spacing w:after="0"/>
        <w:ind w:left="0"/>
        <w:jc w:val="both"/>
      </w:pPr>
      <w:r>
        <w:rPr>
          <w:rFonts w:ascii="Times New Roman"/>
          <w:b w:val="false"/>
          <w:i w:val="false"/>
          <w:color w:val="000000"/>
          <w:sz w:val="28"/>
        </w:rPr>
        <w:t>
      В 2015 году планируется построить 100 % объектов обеспечивающей инфраструктуры НКЦ.</w:t>
      </w:r>
    </w:p>
    <w:bookmarkEnd w:id="378"/>
    <w:bookmarkStart w:name="z613" w:id="379"/>
    <w:p>
      <w:pPr>
        <w:spacing w:after="0"/>
        <w:ind w:left="0"/>
        <w:jc w:val="left"/>
      </w:pPr>
      <w:r>
        <w:rPr>
          <w:rFonts w:ascii="Times New Roman"/>
          <w:b/>
          <w:i w:val="false"/>
          <w:color w:val="000000"/>
        </w:rPr>
        <w:t xml:space="preserve"> 6. Расчет ключевого показателя по цели "Обеспечить</w:t>
      </w:r>
      <w:r>
        <w:br/>
      </w:r>
      <w:r>
        <w:rPr>
          <w:rFonts w:ascii="Times New Roman"/>
          <w:b/>
          <w:i w:val="false"/>
          <w:color w:val="000000"/>
        </w:rPr>
        <w:t>эффективность корпоративной системы управления для реализации</w:t>
      </w:r>
      <w:r>
        <w:br/>
      </w:r>
      <w:r>
        <w:rPr>
          <w:rFonts w:ascii="Times New Roman"/>
          <w:b/>
          <w:i w:val="false"/>
          <w:color w:val="000000"/>
        </w:rPr>
        <w:t>высокотехнологичных проектов космической отрасли"</w:t>
      </w:r>
    </w:p>
    <w:bookmarkEnd w:id="379"/>
    <w:bookmarkStart w:name="z616" w:id="380"/>
    <w:p>
      <w:pPr>
        <w:spacing w:after="0"/>
        <w:ind w:left="0"/>
        <w:jc w:val="both"/>
      </w:pPr>
      <w:r>
        <w:rPr>
          <w:rFonts w:ascii="Times New Roman"/>
          <w:b w:val="false"/>
          <w:i w:val="false"/>
          <w:color w:val="000000"/>
          <w:sz w:val="28"/>
        </w:rPr>
        <w:t>
      Оценка 6 или 5 присваивается компании, которая, по мнению Standard &amp; Poor's, имеет средние процессы и практику корпоративного управления компании которым присвоен рейтинг этого уровня, имеют недостатки в некоторых основных областях корпоративного управления.</w:t>
      </w:r>
    </w:p>
    <w:bookmarkEnd w:id="3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