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52644" w14:textId="15526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выделении средств из резерва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ноября 2010 года № 1280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7 декабря 2009 года "О республиканском бюджете на 2010 - 2012 годы",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февраля 2009 года № 220 "Об утверждении Правил исполнения бюджета и его кассового обслуживания"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Выделить Министерству финансов Республики Казахстан из резерва Правительства Республики Казахстан, предусмотренного в республиканском бюджете на 2010 год на исполнение обязательств по решениям судов, 3221646 тенге (три миллиона двести двадцать одна тысяча шестьсот сорок шесть) тенге для исполнения судебных актов согласно приложению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Государственным органам, причинившим вред, принять меры по возмещению средств, отвлеченных из резерва Правительства Республики Казахстан, в установленном законодательством Республики Казахстан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ноября 2010 года № 1280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 </w:t>
      </w:r>
      <w:r>
        <w:rPr>
          <w:rFonts w:ascii="Times New Roman"/>
          <w:b/>
          <w:i w:val="false"/>
          <w:color w:val="000000"/>
          <w:sz w:val="28"/>
        </w:rPr>
        <w:t>Перечень судебных актов, подлежащих исполнению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4873"/>
        <w:gridCol w:w="3173"/>
        <w:gridCol w:w="2873"/>
        <w:gridCol w:w="2253"/>
      </w:tblGrid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судебного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и дата решения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Истец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госпошлины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(тенге)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доход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(тенге)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 суда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Актобе от 12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апелляционной судебной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коллегии Актюбинского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суда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июня 2010 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кассационной судебной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коллегии Актюбинского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суда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августа 2010 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надзорной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судебной коллегии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гражданским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административным делам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Верховного Суда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октября 2010 года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Карамурзиев Т.Т.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1 858 973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 суда № 2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Петропавловска от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августа 2009 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гражданским делам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суда от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октября 2009 года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Саракун С.И.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 районного суда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района имени Габита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Мусрепова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октября 2009 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гражданским делам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суда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декабря 2009 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надзорной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судебной коллегии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гражданским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административным делам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Верховного Суда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октября 2010 года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Горбаченко В.В.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1 000 000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 Сатпаевского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городского суда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20 января 2004 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Сатпаевского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городского суда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февраля 2005 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Сатпаевского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городского суда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19 октября 2010 года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Тлегенов Ж.С.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362 662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3221635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Общая сумма: 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3221646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