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4905" w14:textId="8cc4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Кабинетом Министров Украины об условиях размещения дипломатических представительств Республики Казахстан в Украине и Украины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2010 года № 1355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Кабинетом Министров Украины об условиях размещения дипломатических представительств Республики Казахстан в Украине и Украины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Соглашения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Кабинетом Министров Украины об условиях размещения</w:t>
      </w:r>
      <w:r>
        <w:br/>
      </w:r>
      <w:r>
        <w:rPr>
          <w:rFonts w:ascii="Times New Roman"/>
          <w:b/>
          <w:i w:val="false"/>
          <w:color w:val="000000"/>
        </w:rPr>
        <w:t>
дипломатических представительств Республики Казахстан в Украине</w:t>
      </w:r>
      <w:r>
        <w:br/>
      </w:r>
      <w:r>
        <w:rPr>
          <w:rFonts w:ascii="Times New Roman"/>
          <w:b/>
          <w:i w:val="false"/>
          <w:color w:val="000000"/>
        </w:rPr>
        <w:t>
и Украины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между Правительством Республики Казахстан и Кабинетом Министров Украины об условиях размещения дипломатических представительств Республики Казахстан в Украине и Украины в Республике Казахстан, совершенное в Киеве 14 сентября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Кабинетом</w:t>
      </w:r>
      <w:r>
        <w:br/>
      </w:r>
      <w:r>
        <w:rPr>
          <w:rFonts w:ascii="Times New Roman"/>
          <w:b/>
          <w:i w:val="false"/>
          <w:color w:val="000000"/>
        </w:rPr>
        <w:t>
Министров Украины об условиях размещения дипломатических</w:t>
      </w:r>
      <w:r>
        <w:br/>
      </w:r>
      <w:r>
        <w:rPr>
          <w:rFonts w:ascii="Times New Roman"/>
          <w:b/>
          <w:i w:val="false"/>
          <w:color w:val="000000"/>
        </w:rPr>
        <w:t>
представительств Республики Казахстан в Украине и Украины в</w:t>
      </w:r>
      <w:r>
        <w:br/>
      </w:r>
      <w:r>
        <w:rPr>
          <w:rFonts w:ascii="Times New Roman"/>
          <w:b/>
          <w:i w:val="false"/>
          <w:color w:val="000000"/>
        </w:rPr>
        <w:t>
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Кабинет Министров Украины,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объективную потребность в создании надлежащих условий для работы дипломатического представительства Республики Казахстан в Украине и дипломатического представительства Украины в Республике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принципа взаимности, равных прав и равной ответственности,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развитию и укреплению двусторонних отношений,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Венской конвенции о дипломатических сношениях от 18 апреля 1961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Украинская сторона предоставляет в аренду на условиях взаимности Казахстанской стороне для размещения ее дипломатического представительства земельный участок площадью 0,45 га, который находится в городе Киев по адресу: улица Танковая, 4-6, сроком на 49 лет за арендную плату 1 гривна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обязуется в разовом порядке произвести оплату Украинской стороне за аренду земельного участка, указанного в настоящей статье, не позднее 30 дней с даты вступления в силу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Казахстанская сторона предоставляет в аренду на условиях взаимности Украинской стороне для размещения ее дипломатического представительства земельный участок площадью 0,9 га, который находится в городе Астане по адресу: улица Ш.Калдаякова, 2-6, сроком на 49 лет за арендную плату 1 тенге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Украинская сторона обязуется в разовом порядке произвести оплату Казахстанской стороне за аренду земельного участка, указанного в настоящей статье, не позднее 30 дней с даты вступления в силу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из Сторон имеет право осуществлять застройку, использование и благоустройство указанных в статьях 1 и 2 настоящего Соглашения земельных участков для размещения дипломатических представительств, с соблюдением законодательства в сфере градостроительства, архитектуры и экологии, действующее в государстве местонахождения земельного участка.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передают земельные участки, указанные в статьях 1 и 2 настоящего Соглашения, свободными от прав и требований третьих сторон, а также от каких-либо других обременении, долгов и залогов.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Стороны, каждая на территории своего государства, за свой счет обеспечивают подведение инженерных сетей и коммуникаций (водо-, теплоснабжение, канализация, электроэнергия, связь и другие) к границам земельных участков, а в пределах границ земельных участков, указанных в настоящем Соглашении, за счет средств государства Стороны, получающей в аренду земельный участок.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Оформление прав аренды земельных участков осуществляется Сторонами в соответствии с законодательством государства местонахождения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Сторона, получающая в аренду земельный участок, не вправе расширять, продавать,/обременять, передавать в собственность, сдавать в аренду или поднаем третьей стороне предоставляемый в соответствии с настоящим Соглашением земельный участок, без определенно выраженного письменного согласия Стороны государства пребывания.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расходы на такие виды работ, как землеустроительные и топографо-геодезические, экспертиза проекта и строительство здания, а также расходы на его содержание и ремонт, электро-, газо-, водо- и теплоснабжение, услуги связи и другие виды обслуживания на земельных участках, указанных в настоящем Соглашении, Стороны оплачивают самостоятельно согласно нормативам и тарифам, действующим в государстве пребывания.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быть внесены изменения и дополнения, которые являются его неотъемлемыми частями и оформляются отдельными протоколами.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споров и разногласий при толковании или применении положений настоящего Соглашения Стороны будут решать их путем консультаций и переговоров.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по дипломатическим каналам последнего письменного уведомления об исполнении Сторонами внутригосударственных процедур, необходимых для вступления настоящего Соглашения в силу, и будет действовать в течение 49 лет с автоматическим продлением на последующие аналогичные периоды, если ни одна из Сторон не направит по дипломатическим каналам письменное уведомление другой Стороне, не позднее чем за год до окончания текущего периода, о своем намерении не продлевать действие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Киеве 14 сентября 2010 года в двух экземплярах, каждый на казахском, украинском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 Стороны будут обращаться к тексту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    За Кабинет Министров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 Украины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