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5e37" w14:textId="5465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2009 года № 1888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2010 года № 1357. Утратило силу постановлением Правительства Республики Казахстан от 25 октября 2012 года № 1358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25.10.2012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2009 года № 1888 "Об утверждении Правил осуществления закупа медицинских услуг по оказанию гарантированного объема бесплатной медицинской помощи"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"осуществления" заменить словами "организации и проведения";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закупа медицинских услуг по оказанию гарантированного объема бесплатной медицинской помощи,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1357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1888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проведения закупа медицинских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организации и проведения закупа медицинских услуг по оказанию гарантированного объема бесплатной медицинской помощи (далее - Правила) определяют порядок организации и проведения закупа медицинских услуг по оказанию гарантированного объема бесплатной медицинской помощи (далее - ГОБМП) гражданам Республики Казахстан и оралманам у медицинских организаций, имеющих лицензию на соответствующий вид медицинской деятельности, за исключением государственных учреждений.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- юридическое лицо (за исключением государственных учреждений) или физическое лицо, осуществляющее предпринимательскую деятельность, претендующее на заключение договора на оказание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бюджетной программы (далее - Администратор) - Министерство здравоохранения Республики Казахстан либо управления здравоохранения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- постоянно действующий коллегиальный орган, создаваемый организатором закупа для выполнения процедуры проведения закупа медицинских услуг по оказанию ГОБМП и последующего размещения ГОБМП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поставщик - юридическое лицо (за исключением государственных учреждений) или физическое лицо, осуществляющее предпринимательскую деятельность, с которым заключен договор на оказание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организатор закупа - территориальный департамент Комитета оплаты медицинских услуг Министерства здравоохранения Республики Казахстан (за счет средств республиканского бюджета) или управление здравоохранения соответствующей области, городов Астаны и Алматы (за счет средств местного бюджета) выполняющие процедуру организации закупа медицинских услуг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заказчик - территориальный департамент Комитета оплаты медицинских услуг Министерства здравоохранения Республики Казахстан или управление здравоохранения соответствующей области, городов Астаны и Алматы, осуществляющие закуп медицинских услуг по оказанию ГОБМП за счет средств республиканского или местного бюджета в соответствии с настоящими Правилами,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закуп медицинских услуг по оказанию ГОБМП - комплекс взаимосвязанных последовательных мероприятий, направленных на определение потенциальных поставщиков на соответствие предъявляемым к ним требованиям, размещение у них на договорной основе заказа медицинских услуг в рамках ГОБМП, оплату за фактически оказанную ими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процедура организации и проведения закупа медицинских услуг по оказанию ГОБМП - комплекс взаимосвязанных, последовательных мероприятий, осуществляемых организатором закупа в части организации и соответствующей комиссией в части проведения закупа медицинских услуг по оказанию ГОБМП в соответствии с настоящими Правилами, в целях определения поставщика и последующего размещения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договор на оказание медицинских услуг в рамках ГОБМП (далее - договор) - гражданско-правовой договор, заключенный между заказчиком и поставщиком в соответствии с настоящими Правилами, а также гражданским законодательством Республики Казахстан на оказание медицинских услуг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утверждает и уточняет годовой план государственных закупок на основании соответствующего бюджета в разрезе регионов по видам и формам медицинской помощи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осуществлении закупа медицинских услуг по оказанию ГОБМП принимается Администратором на основании утвержденного либо уточненного годового плана государственных закупок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Закуп медицинских услуг по оказанию ГОБМП за счет средств республиканского бюджета осуществляет Единый плательщик ГОБМП в лице территориальных департаментов Комитета оплаты медицинских услуг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 медицинских услуг по оказанию ГОБМП за счет средств местного бюджета осуществляют управления здравоохранения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счет средств республиканского бюджета осуществляется закуп медицинских услуг по следующим видам медицинской помощи: квалифицированная; специализированная; высокоспециализированная, которые оказываются в следующих формах: стационарная помощь, включая оказание медицинскими организациями республиканского значения медицинских услуг больным психическими, инфекционными заболеваниями и туберкулезом, алкоголизмом, наркоманией и токсикоманией, оказание медицинских услуг больным в реабилитационных центрах, за исключением медицинской помощи при инфекционных, туберкулезных и психических заболеваниях, а также оказания медицинских услуг больным в наркологических диспансерах, реабилитационных центрах, хосписах, санаториях на местном уровне; стационарозамещающая помощь; санитарная авиация на воздушном транспорте; восстановительное лечение и медицинская реабилитация.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за счет средств республиканского бюджета осуществляется закуп медицинских услуг по оказанию специализированной и высокоспециализированной амбулаторно-поликлинической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 осуществляется закуп медицинских услуг по оказанию ГОБМП, за исключением медицинских услуг осуществляемых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Закуп медицинских услуг по оказанию ГОБМП производится с соблюдением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доступности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свободного выбора пациентом врача и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оптимального и эффективного расходования денежных средств выделенных для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гласности и прозрачности процесса закупок медицинских услуг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добросовестной конкуренции среди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потенциальным поставщикам равных возможностей для участия в закупе медицинских услуг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поддержки отечественных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предоставления преимущественного права на заключение договоров по оказанию ГОБМП аккредитованным организациям здравоохранения.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потенциальному поставщику</w:t>
      </w:r>
      <w:r>
        <w:br/>
      </w:r>
      <w:r>
        <w:rPr>
          <w:rFonts w:ascii="Times New Roman"/>
          <w:b/>
          <w:i w:val="false"/>
          <w:color w:val="000000"/>
        </w:rPr>
        <w:t>
медицинских услуг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закупе медицинских услуг по оказанию ГОБМП потенциальный поставщик должен соответствовать следующим общим и специальным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являться платежеспособным, не иметь налоговой задолженности, задолженности по обязательным пенсионным взносам и социальным отчислениям по Республике Казахстан, сроком, превышающим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обладать материальными и трудовыми ресурсами для исполнения обязательств по договору о закупе.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на участие в подтверждение соответствия требованиям пункта 7 настоящих Правил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(перерегистрации)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лицензий и приложений к ним, подтверждающих право потенциального поставщика на оказание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РНН, БИН,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 если в Уставе не указан состав учредителей, участников или акционеров, также предоставляется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(при ее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налогового органа Республики Казахстан о том, что данный потенциальный поставщик - нерезидент Республики Казахстан и не состоит на регистрационном учете в качестве налогоплательщика (представляется, 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об отсутствии (наличии) налоговой задолженности налогоплательщика, задолженности по обязательным пенсионным взносам и социальным отчислениям по Республике Казахстан, выданной не позднее одного месяца, предшествующего дате представления заявки, за исключением случаев, когда срок уплаты отсрочен в соответствии с налоговым законодательством Республики Казахстан, заверяется подписью руководителя либо заместителя руководителя и печатью данного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и документы, подтверждающие наличие у потенциального поставщика запаса материальных ресурсов на срок не менее двух месяцев (лекарственных средств и изделий медицинского назначения, продуктов питания) для оказания медицинских услуг со дня определения его поставщиком медицинских услуг по оказанию ГОБМП до получения оплаты, предусмотренных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кадров по форме, согласно приложению 1 к настоящим Правилам (при наличии свидетельства об аккредитации, данные сведения не предоставляются);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и видах медицинской помощи в рамках ГОБМП, оказанных за последние три года либо за иной период (в случае, если период оказания потенциальным поставщиком медицинской помощи в рамках ГОБМП составляет менее трех лет), о количестве профильных коек (для медицинских организаций, оказывающих стационарную и стационарозамещающую помощь), наличии оборудования для оказания медицинских услуг при заболеваниях, требующих специальных методов диагностики и лечения, и использования сложных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лицу (ам), представляющему (им) интересы потенциального поставщика на право подачи, подписания заявки на участие в закупе и на участие в заседаниях комиссии, за исключением первого руководителя потенциального поставщика, имеющего право подписи без доверенности, в соответствии с уставом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являющийся нерезидентом Республики Казахстан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и проведения закупа медицинских услуг по</w:t>
      </w:r>
      <w:r>
        <w:br/>
      </w:r>
      <w:r>
        <w:rPr>
          <w:rFonts w:ascii="Times New Roman"/>
          <w:b/>
          <w:i w:val="false"/>
          <w:color w:val="000000"/>
        </w:rPr>
        <w:t>
оказанию гарантированного объема бесплатной медицинской помощи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и проведение закупа медицинских услуг по оказанию ГОБМП предусматривает выполнение следующих последовательных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организатором закупа потенциальных поставщиков об осуществлении закупа медицинских услуг по оказанию ГОБМП, путем подачи объявления, которое публикуется в периодическом печатном издании, выпускаемом не реже двух раз в неделю и распространяемом на территории соответствующей области, городов Астаны и Алматы и на интернет-ресурсе Администратора по форме,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организатором закупа состава комиссии по закупу медицинских услуг по оказанию ГОБМП и определение секретаря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 заявок на участие в закупе медицинских услуг по оказанию ГОБМП (далее - заявка на участие);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комиссией заявок на участие для определения потенциальных поставщиков соответствующих требованиям, предъявляемым к потенциальному поставщику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размещение ГОБМП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извещение поставщиков об итогах размещения ГОБМП путем подачи объявления, которое публикуется в периодическом печатном издании, выпускаемом не реже двух раз в неделю и распространяемом на территории соответствующей области, городов Астаны и Алматы и на интернет-ресурсе Администратора по форме,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выполнения процедур проведения закупа медицинских услуг по оказанию ГОБМП организатор закупа создает постоянно действующую комиссию и определяет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председатель, заместитель председателя и члены комиссии. Общее количество членов комиссии составляет нечетное число не менее пяти, один из которых является представителем общественной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определяется должностное лицо, уровнем не ниже заместителя первого руководителя организатора закупа.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проводится при условии присутствия 2/3 от общего числа членов комиссии и оформляется протоколом, который подписывается присутствующими членами комиссии, ее председателем, его заместителем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какого-либо члена комиссии в протоколе заседания комиссии указывается причина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решение, за которое проголосовал председатель комиссии, в случае его отсутствия, заместителя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комиссии любой член данной комиссии имеет право на особое мнение, которое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должностных лиц структурного подразделения организатора закупа, ответственного за организацию и проведение закупа.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Потенциальный поставщик для участия в закупе медицинских услуг по оказанию ГОБМП подает заявку на участие, согласно приложению 4 к настоящим Правилам, являющейся формой выражения согласия потенциального поставщика, оказать услугу в соответствии с требованиями и условиями, предусмотренными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Заявка на участие представляется потенциальным поставщиком организатору закупа в прошитом виде, с пронумерованными страницами, последняя страница заверяется его подписью и печатью (за исключением случаев, когда у потенциального поставщика печать отсутствует по основаниям, предусмотренным законодательством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 позднее одного рабочего дня со дня истечения окончательного срока представления заявок на участие проводиться заседание комиссии по их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рассмотрение заявок на участие без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пакеты документов, составляющие заявки потенциальных поставщиков на участие в закупе;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потенциальных поставщиков, соответствующих требованиям пунктов 7 и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допускаются запросы и иные действия комиссии, связанные с приведением заявки на участие в соответствие требованиям, то есть действия комиссии, направленные на дополнение заявки на участие недостающими документами, замены документов, представленных в заявке на участие, приведение в соответствие путем исправления ненадлежащим образом оформленных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протокол о соответствии требованиям, предъявляемым к потенциальному поставщику медицинских услуг, согласно приложению 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рассмотрении заявок на участие секретарь комиссии объявляет информацию о перечне документов и материалов, содержащихся в заявке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представившие заявку на участие или их уполномоченные представители вправе присутствовать при рассмотрении заявок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присутствующие на заседании комиссии, не вправе вмешиваться в деятельность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заявки на участие и принимает решения о допуске потенциальных поставщиков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заседания комиссии по рассмотрению заявок на участие председатель, а в случае его отсутствия заместитель председателя комиссии в день проведения заседания оглашает лицам, присутствующим на заседании комиссии о допущенных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принимает решение об итогах размещения ГОБМП в течение трех рабочих дней со дня истечения окончательного срока представления заявок, которое оформляется в виде протокола, согласно приложению 6 к настоящим Правилам и подписывает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поставщик, полностью или частично отказывается от исполнения обязательств по заключенному договору, указывая причину, с ним заключается письменное дополнительное соглашение об уменьшении суммы договора и/или объема медицинской помощи или расторжение договора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размещает высвободившиеся объемы медицинской помощи между другими поставщиками без осуществления процедуры закупа медицинских услуг по оказанию ГОБМП в пределах утвержденного годового плана государственных закупок в разрезе регионов по видам и формам медицинской помощи в рамках ГОБМП в порядке, определяемом уполномоченным органом.</w:t>
      </w:r>
    </w:p>
    <w:bookmarkEnd w:id="11"/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 договора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Организатор закупа в течение трех рабочих дней со дня подведения итогов размещения ГОБМП комиссией направляет поставщикам подписанные договоры, согласно приложению 7 к настоящим Правилам. Поставщики в течение трех рабочих дней с момента получения подписанного Заказчиком договора, подписывают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поставщик не подписывает договор в течение этого срока, он считается уклонившимся от подписания договора, и комиссия вправе разместить объемы закупаемых у него услуг другим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Договоры вступают в силу после их обязательной регистрации в территориальных подразделениях центрального уполномоченного органа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Заказчик заключает договоры с поставщиками, перечень которых определен по результатам работы комиссии, которая размещает ГОБМП между ними в соответствии с возможностью их коечного фонда и заявленными объемами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Договоры с поставщиками заключаются в пределах средств, выделенных Администратором согласно утвержденному индивидуальному плану финансирования по обязательствам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Список поставщиков, с которыми заключены договоры, публикуется организатором закупа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 области и на интернет-ресурсе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публикуют информацию о размещенном у них ГОБМП с указанием видов, форм оказываемых услуг, применении инновационных технологий в лечении, кадровом потенциале (о наличии сертификатов специалистов с присвоением категории, о наличии ученых степеней, званий) в периодическом печатном издании, выпускаемом не реже двух раз в неделю и распространяемом на территории столицы, города республиканского значения, соответствующей области и на интернет-ресурсе местного исполнительного органа.</w:t>
      </w:r>
    </w:p>
    <w:bookmarkEnd w:id="13"/>
    <w:bookmarkStart w:name="z1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за оказанный объем медицинских услуг осуществляется с учетом контроля качества и объема медицинской помощи в рамках ГОБМП в порядке, определяемом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Все споры, возникающие в процессе исполнения договора, разрешаются в соответствии с гражданским законодательством Республики Казахстан.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(при наличии свидетельства об аккредитации, данные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не представляются)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медицинской организации)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036"/>
        <w:gridCol w:w="1458"/>
        <w:gridCol w:w="1458"/>
        <w:gridCol w:w="1589"/>
        <w:gridCol w:w="2075"/>
        <w:gridCol w:w="1923"/>
        <w:gridCol w:w="1422"/>
        <w:gridCol w:w="1459"/>
      </w:tblGrid>
      <w:tr>
        <w:trPr>
          <w:trHeight w:val="13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кадров (специалист по кадрам)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(подпись, Ф.И.О.)</w:t>
      </w:r>
    </w:p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(наименование, почтовый и электронный адреса организатора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проведении закупа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(название закупа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 год, финансируемых за счет средств республиканского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бюджета (далее - услуга):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 (ам) медицинской помощи: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форме (ам) медицинской помощи: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должны быть оказаны: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(указывается место оказания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закупе представляются (направляются)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потенциальными поставщиками 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наименование организатора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№______, ответственный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прием и регистрацию заявок на участие в закупе -_________________.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представления заявок на участие в закупе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_______ часов "___"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закупе будут рассмотрены в ____ часов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  _____ года по следующему адресу: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закупу допускаются все потенциальные поставщики, отвечающие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требованиям, предъявляемым к потенциальному поставщику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услуг, указанным в Правилах организации и проведения закупа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от "___" ________ 20___ года №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(ам):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код города и номер (а) телефона (ов))</w:t>
      </w:r>
    </w:p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организатора закупок)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заключении договоров на оказание медицинских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оказанию гарантированного объема бесплатной медицинской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год, за счет средств республиканского или местного бюджета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следующими медицинскими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список медицинских организаций)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(ам):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код города и номер (а) телефона (ов))</w:t>
      </w:r>
    </w:p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участие в закупе медицинских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Организатору закупа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(указывается полное 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участие в закупе (далее - потенциальный поставщик):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Юридический, почтовый адрес и контактные телефоны потенциального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потенциального поставщика (РНН, идентификационный номер (при его наличии), БИК, ИИК), а также полное наименование и адрес банка или его филиала, в котором потенциальный поставщик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первого руководителя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Заявляю на следующий (ие) объем (ы) медицинской помощи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 (ам) медицинской помощи: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форме (ам) медицинской помощи: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 (указывается полное наименование потенциального поставщика) настоящей заявкой выражает желание принять участие в закупках медицинских услуг по оказанию гарантированного объема бесплатной медицинской помощи в качестве потенциального поставщика и выражает согласие осуществить услуги в соответствии с требованиями и условиями, предусмотренными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Потенциальный поставщик настоящей заявкой подтверждает отсутствие нарушений требований, предъявляемых к потенциальному поставщику.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Потенциальный поставщик подтверждает достоверность представленных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 момента заключения Договора о закупках медицинских услуг в рамках гарантированного объема бесплатной медицинской помощи настоящая заявка на участие в закупе является согласием на оказание медицинских услуг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документа с указание количества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 первого руководителя либо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- потенциального поставщика и его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 соответствии требованиям, предъявляемым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 потенциальному поставщику медицинских услуг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                      "___" 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Ф.И.О., должность председателя, его заместителя,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участие в закупе медицинских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 медицинской помощи (далее -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участие) следующего потенциального поставщика: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578"/>
        <w:gridCol w:w="5925"/>
      </w:tblGrid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выдан, дата выдачи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поставщика: 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Заявка на участие рассмотрена и содержит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документы, содержащиеся в заявке с указание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на участие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предъявляемым требованиям и допущен к участию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процедуре размещения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 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 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Ф.И.О., подписи председателя, его заместителя, членов и секретаря комиссии.</w:t>
      </w:r>
    </w:p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4"/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 итогах размещения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медицинской помощи (корректировки)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 "___" 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Ф.И.О., должность председателя, его заместителя,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заявленные объемы, формы и виды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Выделенная сумма _______________ (__________________)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сумму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определения соответствия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 учетом пропускной способности медицинских организаций,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разместить гарантированный объем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в следующие медицинские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224"/>
        <w:gridCol w:w="1886"/>
        <w:gridCol w:w="1942"/>
        <w:gridCol w:w="2445"/>
        <w:gridCol w:w="1166"/>
        <w:gridCol w:w="2492"/>
      </w:tblGrid>
      <w:tr>
        <w:trPr>
          <w:trHeight w:val="9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Заказчику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и местонахождение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"___" _______ ______ года заключить договор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с поставщиками указанными в подпункте 1) данного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организатору закупа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наименование организатора закупа)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"___" _________ ____ года направить текст объявления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итогах размещения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для опубликования в периодическом печатном издании,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выпускаемом не реже двух раз в неделю и распространяемом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столицы, города республиканского значения,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и на интернет-ресурсе Администратора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веб-сайт Администратора)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-_____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 -_____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Ф.И.О., подписи председателя, его заместителя,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секретаря комиссии.</w:t>
      </w:r>
    </w:p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закупа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</w:t>
      </w:r>
    </w:p>
    <w:bookmarkEnd w:id="26"/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объема бесплатной медицинской помощи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          "__"_______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(ое) (ая) в дальнейшем "Заказчик",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Поставщика, независимо от формы 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(ое) (ая) в дальнейшем "Поставщик",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а в дальнейшем совместно именуемые "Стороны", заключили настоящий Типовой договор на оказание медицинских услуг в рамках гарантированного объема бесплатной медицинской помощи (далее - Договор) о нижеследующем:</w:t>
      </w:r>
    </w:p>
    <w:bookmarkStart w:name="z1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28"/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поручает, а Поставщик принимает на себя обязательства по оказанию медицинских услуг в рамках гарантированного объема бесплатной медицинской помощи (далее - услуга) согласно видам, формам и объемам медицинской помощи, указанным в приложении 1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Сумма Договора на ________ год составляет 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Сумма договора подлежит корректировке в соответствии с пунктами 2.5. и 4.2. настоящего Договора.</w:t>
      </w:r>
    </w:p>
    <w:bookmarkEnd w:id="29"/>
    <w:bookmarkStart w:name="z1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расчета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Заказчик оплачивает Поставщику за фактически оказанную медицинскую помощь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Заказчик осуществляет оплату Поставщику по тарифам, утвержденным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Оплата осуществляется ежемесячно, в соответствии с актом выполненных работ, с учетом результатов контроля качества проведенного территориальными подразделениями Комитета контроля медицинской и фармацевтической деятельности Министерства здравоохранения Республики Казахстан (далее - ККМФД МЗ РК) и объема оказанной медицинской помощи проведенного территориальными подразделениями Комитета оплаты медицинских услуг Министерства здравоохранения Республики Казахстан (далее - КОМУ МЗ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Допускается авансирование Поставщика в размере не более 30 (тридцати) процентов от общей суммы Договора на основании представленной заявки на авансирование, согласно приложению 2 к настоящему Договору, в соответствии с указанными планируемыми объемами и сроками оказания медицинской помощи в рамках гарантированного объема бесплатной медицинской помощи (далее - ГОБМП) в разрезе года (помесячно), согласно приложению (ям) 3 и/или 4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Оплата подлежит корректировке (уменьшение/увеличение) с учетом фактически оказанного объема медицинской помощи и результатов контроля качества и объема медицинской помощи при ее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Оплата за случаи оказания медицинской помощи в рамках ГОБМП в соответствии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настоящего договора производится в году, следующем за годом действия настоящего Договора.</w:t>
      </w:r>
    </w:p>
    <w:bookmarkEnd w:id="31"/>
    <w:bookmarkStart w:name="z1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Сторон</w:t>
      </w:r>
    </w:p>
    <w:bookmarkEnd w:id="32"/>
    <w:bookmarkStart w:name="z1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гражданам Республики Казахстан и оралманам медицинские услуги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оказывать услуги в соответствии с порядком и сроками оказания медицинских услуг в рамках ГОБМП в разрезе года (помесячно) указанного в приложении 3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гражданам информацию о перечне, объеме и условиях оказания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счета-реестры, в порядке и сроки, утвержденные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ККМФД МЗ РК и КОМУ МЗ РК необходимую документацию для проведения контроля качества и объема фактически оказанной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при реорганизации в форме слияния, присоединения, выделения или преобразования, изменении наименования, а также наименования вида деятельности и/или подвида деятельности, изменении коечного фонда, в том числе его сокращении и/или перепрофилизации, информацию с приложением соответствующих документов, подтверждающих указанные сведения, в течение трех дней с момента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предоставить Заказчику копии всех договоров с третьей стороной, заключенных в рамках данного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расходование средств авансирования строго в соответствии с заявленными направлениями и сроками;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расходование средств, предназначенных на приобретение медицинской техники на условиях лизинга строго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расходование средств, предназначенных на повышение квалификации и переподготовку медицинских работников строго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формирование персонифицированной базы данных, в порядке и сроки, утвержденные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внедрение и своевременную (в течение 24 часов) инсталляцию новых версий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все изменения по сокращению и/или перепрофилизации коечного фонда в программный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уведомить Заказчика в письменном виде обо всех обстоятельствах и их причинах, связанных с невозможностью исполнения обязательства, в том числе случаев требующих корректировку суммы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Заказчик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производить оплату Поставщика за оказанную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Поставщика необходимыми нормативными документами, регламентирующими его работу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необходимые организационные мероприятия, направленные на информирование населения по вопросам предоставления ГОБМП в Республике Казахстан.</w:t>
      </w:r>
    </w:p>
    <w:bookmarkEnd w:id="33"/>
    <w:bookmarkStart w:name="z1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</w:t>
      </w:r>
    </w:p>
    <w:bookmarkEnd w:id="34"/>
    <w:bookmarkStart w:name="z1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Поставщик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допущенные случаи нарушения по предоставлению населению ГОБМП (оказание медицинской помощи ненадлежащего объема и качества, взимание оплаты с граждан Республики Казахстан и оралманов за услуги, входящие в ГОБМП)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нецелевое и несвоевременное использование средств, полученных от Заказчика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пункта 3.1.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некачественный ввод данных статистической карты в персонифицированную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В случае выявления Заказчиком факта искажения данных медицинской документации, повлекшие необоснованное удорожание пролеченного случая (неоказанные/оказанные медицинские услуги и не предоставление лекарственных средств) и/или неправомерное увеличение количества пролеченных случаев (не оказана/оказана медицинская помощь), Заказчиком удерживается и/или снимается начисленная по каждому выявленному факту неосновательного денежного обогащения сумма в размере предъявленной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Передача полностью, частично обязательств Поставщиком третьей стороне не освобождает его от ответственности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Заказчик несет ответственность за своевременное перечисление денежных средств на оплату Поставщику за фактически оказанные объемы медицинской помощи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Нарушение условий Договора по оказанию медицинской помощи со стороны Поставщика может привести к следующим санкциям, возлагаемым на него: аннулирование Договора или выплата неустойки в размере _______ от суммы Договора.</w:t>
      </w:r>
    </w:p>
    <w:bookmarkEnd w:id="35"/>
    <w:bookmarkStart w:name="z1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Изменение и расторжение Договора</w:t>
      </w:r>
    </w:p>
    <w:bookmarkEnd w:id="36"/>
    <w:bookmarkStart w:name="z1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 намерении досрочного прекращения Договора Стороны обязаны уведомить друг друга не менее чем за 30 (тридцать) дней до предполагаемой даты прекращения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За нарушение условий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обязательств.</w:t>
      </w:r>
    </w:p>
    <w:bookmarkEnd w:id="37"/>
    <w:bookmarkStart w:name="z1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Форс-мажор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К форс-мажорным обстоятельствам относятся события, неподвластные контролю со стороны Поставщика,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К форс-мажорным обстоятельствам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Поставщик,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форс-мажора будут служить официальные документы уполномоченного органа Республики Казахстан, подтверждающие возникновение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Не уведомление или несвоевременное уведомление лишает Поставщика права ссылаться на любое вышеуказанное обстоятельство как на основание, 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В течение трех рабочих дней после прекращения форс-мажора, Поставщик письменно уведомляет Заказчика о прекращении форс-мажора и возобновляет осуществление своих обязательств по настоящему Договору.</w:t>
      </w:r>
    </w:p>
    <w:bookmarkEnd w:id="39"/>
    <w:bookmarkStart w:name="z1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40"/>
    <w:bookmarkStart w:name="z1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Поставщик ни полностью, ни частично не имеет права передавать свои обязательства третьей стороне без предварительного письменного согласия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на государственном и/или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7.2.1.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Настоящий Договор вступает в силу со дня регистрации в территориальном подразделении центрального уполномоченного органа по исполнению бюджета и действует до "____" ________ 20__ года.</w:t>
      </w:r>
    </w:p>
    <w:bookmarkEnd w:id="41"/>
    <w:bookmarkStart w:name="z1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реквизиты Сторон:</w:t>
      </w:r>
    </w:p>
    <w:bookmarkEnd w:id="42"/>
    <w:bookmarkStart w:name="z1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в территориальном подразделении центрального уполномоченного органа по исполнению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Типовой договор на оказание медицинских услуг в рамках ГОБМП регулирует правоотношения, возникающие между Заказчиком и Поставщиком в процессе осуществления Заказчиком закупок медицинских услуг на оказание ГОБМП. Заказчик, используя настоящий Договор, должен разработать на основании итогов размещения ГОБМП свой окончательный проект договора на оказание медицинских услуг в рамках ГОБМП. При этом любые вносимые в настоящий Договор изменения и дополнения должны соответствовать законодательству Республики Казахстан, заявке на участие в закупе услуг Поставщика и протоколу об итогах размещения ГОБМП.</w:t>
      </w:r>
    </w:p>
    <w:bookmarkEnd w:id="43"/>
    <w:bookmarkStart w:name="z1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44"/>
    <w:bookmarkStart w:name="z1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Виды, формы и объемы оказания медицинской помощи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729"/>
        <w:gridCol w:w="3033"/>
        <w:gridCol w:w="2862"/>
        <w:gridCol w:w="3677"/>
      </w:tblGrid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ТД КОМУ, Ф.И.О.     Должность, Ф.И.О.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печать                  руководителя либо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юридического лица - поставщика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подпись, печать</w:t>
      </w:r>
    </w:p>
    <w:bookmarkStart w:name="z1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46"/>
    <w:bookmarkStart w:name="z1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авансирование по Договору на оказание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 "___" ___________ 20___ года № 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Заказчику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(указывается 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 (указывается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(физического) лица) настоящей заявкой просит оплатить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аванс в размере _______ процентов от общей суммы Договора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от "__" ______ 20___ года № __ в 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(указать сумму аванса)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 настоящей заявкой выражает согласие на удержание ранее выплаченного аванса ежемесячно равными долями с ___ по ___ месяцы включительно из сумм подлежащих к оплате по актам выполненных работ и подтверждает о расходовании аванса в соответствии с указанным в настоящей заявке планируемым распределением сумм аванса.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313"/>
        <w:gridCol w:w="1333"/>
        <w:gridCol w:w="17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медицинских работников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лекарственных средств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Настоящая заявка действует до истечения срока действия Договора на оказание медицинских услуг в рамках гарантированного объема бесплатной медицинской помощи от "___" ______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______________________________________________________/_____________/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первого руководителя либо его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- поставщика и его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 </w:t>
      </w:r>
    </w:p>
    <w:bookmarkEnd w:id="48"/>
    <w:bookmarkStart w:name="z1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Объемы и сроки оказания стационарной и стационарозамещающей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помощи в рамках ГОБМП в разрезе года (помесячный)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Бюджетная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>: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Контрагента</w:t>
      </w:r>
      <w:r>
        <w:rPr>
          <w:rFonts w:ascii="Times New Roman"/>
          <w:b w:val="false"/>
          <w:i w:val="false"/>
          <w:color w:val="000000"/>
          <w:sz w:val="28"/>
        </w:rPr>
        <w:t>: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медицинской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Реквизиты договора</w:t>
      </w:r>
      <w:r>
        <w:rPr>
          <w:rFonts w:ascii="Times New Roman"/>
          <w:b w:val="false"/>
          <w:i w:val="false"/>
          <w:color w:val="000000"/>
          <w:sz w:val="28"/>
        </w:rPr>
        <w:t>: № ____ от "___" ___________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189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(случаев)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Стационарная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21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Стационарозамещающая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21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Распределение в году, всего по договору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728"/>
        <w:gridCol w:w="881"/>
        <w:gridCol w:w="784"/>
        <w:gridCol w:w="746"/>
        <w:gridCol w:w="741"/>
        <w:gridCol w:w="708"/>
        <w:gridCol w:w="723"/>
        <w:gridCol w:w="684"/>
        <w:gridCol w:w="666"/>
        <w:gridCol w:w="708"/>
        <w:gridCol w:w="841"/>
        <w:gridCol w:w="860"/>
        <w:gridCol w:w="727"/>
        <w:gridCol w:w="860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варь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кабрь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(случаев)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платежи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 том 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 </w:t>
      </w:r>
      <w:r>
        <w:rPr>
          <w:rFonts w:ascii="Times New Roman"/>
          <w:b w:val="false"/>
          <w:i/>
          <w:color w:val="000000"/>
          <w:sz w:val="28"/>
        </w:rPr>
        <w:t>Распределение в году по стационарной помощи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728"/>
        <w:gridCol w:w="881"/>
        <w:gridCol w:w="784"/>
        <w:gridCol w:w="746"/>
        <w:gridCol w:w="741"/>
        <w:gridCol w:w="708"/>
        <w:gridCol w:w="723"/>
        <w:gridCol w:w="684"/>
        <w:gridCol w:w="666"/>
        <w:gridCol w:w="708"/>
        <w:gridCol w:w="841"/>
        <w:gridCol w:w="860"/>
        <w:gridCol w:w="727"/>
        <w:gridCol w:w="860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варь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кабрь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(случаев)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платежи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Распределение в году по стационарзамещающей помощи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728"/>
        <w:gridCol w:w="881"/>
        <w:gridCol w:w="784"/>
        <w:gridCol w:w="746"/>
        <w:gridCol w:w="741"/>
        <w:gridCol w:w="708"/>
        <w:gridCol w:w="723"/>
        <w:gridCol w:w="684"/>
        <w:gridCol w:w="666"/>
        <w:gridCol w:w="708"/>
        <w:gridCol w:w="841"/>
        <w:gridCol w:w="860"/>
        <w:gridCol w:w="727"/>
        <w:gridCol w:w="860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варь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кабрь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(случаев)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платежи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ЗАКАЗЧИК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"Департамент КОМУ МЗ РК по городу _______/________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 (Ф.И.О.)</w:t>
      </w:r>
    </w:p>
    <w:bookmarkStart w:name="z1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53"/>
    <w:bookmarkStart w:name="z1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Объемы и сроки оказания диагностических услуг в рамках ГОБМП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разрезе года (помесячно)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Бюджетная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>: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Контрагента</w:t>
      </w:r>
      <w:r>
        <w:rPr>
          <w:rFonts w:ascii="Times New Roman"/>
          <w:b w:val="false"/>
          <w:i w:val="false"/>
          <w:color w:val="000000"/>
          <w:sz w:val="28"/>
        </w:rPr>
        <w:t>: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наименование медицинской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:   № ____ от "___" _________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285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(количество)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Сумма на год (тенге)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Распределение в году, всего по договору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063"/>
        <w:gridCol w:w="803"/>
        <w:gridCol w:w="961"/>
        <w:gridCol w:w="834"/>
        <w:gridCol w:w="848"/>
        <w:gridCol w:w="999"/>
        <w:gridCol w:w="584"/>
        <w:gridCol w:w="829"/>
        <w:gridCol w:w="697"/>
        <w:gridCol w:w="759"/>
        <w:gridCol w:w="797"/>
        <w:gridCol w:w="778"/>
        <w:gridCol w:w="740"/>
        <w:gridCol w:w="948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рь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(количество)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(тенге)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ЗАКАЗЧИК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"Департамент КОМУ МЗ РК по городу _______/________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