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3362" w14:textId="bf53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«Депонирование информационных систем, программных продуктов, программных кодов и нормативно-технической документации»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2010 года № 1402. Утратило силу постановлением Правительства Республики Казахстан от 24 февраля 2014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03.08.2012 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"Депонирование информационных систем, программных продуктов, программных кодов и нормативно-технической документации".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03.08.2012 </w:t>
      </w:r>
      <w:r>
        <w:rPr>
          <w:rFonts w:ascii="Times New Roman"/>
          <w:b w:val="false"/>
          <w:i w:val="false"/>
          <w:color w:val="00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1402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«Депонирование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программных продуктов, программных кодов и</w:t>
      </w:r>
      <w:r>
        <w:br/>
      </w:r>
      <w:r>
        <w:rPr>
          <w:rFonts w:ascii="Times New Roman"/>
          <w:b/>
          <w:i w:val="false"/>
          <w:color w:val="000000"/>
        </w:rPr>
        <w:t>
нормативно-технической документации»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03.08.2012 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«Депонирование информационных систем, программных продуктов, программных кодов и нормативно-технической документации» (далее - государственная услуга) оказывается Республиканским государственным предприятием «Государственная техническая служба» Министерства транспорта и коммуникаций Республики Казахстан по адресу: 010000, город Астана, улица Жирентаева 1/1, кабинет 404.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3)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2007 года № 1124 «Об утверждении Правил ведения государственного регистра электронных информационных ресурсов и информационных систем и депозитария».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(далее – стандарт) размещается на интернет–ресурсах: www.mtc.gov.kz., www.reginfo.kz, справочную информацию о порядке предоставления государственной услуги можно получить по телефону: (87172) 55-29-77.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о регистрации объекта депонирования в депозитарии (далее – справка)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Казахстан, являющимися собственниками или владельцами электронных информационных ресурсов и информационных систем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получателем государственной услуги необходимых документов для депонирования,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 - не более двадцати рабочих дней с момента подачи получателями государственной услуги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ненадлежащего оформления заявки на депонирование либо неполноты предоставленного комплекта материалов, представленных на депонирование, возврат заявки на депонирование и комплекта материалов – не более тринадцати календарных дней с момента их подачи;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для ожидания в очереди при сдаче необходимых документов -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более пятнадцати минут (максимально допустимое время) для обслуживания получателей государственной услуги, оказываемой на месте в день обращения получателями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Комитета связи и информатизации Министерства транспорта и коммуникаций Республики Казахстан (далее – Комитет):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от получателей государственной услуги осуществляется в помещении Комитета. Помещение оборудовано входом с пандусами, залом ожидания, предусмотрены условия для людей с ограниченными физическими возможностями.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получатели государственной услуги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депонирование информационных систем, программных продуктов, программных кодов и нормативно-технической документации,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материалы на электронных носителях (компакт-дисках) в двух экземплярах (оригинал и копия), упакованные отдельно от сопроводительного письма в один конверт (пакет) в следующей комплектации: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исполняемые программные коды информационной системы,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исходные программные коды информационной системы, кроме защищенных авторскими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служебные файлы, необходимые для ручной и автоматической компиляции;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компиляции (с указанием среды разработки и ее версии), особенностей настроек среды разработки, необходимых для компилирования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инсталляционный пакет информационных систем,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сформированные пакеты программы установки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откомпилированные модули (компоненты) депонируемого программного продукта, созданные непосредственно разработчиками программного продукта, а также откомпилированные модули (компоненты) сторонних разработчиков, файлы с настройками и рабочими данными, необходимыми для компиляции, установки и полноценного функционирования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программное обеспечение в случае необходимости, определяемой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аннотационное или рекламное описание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нормативно-техническую документацию в бумажном виде в двух экземплярах (оригинал и копия), предварительно переплетенную и упакованную в конверты (пакеты) из плотной бумаги, а так же в электронном виде на компакт-дисках в двух экземплярах (оригинал и копия), упакованные в отдельный конверт (пакет) представленную в следующей комплектации: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спецификацию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информационной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и методика испытаний,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(всех этапов развития программного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формуляр (основные характеристики, комплектность и сведения об эксплуатации депонируемого программного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программного продукта (сведения о логической структуре и функционировании программного продукта, включая схемы и диаграммы работы и взаимодействия);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(схема алгоритма, общее описание алгоритма и (или) функционирования программного продукта, а также обоснование принятых технических и технико-экономических решений);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применения (сведения о назначении программного продукта, области применения, применяемых методах, классе решаемых задач, ограничениях для применения, минимальной конфигурации технических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установке;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администратора;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требуемые техническим заданием;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другие программные средства и документы по желанию получателей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заявок и пояснения по заполнению к ним размещены на интернет-ресурсах: www.mtc.gov.kz., www.reginfo.kz.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канцелярией Комитете по адресу: 010000, город Астана, улица Орынбор, дом 8, административное здание «Дом министерств», 14 подъезд, кабинет № А746, телефон: (87172) 74-03-64.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Отметка на копии сопроводительного письма и указание даты его получения подтверждает, что получатель государственной услуги сдал все необходимые документы для ее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получателю государственной услуги справки или ответа об отказе в предоставлении услуги осуществляется по почте или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является установление фактов ненадлежащего оформления заявки на депонирование и/или неполноты предоставленного комплекта материалов.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оказании государственной услуги действия Комитета основываются на соблюдение действующего законодательства Республики Казахстан, законности при исполнении возложенных функций и осуществляется на принципах вежливости, предоставления полной информации, обеспечения ее сохранности, защиты и конфиденциальности.</w:t>
      </w:r>
    </w:p>
    <w:bookmarkEnd w:id="9"/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получателями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Комитета ежегодно утверждаются приказом Министра транспорта и коммуникаций Республики Казахстан.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результатов оказания государственной услуги, а так же содействие в подготовке жалобы можно получить у должностного лица Комитета, кабинет № А 757, адрес электронной почты: kci@mtc.gov.kz телефон (87172) 74-06-85.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жалоба получателем государственной услуги подается на имя Председателя Комитета по адресу: 010000, город Астана, улица Орынбор, дом 8, административное здание «Дом Министерств», 14 подъезд, кабинет № А729, адрес электронной почты: kci@mtc.gov.kz, телефон приемной (87172) 74-03-24.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 вопросам некорректного обслуживания при оказании государственной услуги получателем государственной услуги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«телефон доверия» Министерства транспорта и коммуникаций Республики Казахстан (87172) 24-29-09;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раздел на «страницу доверия» интернет-ресурса www.mtc.gov.kz;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блог Министра транспорта и коммуникаций Республики Казахстан (страница «Блог Министра транспорта и коммуникаций» интернет-ресурса Министерства транспорта и коммуникаций Республики Казахстан: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Письменная жалоба подается в канцелярию Министерства транспорта и коммуникаций Республики Казахстан, по адресу: г. Астана, пр. Кабанбай батыра 32/1, адрес электронной почты: mtc@mtc.gov.kz, телефон: (87172) 24-13-12.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произвольной форме,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Указание на втором экземпляре жалобы срока и места получения ответа на поданную жалобу, а также контактных данных должностных лиц, у которых можно узнать о ходе рассмотрения жалобы, подтверждает ее принятие.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на интернет-ресурсах: www.mtc.gov.kz или www.reginfo.kz и по телефону: (87172) 74-06-85.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«Депонирование информационных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систем, программных продуктов,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программных кодов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нормативно-технической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документации»           </w:t>
      </w:r>
    </w:p>
    <w:bookmarkEnd w:id="14"/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2034"/>
        <w:gridCol w:w="2180"/>
        <w:gridCol w:w="2326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 предоставления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 формате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