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aa07a" w14:textId="e2aa0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3 марта 2010 года № 171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декабря 2010 года № 1426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 марта 2010 года № 171 "О Стратегическом плане Агентства Республики Казахстан по делам строительства и жилищно-коммунального хозяйства на 2010-2014 годы" (САПП Республики Казахстан, 2010 г., № 22-23, ст. 171)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Стратегическом плане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Агентства Республики Казахстан по делам строительства и жилищно-коммунального хозяйства на 2010-2014 годы (далее - Стратегический план),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 3.</w:t>
      </w:r>
      <w:r>
        <w:rPr>
          <w:rFonts w:ascii="Times New Roman"/>
          <w:b w:val="false"/>
          <w:i w:val="false"/>
          <w:color w:val="000000"/>
          <w:sz w:val="28"/>
        </w:rPr>
        <w:t xml:space="preserve"> "Стратегические направления деятельности":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"2010":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направлении 1 "Развитие жилищного строительства":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задаче 1.1.1 "Обеспечение строительства и (или) приобретение арендного (коммунального) жилья: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"Объемы строительства жилья за счет целевых трансфертов на развитие областным бюджетам, бюджетам городов Астаны и Алматы на строительство и (или) приобретение жилья государственного коммунального жилищного фонда" цифры "211,8" заменить цифрами "181,1";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задаче 1.1.3 "Строительство и (или) приобретение инженерно-коммуникационной инфраструктуры в районах жилищной застройки":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"Объемы ввода в эксплуатацию инженерно-коммуникационной инфраструктуры. Строительство и реконструкция инженерных сооружений в городах-спутниках городов Астаны и Алматы и в жилых комплексах с участием дольщиков" цифры "1959,1", "5" заменить соответственно цифрами "1996,0", "3";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направлении 3 "Модернизация и развитие жилищно-коммунального хозяйства":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задаче 3.1.1 "Улучшение состояния объектов жилищно-коммунального хозяйства":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"Реализация проектов по реконструкции и ремонту систем водоснабжения, канализации, теплоснабжения, электроснабжения, газоснабжения, благоустройства" цифры "52 326" заменить цифрами "53 326";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 6</w:t>
      </w:r>
      <w:r>
        <w:rPr>
          <w:rFonts w:ascii="Times New Roman"/>
          <w:b w:val="false"/>
          <w:i w:val="false"/>
          <w:color w:val="000000"/>
          <w:sz w:val="28"/>
        </w:rPr>
        <w:t xml:space="preserve"> "Бюджетные программы":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 "расходы на реализацию программы тыс. тенге 210 000" дополнить администратором и бюджетными программами 018, 019, 023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50"/>
        <w:gridCol w:w="4857"/>
        <w:gridCol w:w="1894"/>
        <w:gridCol w:w="912"/>
        <w:gridCol w:w="769"/>
        <w:gridCol w:w="899"/>
        <w:gridCol w:w="831"/>
        <w:gridCol w:w="976"/>
      </w:tblGrid>
      <w:tr>
        <w:trPr>
          <w:trHeight w:val="30" w:hRule="atLeast"/>
        </w:trPr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Агентство Республики Казахстан по делам 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жилищно-коммунального хозяйства</w:t>
            </w:r>
          </w:p>
        </w:tc>
      </w:tr>
      <w:tr>
        <w:trPr>
          <w:trHeight w:val="30" w:hRule="atLeast"/>
        </w:trPr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 «Целевые текущие трансферты областному бюджету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Восточно-Казахстанской области на благоустройство и ремонт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 города Усть-Каменогорск в связи с проведением 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Форума Межрегионального сотрудничества Республики Казахстан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Российской Федерации»</w:t>
            </w:r>
          </w:p>
        </w:tc>
      </w:tr>
      <w:tr>
        <w:trPr>
          <w:trHeight w:val="30" w:hRule="atLeast"/>
        </w:trPr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устойчивости и надежности систем жизнеобеспечения,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надлежащее содержание объектов и территорий населенных пунктов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создания комфортных и безопасных условии проживания граждан</w:t>
            </w:r>
          </w:p>
        </w:tc>
      </w:tr>
      <w:tr>
        <w:trPr>
          <w:trHeight w:val="30" w:hRule="atLeast"/>
        </w:trPr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Модернизация и развитие жилищно-коммунального хозяйства</w:t>
            </w:r>
          </w:p>
        </w:tc>
      </w:tr>
      <w:tr>
        <w:trPr>
          <w:trHeight w:val="30" w:hRule="atLeast"/>
        </w:trPr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Устойчивое развитие жилищно-коммунального хозяйства</w:t>
            </w:r>
          </w:p>
        </w:tc>
      </w:tr>
      <w:tr>
        <w:trPr>
          <w:trHeight w:val="30" w:hRule="atLeast"/>
        </w:trPr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3.1.1 Улучшение состояния объектов жилищно-коммунального хозяйства</w:t>
            </w:r>
          </w:p>
        </w:tc>
      </w:tr>
      <w:tr>
        <w:trPr>
          <w:trHeight w:val="30" w:hRule="atLeast"/>
        </w:trPr>
        <w:tc>
          <w:tcPr>
            <w:tcW w:w="2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показателя.</w:t>
            </w:r>
          </w:p>
        </w:tc>
        <w:tc>
          <w:tcPr>
            <w:tcW w:w="18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</w:tr>
      <w:tr>
        <w:trPr>
          <w:trHeight w:val="30" w:hRule="atLeast"/>
        </w:trPr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ремонт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Усть-Каменогорск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проектов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Улучшение архитектурного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облика города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проектов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Поддержание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Усть-Каменогорск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надлежащем состоянии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Улучшение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1 500 000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57"/>
        <w:gridCol w:w="5261"/>
        <w:gridCol w:w="1091"/>
        <w:gridCol w:w="969"/>
        <w:gridCol w:w="786"/>
        <w:gridCol w:w="1013"/>
        <w:gridCol w:w="1152"/>
        <w:gridCol w:w="991"/>
      </w:tblGrid>
      <w:tr>
        <w:trPr>
          <w:trHeight w:val="570" w:hRule="atLeast"/>
        </w:trPr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Агентство Республики Казахстан по делам 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жилищно-коммунального хозяйства</w:t>
            </w:r>
          </w:p>
        </w:tc>
      </w:tr>
      <w:tr>
        <w:trPr>
          <w:trHeight w:val="345" w:hRule="atLeast"/>
        </w:trPr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 «Проведение оценки технического состояния инженерных сетей»</w:t>
            </w:r>
          </w:p>
        </w:tc>
      </w:tr>
      <w:tr>
        <w:trPr>
          <w:trHeight w:val="330" w:hRule="atLeast"/>
        </w:trPr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условий для развития инфраструктуры для создания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благоприятной среды для проживания населения Республики Казахстан.</w:t>
            </w:r>
          </w:p>
        </w:tc>
      </w:tr>
      <w:tr>
        <w:trPr>
          <w:trHeight w:val="330" w:hRule="atLeast"/>
        </w:trPr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Модернизация и развитие жилищно-коммунального хозяйства</w:t>
            </w:r>
          </w:p>
        </w:tc>
      </w:tr>
      <w:tr>
        <w:trPr>
          <w:trHeight w:val="30" w:hRule="atLeast"/>
        </w:trPr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 Устойчивое развитие жилищно-коммунального хозяйства</w:t>
            </w:r>
          </w:p>
        </w:tc>
      </w:tr>
      <w:tr>
        <w:trPr>
          <w:trHeight w:val="30" w:hRule="atLeast"/>
        </w:trPr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3.1.1 Улучшение состояния объектов жилищно-коммунального хозяйства</w:t>
            </w:r>
          </w:p>
        </w:tc>
      </w:tr>
      <w:tr>
        <w:trPr>
          <w:trHeight w:val="30" w:hRule="atLeast"/>
        </w:trPr>
        <w:tc>
          <w:tcPr>
            <w:tcW w:w="26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0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</w:tr>
      <w:tr>
        <w:trPr>
          <w:trHeight w:val="795" w:hRule="atLeast"/>
        </w:trPr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(городов)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60" w:hRule="atLeast"/>
        </w:trPr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инженерных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коммуникаций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водоотведения в городах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10" w:hRule="atLeast"/>
        </w:trPr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 результатов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обоснования инвестиций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сфере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водоотведения в городах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05" w:hRule="atLeast"/>
        </w:trPr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технического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водоотведения в городах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86"/>
        <w:gridCol w:w="5522"/>
        <w:gridCol w:w="1289"/>
        <w:gridCol w:w="803"/>
        <w:gridCol w:w="904"/>
        <w:gridCol w:w="988"/>
        <w:gridCol w:w="945"/>
        <w:gridCol w:w="743"/>
      </w:tblGrid>
      <w:tr>
        <w:trPr>
          <w:trHeight w:val="495" w:hRule="atLeast"/>
        </w:trPr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Агентство Республики Казахстан по делам 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жилищно-коммунального хозяйства</w:t>
            </w:r>
          </w:p>
        </w:tc>
      </w:tr>
      <w:tr>
        <w:trPr>
          <w:trHeight w:val="330" w:hRule="atLeast"/>
        </w:trPr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 «Целевые текущие трансферты бюджету городов Астаны 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коммунальной техники»</w:t>
            </w:r>
          </w:p>
        </w:tc>
      </w:tr>
      <w:tr>
        <w:trPr>
          <w:trHeight w:val="330" w:hRule="atLeast"/>
        </w:trPr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условий для развития инфраструктуры для создания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благоприятной среды для проживания населения Республики Казахстан</w:t>
            </w:r>
          </w:p>
        </w:tc>
      </w:tr>
      <w:tr>
        <w:trPr>
          <w:trHeight w:val="405" w:hRule="atLeast"/>
        </w:trPr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Модернизация и развитие жилищно-коммунального хозяйства</w:t>
            </w:r>
          </w:p>
        </w:tc>
      </w:tr>
      <w:tr>
        <w:trPr>
          <w:trHeight w:val="30" w:hRule="atLeast"/>
        </w:trPr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 Устойчивое развитие жшшщно-коммунального хозяйства</w:t>
            </w:r>
          </w:p>
        </w:tc>
      </w:tr>
      <w:tr>
        <w:trPr>
          <w:trHeight w:val="30" w:hRule="atLeast"/>
        </w:trPr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3.1.1 Улучшение состояния объектов жилищно-коммунального хозяйства</w:t>
            </w:r>
          </w:p>
        </w:tc>
      </w:tr>
      <w:tr>
        <w:trPr>
          <w:trHeight w:val="30" w:hRule="atLeast"/>
        </w:trPr>
        <w:tc>
          <w:tcPr>
            <w:tcW w:w="26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2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</w:tr>
      <w:tr>
        <w:trPr>
          <w:trHeight w:val="870" w:hRule="atLeast"/>
        </w:trPr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5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Своевременная уборка территорий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25" w:hRule="atLeast"/>
        </w:trPr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5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коммунальной техники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5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в эстетическом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состоянии территорий города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5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коммунальной техники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5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1 600 280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";</w:t>
      </w:r>
    </w:p>
    <w:bookmarkStart w:name="z1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008 "Кредитование областных бюджетов, бюджетов городов Астаны и Алматы на строительство и (или) приобретение жилья":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"Показатели результата":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"Строительство и (или) приобретение кредитного жилья в рамках реализации Программы "Нұрлы көш" в графе "2010" цифры "147,8" заменить цифрами "143,8";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33"/>
        <w:gridCol w:w="4293"/>
        <w:gridCol w:w="1273"/>
        <w:gridCol w:w="853"/>
        <w:gridCol w:w="1453"/>
        <w:gridCol w:w="1173"/>
        <w:gridCol w:w="1173"/>
        <w:gridCol w:w="1413"/>
      </w:tblGrid>
      <w:tr>
        <w:trPr>
          <w:trHeight w:val="174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жилых комплексов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участием дольщиков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кв. м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56,2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";</w:t>
      </w:r>
    </w:p>
    <w:bookmarkStart w:name="z2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"Расходы на реализацию программы" в графе "2010" цифры "26 663 470" заменить цифрами "32 168 499";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009 "Целевые трансферты на развитие областным бюджетам, бюджетам городов Астаны и Алматы на развитие, обустройство и (или) приобретение инженерно-коммуникационной инфраструктуры":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"Показатели результата":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"2010":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"Развитие, обустройство, ремонт и реконструкция инженерно-коммуникационной инфраструктуры в рамках Государственной программы жилищного строительства в Республике Казахстан на 2008-2010 годы" цифры "1525,8" заменить цифрами "1550,5";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"Строительство и реконструкция инженерных сооружений в городах-спутниках городов Астаны и Алматы и в жилых комплексах с участием дольщиков" цифру "5" заменить цифрой "3";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"Строительство инженерно-коммуникационной инфраструктуры в Актюбинской области" цифры "111" заменит цифрами "163,2";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"Строительство магистральных инженерных сетей жилых комплексов, строящихся с участием дольщиков в городе Алматы" цифры "14,3" заменить цифрами "22,3";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"Развитие инженерно - коммуникационной инфраструктуры в зонах расселения участников Программы "Нұрлы көш"" цифры "242" заменить цифрами "220,8";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73"/>
        <w:gridCol w:w="5873"/>
        <w:gridCol w:w="1753"/>
        <w:gridCol w:w="693"/>
        <w:gridCol w:w="633"/>
        <w:gridCol w:w="913"/>
        <w:gridCol w:w="933"/>
        <w:gridCol w:w="1093"/>
      </w:tblGrid>
      <w:tr>
        <w:trPr>
          <w:trHeight w:val="30" w:hRule="atLeast"/>
        </w:trPr>
        <w:tc>
          <w:tcPr>
            <w:tcW w:w="1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в а. Акмол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Акмолинской 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К-во ПСД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к жилым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комплексам в г. Астане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(количество проектов,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завершающихся в текущем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году/количество проектов,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переходящих на следующий год)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К-во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0/5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 ";</w:t>
      </w:r>
    </w:p>
    <w:bookmarkStart w:name="z3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"Расходы на реализацию программы" в графе "2010" цифры "51 644 384" заменить цифрами "55 045 602";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010 "Целевые трансферты на развитие областным бюджетам, бюджетам городов Астаны и Алматы на развитие системы водоснабжения":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"Расходы на реализацию программы" в графе "2010" цифры "27 047 575" заменить цифрами "32 610 600";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011 "Целевые трансферты на развитие областным бюджетам, бюджетам городов Астаны и Алматы на строительство и (или) приобретение жилья государственного коммунального жилищного фонда":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"2010":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"Показатели результата" цифры "211,8", "120" заменить соответственно цифрами "181,1", "83,8";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"Расходы на реализацию программы" цифры "24 385 262" заменить цифрами "19 807 808";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012 "Целевые трансферты на развитие областным бюджетам, бюджетам городов Астаны и Алматы на развитие коммунального хозяйства":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"2010":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"Показатели количества" цифру "3" заменить цифрой "2";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"Показатели результата" цифру "5" заменить цифрой "7";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"Расходы на реализацию программы" цифры "14 709 965" заменить цифрами "10 692 465";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013 "Целевые трансферты на развитие областным бюджетам, бюджетам городов Астаны и Алматы на развитие благоустройства городов и населенных пунктов":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"2010":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"Показатели количества" цифру "3" заменить цифрой "5";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"Показатели результата" цифру "3" заменить цифрой "5";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"Расходы на реализацию программы" цифры "8 530 884" заменить цифрами "8 330 884";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Бюджетную программу 014 "Целевые трансферты на развитие бюджету города Астаны на увеличение уставного капитала уполномоченной организации для участия в строительстве незавершенных объектов жилья с участием дольщиков"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015 "Целевые трансферты на развитие бюджету Алматинской области на формирование уставного капитала уполномоченной организации для строительства инженерно-коммуникационной инфраструктуры":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"Объем ввода в эксплуатацию инженерных сетей в незавершенных объектах с участием дольщиков" в графах "2010" и "2011" цифры "66", "18" заменить соответственно цифрами "39,2", "44,8";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"Показатели результата"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73"/>
        <w:gridCol w:w="6513"/>
        <w:gridCol w:w="1613"/>
        <w:gridCol w:w="853"/>
        <w:gridCol w:w="793"/>
        <w:gridCol w:w="773"/>
        <w:gridCol w:w="593"/>
        <w:gridCol w:w="753"/>
      </w:tblGrid>
      <w:tr>
        <w:trPr>
          <w:trHeight w:val="765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жилых комплексов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участием дольщиков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К-во ПСД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";</w:t>
      </w:r>
    </w:p>
    <w:bookmarkStart w:name="z5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всему тексту </w:t>
      </w:r>
      <w:r>
        <w:rPr>
          <w:rFonts w:ascii="Times New Roman"/>
          <w:b w:val="false"/>
          <w:i w:val="false"/>
          <w:color w:val="000000"/>
          <w:sz w:val="28"/>
        </w:rPr>
        <w:t>Стратегического плана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в названии Бюджетной программы 015 "Целевые трансферты на развитие бюджету Алматинской области на формирование уставного капитала уполномоченной организации для строительства инженерно-коммуникационной инфраструктуры" после слов "для строительства" дополнить словами ",проектирования жилья 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Бюджетную программу 018 "Целевые текущие трансферты областному бюджету Восточно-Казахстанской области на благоустройство и ремонт инфраструктуры города Усть-Каменогорск в связи с проведением VII Форума Межрегионального сотрудничества Республики Казахстан и Российской Федерации"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и бюджетной программой 024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75"/>
        <w:gridCol w:w="4747"/>
        <w:gridCol w:w="976"/>
        <w:gridCol w:w="853"/>
        <w:gridCol w:w="1085"/>
        <w:gridCol w:w="1122"/>
        <w:gridCol w:w="1141"/>
        <w:gridCol w:w="1306"/>
      </w:tblGrid>
      <w:tr>
        <w:trPr>
          <w:trHeight w:val="495" w:hRule="atLeast"/>
        </w:trPr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Агентство Республики Казахсган по делам 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жилищно-коммунального хозяйства</w:t>
            </w:r>
          </w:p>
        </w:tc>
      </w:tr>
      <w:tr>
        <w:trPr>
          <w:trHeight w:val="30" w:hRule="atLeast"/>
        </w:trPr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 «Целевые трансферты на развитие бюджету города Астаны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уставного капитала уполномоченной организации для участия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строительстве незавершенных объектов жилья с участием дольщиков»</w:t>
            </w:r>
          </w:p>
        </w:tc>
      </w:tr>
      <w:tr>
        <w:trPr>
          <w:trHeight w:val="30" w:hRule="atLeast"/>
        </w:trPr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Выделение средств из республиканского бюджета на капитализацию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уполномоченной организации для участия в строительстве незавершенных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жилья с участием дольщиков.</w:t>
            </w:r>
          </w:p>
        </w:tc>
      </w:tr>
      <w:tr>
        <w:trPr>
          <w:trHeight w:val="750" w:hRule="atLeast"/>
        </w:trPr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Развитие жилищного строительства</w:t>
            </w:r>
          </w:p>
        </w:tc>
      </w:tr>
      <w:tr>
        <w:trPr>
          <w:trHeight w:val="30" w:hRule="atLeast"/>
        </w:trPr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 Обеспечение доступности жилья</w:t>
            </w:r>
          </w:p>
        </w:tc>
      </w:tr>
      <w:tr>
        <w:trPr>
          <w:trHeight w:val="330" w:hRule="atLeast"/>
        </w:trPr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1.1.4 Обеспечение строительства жилья в незавершенных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объектах с участием дольщиков</w:t>
            </w:r>
          </w:p>
        </w:tc>
      </w:tr>
      <w:tr>
        <w:trPr>
          <w:trHeight w:val="30" w:hRule="atLeast"/>
        </w:trPr>
        <w:tc>
          <w:tcPr>
            <w:tcW w:w="2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9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</w:tr>
      <w:tr>
        <w:trPr>
          <w:trHeight w:val="1125" w:hRule="atLeast"/>
        </w:trPr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4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бенефициаров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 Астана)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60" w:hRule="atLeast"/>
        </w:trPr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4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4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085" w:hRule="atLeast"/>
        </w:trPr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4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ввода в эксплуатацию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жилья в незавершенных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объектах с участием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дольщиков (объемы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завершающиеся в текущем году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/объемы, переходящие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следующий год)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кв.м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0/290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290/0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450" w:hRule="atLeast"/>
        </w:trPr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</w:t>
            </w:r>
          </w:p>
        </w:tc>
        <w:tc>
          <w:tcPr>
            <w:tcW w:w="4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18 200 000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7 000 000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Start w:name="z5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таблице</w:t>
      </w:r>
      <w:r>
        <w:rPr>
          <w:rFonts w:ascii="Times New Roman"/>
          <w:b w:val="false"/>
          <w:i w:val="false"/>
          <w:color w:val="000000"/>
          <w:sz w:val="28"/>
        </w:rPr>
        <w:t xml:space="preserve"> "Свод бюджетных расходов"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"2010 год":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"ВСЕГО по Агентству Республики Казахстан по делам строительства и жилищно-коммунального хозяйства" цифры "161 985 233" заменить цифрами "177 259 831";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"Текущие бюджетные программы" цифры "4 020 077" заменить цифрами "6 620 357";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 "007 - "Паспортизация объектов жилищно-коммунального хозяйства"  210 000, 0, 0" дополнить строками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3"/>
        <w:gridCol w:w="873"/>
        <w:gridCol w:w="873"/>
        <w:gridCol w:w="2233"/>
        <w:gridCol w:w="1253"/>
        <w:gridCol w:w="1293"/>
      </w:tblGrid>
      <w:tr>
        <w:trPr>
          <w:trHeight w:val="30" w:hRule="atLeast"/>
        </w:trPr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018 - 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областному бюджету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Восточно-Казахстанской области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ремонт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Усть-Каменогорск в связи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проведением VII Форума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Межрегионального сотрудничества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и 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Федерации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1 500 000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019 - Проведение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технического состояния инженерных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сетей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1000 000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023 - 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бюджету городов Астаны 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коммунальной техники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1 600 280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";</w:t>
      </w:r>
    </w:p>
    <w:bookmarkStart w:name="z5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2010: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"Бюджетные программы развития" цифры "157 965 156" заменить цифрами "170 639 474";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"008 - Кредитование областных бюджетов, бюджетов городов Астаны и Алматы на строительство и (или) приобретение жилья" цифры "26 663 470" заменить цифрами "32 168 499";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"009 - Целевые трансферты на развитие областным бюджетам, бюджетам городов Астаны и Алматы на развитие, обустройство и (или) приобретение инженерно-коммуникационной инфраструктуры" цифры "51 644 384" заменить цифрами "55 045 602";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"010 - Целевые трансферты на развитие областным бюджетам, бюджетам городов Астаны и Алматы на развитие системы водоснабжения" цифры "27 047 575" заменить цифрами "32 610 600";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"011 - Целевые трансферты на развитие областным бюджетам, бюджетам городов Астаны и Алматы на строительство и (или) приобретение государственного коммунального жилищного фонда" цифры "24 385 262" заменить цифрами "19 807 808";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"012 - Целевые трансферты на развитие областным бюджетам, бюджетам городов Астаны и Алматы на развитие коммунального хозяйства" цифры "14 709 965" заменить цифрами "10 692 465";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"013 - Целевые трансферты на развитие областным бюджетам, бюджетам городов Астаны и Алматы на развитие благоустройства городов и населенных пунктов" цифры "8 530 884" заменить цифрами "8 330 884";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 "014 - Целевые трансферты на развитие бюджету города Астаны на увеличение уставного капитала уполномоченной организации для участия в строительстве незавершенных объектов жилья с участием дольщиков"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 "018 - "Целевые текущие трансферты областному бюджету Восточно-Казахстанской области на благоустройство и ремонт инфраструктуры города Усть-Каменогорск в связи с проведением VII Форума Межрегионального сотрудничества Республики Казахстан и Российской Федерации" - -, 1 500 000, - -"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 "016 - "Формирование уставного капитала акционерного общества "Казахстанский центр модернизации и развития жилищно-коммунального хозяйства"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53"/>
        <w:gridCol w:w="1413"/>
        <w:gridCol w:w="1593"/>
        <w:gridCol w:w="1433"/>
        <w:gridCol w:w="1133"/>
        <w:gridCol w:w="1173"/>
      </w:tblGrid>
      <w:tr>
        <w:trPr>
          <w:trHeight w:val="1920" w:hRule="atLeast"/>
        </w:trPr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024 - Целевые трансферты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бюджету города Астаны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уполномоченной организации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участия в строительстве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незавершенных объектов жилья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участием дольщиков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18 200 000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7 000 000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";</w:t>
      </w:r>
    </w:p>
    <w:bookmarkStart w:name="z7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таблице</w:t>
      </w:r>
      <w:r>
        <w:rPr>
          <w:rFonts w:ascii="Times New Roman"/>
          <w:b w:val="false"/>
          <w:i w:val="false"/>
          <w:color w:val="000000"/>
          <w:sz w:val="28"/>
        </w:rPr>
        <w:t xml:space="preserve"> "Распределение расходов по стратегическим направлениям, целям, задачам и бюджетным программам"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"2010 год":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"ВСЕГО по Агентству Республики Казахстан по делам строительства и жилищно-коммунального хозяйства" цифры "161 985 233" заменить цифрами "177 259 831";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"011 - Целевые трансферты на развитие областным бюджетам, бюджетам городов Астаны и Алматы на строительство и (или) приобретение государственного коммунального жилищного фонда" цифры "24 385 262" заменить цифрами "19 807 808";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"008 - Кредитование областных бюджетов, бюджетов городов Астаны и Алматы на строительство и (или) приобретение жилья" цифры "26 663 470" заменить цифрами "32 168 499";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"009 - Целевые трансферты на развитие областным бюджетам, бюджетам городов Астаны и Алматы на развитие, обустройство и (или) приобретение инженерно-коммуникационной инфраструктуры" цифры "51 644 384" заменить цифрами "55 045 602";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"014 - Целевые трансферты на развитие бюджету города Астаны на увеличение уставного капитала уполномоченной организации для участия в строительстве незавершенных объектов жилья с участием дольщиков":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"7 000 000";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код бюджетной программы "014" заменить кодом "024";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"010 - Целевые трансферты на развитие областным бюджетам, бюджетам городов Астаны и Алматы на развитие системы водоснабжения" цифры "27 047 575" заменить цифрами "32 610 600";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"012 - Целевые трансферты на развитие областным бюджетам, бюджетам городов Астаны и Алматы на развитие коммунального хозяйства" цифры "14 709 965" заменить цифрами "10 692 465";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"013 - Целевые трансферты на развитие областным бюджетам, бюджетам городов Астаны и Алматы на развитие благоустройства городов и населенных пунктов" цифры "8 530 884" заменить цифрами "8 330 884";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 "090 - "Исследование в области строительства и жилищно-коммунального хозяйства" 20 000, 0, 0" дополнить строками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93"/>
        <w:gridCol w:w="1153"/>
        <w:gridCol w:w="1233"/>
        <w:gridCol w:w="1993"/>
        <w:gridCol w:w="1293"/>
        <w:gridCol w:w="1453"/>
      </w:tblGrid>
      <w:tr>
        <w:trPr>
          <w:trHeight w:val="780" w:hRule="atLeast"/>
        </w:trPr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019 - 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оценки технического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инженерных сетей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95" w:hRule="atLeast"/>
        </w:trPr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023 - 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бюджету городов Астаны и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техники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1 600 280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".</w:t>
      </w:r>
    </w:p>
    <w:bookmarkStart w:name="z8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постановление вводится в действие со дня подписания и подлежит официальному опубликованию.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