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2895" w14:textId="45a2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2010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2010 - 2012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"О гарантированном трансферте из Национального фонда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следующие размеры гарантированного трансферта из Национального фонда Республики Казахстан в республиканский бюджет на 2010 - 2012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- 1 200 000 000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- 1 200 000 000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- 1 200 000 000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2009 года "О гарантированном трансферте из Национального фонда Республики Казахстан на 2010 - 2012 годы" (Ведомости Парламента Республики Казахстан, 2009 г., № 23, ст. 110).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