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6790" w14:textId="2c96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рибаеве А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0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урибаева Аскара Исмаиловича вице-министром культуры Республики Казахстан, освободив от ранее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