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3b4c" w14:textId="7983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распределения чистого дохода акционерного общества "Фонд национального благосостояния "Самрук-Казына" за 2008 год, принятии решения о выплате дивидендов по простым акциям и утверждении размера дивиденда в расчете на одну простую акцию акционерного общества "Фонд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марта 2010 года № 239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от 13 февраля 2009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порядок распределения чистого дохода за 2008 год акционерного общества "Фонд национального благосостояния "Самрук-Казына" (далее - Фонд), составляющего 352336455000 (триста пятьдесят два миллиарда триста тридцать шесть миллионов четыреста пятьдесят пять тысяч) тенге согласно финансовой отчетности Фонда, расположенного по адресу: Республика Казахстан, 010000, город Астана, проспект Кабанбай батыра, 23, реквизиты: регистрационный номер налогоплательщика 620200333937, индивидуальный идентификационный код 034467207 в акционерном обществе "Народный Банк Казахстана", город Астана, банковский идентификационный код 195301603: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направить на выплату дивидендов - 8645160000 (восемь миллиардов шестьсот сорок пять миллионов сто шестьдесят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оставить в распоряжении Фонда и его компаний для финансирования инвестиционных программ, погашения долговых обязательств и приобретения активов - 343691295000 (триста сорок три миллиарда шестьсот девяносто один миллион двести девяносто пять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размер дивиденда за 2008 год в расчете на одну простую акцию Фонда 2 (два) тенге 52 (пятьдесят два) тиын.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дату начала выплаты дивидендов - день подписания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Выплату дивидендов произвести в течение 10 (десять) рабочих дней в денежной форме путем безналичного перечисления в республиканский бюджет по коду бюджетной классификации 201301.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