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3302" w14:textId="d383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28 ноября 2007 года № 1139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апреля 2010 года № 267. Утратило силу постановлением Правительства Республики Казахстан от 14 февраля 2013 года № 134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14.02.2013 </w:t>
      </w:r>
      <w:r>
        <w:rPr>
          <w:rFonts w:ascii="Times New Roman"/>
          <w:b w:val="false"/>
          <w:i w:val="false"/>
          <w:color w:val="ff0000"/>
          <w:sz w:val="28"/>
        </w:rPr>
        <w:t>№ 134</w:t>
      </w:r>
      <w:r>
        <w:rPr>
          <w:rFonts w:ascii="Times New Roman"/>
          <w:b w:val="false"/>
          <w:i w:val="false"/>
          <w:color w:val="ff0000"/>
          <w:sz w:val="28"/>
        </w:rPr>
        <w:t xml:space="preserve"> (вводится в действие по истечении десяти календарных дней со дня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ноября 2007 года № 1139 "Об утверждении Правил приобретения товаров, работ и услуг при проведении операций по недропользованию" (САПП Республики Казахстан, 2007 г., № 44, ст. 521)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приобретения товаров, работ и услуг при проведении операций по недропользованию, утвержденные указанным постановлением, изложить в новой редакции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апреля 2010 года № 267</w:t>
      </w:r>
    </w:p>
    <w:bookmarkEnd w:id="2"/>
    <w:bookmarkStart w:name="z6"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ноября 2007 года № 1139</w:t>
      </w:r>
    </w:p>
    <w:bookmarkEnd w:id="3"/>
    <w:bookmarkStart w:name="z7" w:id="4"/>
    <w:p>
      <w:pPr>
        <w:spacing w:after="0"/>
        <w:ind w:left="0"/>
        <w:jc w:val="left"/>
      </w:pPr>
      <w:r>
        <w:rPr>
          <w:rFonts w:ascii="Times New Roman"/>
          <w:b/>
          <w:i w:val="false"/>
          <w:color w:val="000000"/>
        </w:rPr>
        <w:t xml:space="preserve"> 
Правила</w:t>
      </w:r>
      <w:r>
        <w:br/>
      </w:r>
      <w:r>
        <w:rPr>
          <w:rFonts w:ascii="Times New Roman"/>
          <w:b/>
          <w:i w:val="false"/>
          <w:color w:val="000000"/>
        </w:rPr>
        <w:t>
приобретения товаров, работ и услуг при проведении</w:t>
      </w:r>
      <w:r>
        <w:br/>
      </w:r>
      <w:r>
        <w:rPr>
          <w:rFonts w:ascii="Times New Roman"/>
          <w:b/>
          <w:i w:val="false"/>
          <w:color w:val="000000"/>
        </w:rPr>
        <w:t>
операций по недропользованию</w:t>
      </w:r>
    </w:p>
    <w:bookmarkEnd w:id="4"/>
    <w:bookmarkStart w:name="z8" w:id="5"/>
    <w:p>
      <w:pPr>
        <w:spacing w:after="0"/>
        <w:ind w:left="0"/>
        <w:jc w:val="left"/>
      </w:pPr>
      <w:r>
        <w:rPr>
          <w:rFonts w:ascii="Times New Roman"/>
          <w:b/>
          <w:i w:val="false"/>
          <w:color w:val="000000"/>
        </w:rPr>
        <w:t xml:space="preserve"> 
1. Общие положения</w:t>
      </w:r>
    </w:p>
    <w:bookmarkEnd w:id="5"/>
    <w:bookmarkStart w:name="z9" w:id="6"/>
    <w:p>
      <w:pPr>
        <w:spacing w:after="0"/>
        <w:ind w:left="0"/>
        <w:jc w:val="both"/>
      </w:pPr>
      <w:r>
        <w:rPr>
          <w:rFonts w:ascii="Times New Roman"/>
          <w:b w:val="false"/>
          <w:i w:val="false"/>
          <w:color w:val="000000"/>
          <w:sz w:val="28"/>
        </w:rPr>
        <w:t>
      1. Настоящие Правила приобретения товаров, работ и услуг при проведении операций по недропользованию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июня 1995 года "О нефти",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января 1996 года "О недрах и недропользовании" (далее - Закон) и определяют порядок приобретения товаров, работ и услуг недропользователями и их уполномоченными лицами при проведении операций по недропользованию, предусмотренных в годовой программе закупа товаров, работ и услуг, а также субподрядчиками, осуществляющими деятельность в рамках исполнения договоров, заключенных с недропользователями и уполномоченными лицами недропользователей.</w:t>
      </w:r>
      <w:r>
        <w:br/>
      </w:r>
      <w:r>
        <w:rPr>
          <w:rFonts w:ascii="Times New Roman"/>
          <w:b w:val="false"/>
          <w:i w:val="false"/>
          <w:color w:val="000000"/>
          <w:sz w:val="28"/>
        </w:rPr>
        <w:t>
</w:t>
      </w:r>
      <w:r>
        <w:rPr>
          <w:rFonts w:ascii="Times New Roman"/>
          <w:b w:val="false"/>
          <w:i w:val="false"/>
          <w:color w:val="000000"/>
          <w:sz w:val="28"/>
        </w:rPr>
        <w:t>
      2. Действие настоящих Правил не распространяется на заказчиков:</w:t>
      </w:r>
      <w:r>
        <w:br/>
      </w:r>
      <w:r>
        <w:rPr>
          <w:rFonts w:ascii="Times New Roman"/>
          <w:b w:val="false"/>
          <w:i w:val="false"/>
          <w:color w:val="000000"/>
          <w:sz w:val="28"/>
        </w:rPr>
        <w:t>
</w:t>
      </w:r>
      <w:r>
        <w:rPr>
          <w:rFonts w:ascii="Times New Roman"/>
          <w:b w:val="false"/>
          <w:i w:val="false"/>
          <w:color w:val="000000"/>
          <w:sz w:val="28"/>
        </w:rPr>
        <w:t>
      1) осуществляющих приобретение товаров, работ и услуг при проведении операций по общераспространенным полезным ископаемым;</w:t>
      </w:r>
      <w:r>
        <w:br/>
      </w:r>
      <w:r>
        <w:rPr>
          <w:rFonts w:ascii="Times New Roman"/>
          <w:b w:val="false"/>
          <w:i w:val="false"/>
          <w:color w:val="000000"/>
          <w:sz w:val="28"/>
        </w:rPr>
        <w:t>
</w:t>
      </w:r>
      <w:r>
        <w:rPr>
          <w:rFonts w:ascii="Times New Roman"/>
          <w:b w:val="false"/>
          <w:i w:val="false"/>
          <w:color w:val="000000"/>
          <w:sz w:val="28"/>
        </w:rPr>
        <w:t>
      2) осуществляющих приобретение товаров, работ и услуг в соответствии с законодательством Республики Казахстан, регулирующим государственные закупки;</w:t>
      </w:r>
      <w:r>
        <w:br/>
      </w:r>
      <w:r>
        <w:rPr>
          <w:rFonts w:ascii="Times New Roman"/>
          <w:b w:val="false"/>
          <w:i w:val="false"/>
          <w:color w:val="000000"/>
          <w:sz w:val="28"/>
        </w:rPr>
        <w:t>
</w:t>
      </w:r>
      <w:r>
        <w:rPr>
          <w:rFonts w:ascii="Times New Roman"/>
          <w:b w:val="false"/>
          <w:i w:val="false"/>
          <w:color w:val="000000"/>
          <w:sz w:val="28"/>
        </w:rPr>
        <w:t>
      3) юридических лиц, обладающих правом недропользования, пятьдесят и более процентов голосующих акций (долей участия) которых прямо или косвенно принадлежат национальному управляющему холдингу.</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понятия и определения, установленные в Законе, а также следующие понятия:</w:t>
      </w:r>
      <w:r>
        <w:br/>
      </w:r>
      <w:r>
        <w:rPr>
          <w:rFonts w:ascii="Times New Roman"/>
          <w:b w:val="false"/>
          <w:i w:val="false"/>
          <w:color w:val="000000"/>
          <w:sz w:val="28"/>
        </w:rPr>
        <w:t>
</w:t>
      </w:r>
      <w:r>
        <w:rPr>
          <w:rFonts w:ascii="Times New Roman"/>
          <w:b w:val="false"/>
          <w:i w:val="false"/>
          <w:color w:val="000000"/>
          <w:sz w:val="28"/>
        </w:rPr>
        <w:t>
      заказчик - недропользователь или уполномоченное лицо недропользователя, а также субподрядчик, осуществляющие приобретение товаров, работ, услуг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Реестр товаров, работ и услуг, используемых при проведении операций по недропользованию - государственная информационная система, предназначенная для контроля и мониторинга закупок товаров, работ и услуг, используемых при проведении операций по недропользованию, а также проведения электронных закупок и формирования перечня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закуп - приобретение на возмездной основе товаров, работ и услуг при проведении операций по недропользованию, необходимых для выполнения контрактных обязательств и для деятельности, предусмотренной в контракте в качестве сопутствующей, осуществляемое в порядке и способами, установленными настоящими Правилами;</w:t>
      </w:r>
      <w:r>
        <w:br/>
      </w:r>
      <w:r>
        <w:rPr>
          <w:rFonts w:ascii="Times New Roman"/>
          <w:b w:val="false"/>
          <w:i w:val="false"/>
          <w:color w:val="000000"/>
          <w:sz w:val="28"/>
        </w:rPr>
        <w:t>
</w:t>
      </w:r>
      <w:r>
        <w:rPr>
          <w:rFonts w:ascii="Times New Roman"/>
          <w:b w:val="false"/>
          <w:i w:val="false"/>
          <w:color w:val="000000"/>
          <w:sz w:val="28"/>
        </w:rPr>
        <w:t>
      конкурсная документация - утвержденная заказчиком документация, представляемая потенциальному поставщику для подготовки конкурсной заявки, в которой содержатся условия и порядок проведения открытого конкурса;</w:t>
      </w:r>
      <w:r>
        <w:br/>
      </w:r>
      <w:r>
        <w:rPr>
          <w:rFonts w:ascii="Times New Roman"/>
          <w:b w:val="false"/>
          <w:i w:val="false"/>
          <w:color w:val="000000"/>
          <w:sz w:val="28"/>
        </w:rPr>
        <w:t>
</w:t>
      </w:r>
      <w:r>
        <w:rPr>
          <w:rFonts w:ascii="Times New Roman"/>
          <w:b w:val="false"/>
          <w:i w:val="false"/>
          <w:color w:val="000000"/>
          <w:sz w:val="28"/>
        </w:rPr>
        <w:t>
      однородные товары, работы и услуги - товары, работы и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r>
        <w:br/>
      </w:r>
      <w:r>
        <w:rPr>
          <w:rFonts w:ascii="Times New Roman"/>
          <w:b w:val="false"/>
          <w:i w:val="false"/>
          <w:color w:val="000000"/>
          <w:sz w:val="28"/>
        </w:rPr>
        <w:t>
</w:t>
      </w:r>
      <w:r>
        <w:rPr>
          <w:rFonts w:ascii="Times New Roman"/>
          <w:b w:val="false"/>
          <w:i w:val="false"/>
          <w:color w:val="000000"/>
          <w:sz w:val="28"/>
        </w:rPr>
        <w:t>
      потенциальный поставщик - физическое лицо, юридическое лицо, временное объединение юридических лиц (консорциум), участвующее в процессе закупа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субподрядчик - физическое или юридическое лицо, привлекаемое недропользователем для выполнения отдельных видов работ, связанных с проведением операций по недропользованию;</w:t>
      </w:r>
      <w:r>
        <w:br/>
      </w:r>
      <w:r>
        <w:rPr>
          <w:rFonts w:ascii="Times New Roman"/>
          <w:b w:val="false"/>
          <w:i w:val="false"/>
          <w:color w:val="000000"/>
          <w:sz w:val="28"/>
        </w:rPr>
        <w:t>
</w:t>
      </w:r>
      <w:r>
        <w:rPr>
          <w:rFonts w:ascii="Times New Roman"/>
          <w:b w:val="false"/>
          <w:i w:val="false"/>
          <w:color w:val="000000"/>
          <w:sz w:val="28"/>
        </w:rPr>
        <w:t>
      уполномоченное лицо недропользователя - физическое или юридическое лицо, уполномоченное недропользователем осуществлять приобретение товаров, работ и услуг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условная цена - цена, рассчитанная с учетом условного снижения цены конкурсной заявки участника открытого конкурса, являющегося казахстанским производителем товаров, закупаемых в рамках открытого конкурса или казахстанским производителем работ и услуг, на двадцать процентов и используемая исключительно при оценке и сопоставлении конкурсных заявок с целью определения победителя открытого конкурса;</w:t>
      </w:r>
      <w:r>
        <w:br/>
      </w:r>
      <w:r>
        <w:rPr>
          <w:rFonts w:ascii="Times New Roman"/>
          <w:b w:val="false"/>
          <w:i w:val="false"/>
          <w:color w:val="000000"/>
          <w:sz w:val="28"/>
        </w:rPr>
        <w:t>
</w:t>
      </w:r>
      <w:r>
        <w:rPr>
          <w:rFonts w:ascii="Times New Roman"/>
          <w:b w:val="false"/>
          <w:i w:val="false"/>
          <w:color w:val="000000"/>
          <w:sz w:val="28"/>
        </w:rPr>
        <w:t>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4. Процедура осуществления закупа товаров, работ и услуг при проведении операций по недропользованию проводится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5. Язык проведения процедур закупа и документации по закупу определяется в соответствии с требованиями законодательства о языках Республики Казахстан.</w:t>
      </w:r>
      <w:r>
        <w:br/>
      </w:r>
      <w:r>
        <w:rPr>
          <w:rFonts w:ascii="Times New Roman"/>
          <w:b w:val="false"/>
          <w:i w:val="false"/>
          <w:color w:val="000000"/>
          <w:sz w:val="28"/>
        </w:rPr>
        <w:t>
</w:t>
      </w:r>
      <w:r>
        <w:rPr>
          <w:rFonts w:ascii="Times New Roman"/>
          <w:b w:val="false"/>
          <w:i w:val="false"/>
          <w:color w:val="000000"/>
          <w:sz w:val="28"/>
        </w:rPr>
        <w:t>
      6. Закуп товаров, работ и услуг подразделяется на части (лоты) по однородным видам и по месту поставки товаров, выполнения работ и оказания услуг. Поставщик товаров, работ и услуг определяется отдельно по каждому лоту.</w:t>
      </w:r>
      <w:r>
        <w:br/>
      </w:r>
      <w:r>
        <w:rPr>
          <w:rFonts w:ascii="Times New Roman"/>
          <w:b w:val="false"/>
          <w:i w:val="false"/>
          <w:color w:val="000000"/>
          <w:sz w:val="28"/>
        </w:rPr>
        <w:t>
</w:t>
      </w:r>
      <w:r>
        <w:rPr>
          <w:rFonts w:ascii="Times New Roman"/>
          <w:b w:val="false"/>
          <w:i w:val="false"/>
          <w:color w:val="000000"/>
          <w:sz w:val="28"/>
        </w:rPr>
        <w:t>
      7. Приобретение товаров, работ и услуг при проведении операций по недропользованию, в том числе субподрядчиками, осуществляется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открытый конкурс;</w:t>
      </w:r>
      <w:r>
        <w:br/>
      </w:r>
      <w:r>
        <w:rPr>
          <w:rFonts w:ascii="Times New Roman"/>
          <w:b w:val="false"/>
          <w:i w:val="false"/>
          <w:color w:val="000000"/>
          <w:sz w:val="28"/>
        </w:rPr>
        <w:t>
</w:t>
      </w:r>
      <w:r>
        <w:rPr>
          <w:rFonts w:ascii="Times New Roman"/>
          <w:b w:val="false"/>
          <w:i w:val="false"/>
          <w:color w:val="000000"/>
          <w:sz w:val="28"/>
        </w:rPr>
        <w:t>
      2) запрос ценовых предложений;</w:t>
      </w:r>
      <w:r>
        <w:br/>
      </w:r>
      <w:r>
        <w:rPr>
          <w:rFonts w:ascii="Times New Roman"/>
          <w:b w:val="false"/>
          <w:i w:val="false"/>
          <w:color w:val="000000"/>
          <w:sz w:val="28"/>
        </w:rPr>
        <w:t>
</w:t>
      </w:r>
      <w:r>
        <w:rPr>
          <w:rFonts w:ascii="Times New Roman"/>
          <w:b w:val="false"/>
          <w:i w:val="false"/>
          <w:color w:val="000000"/>
          <w:sz w:val="28"/>
        </w:rPr>
        <w:t>
      3) из одного источника;</w:t>
      </w:r>
      <w:r>
        <w:br/>
      </w:r>
      <w:r>
        <w:rPr>
          <w:rFonts w:ascii="Times New Roman"/>
          <w:b w:val="false"/>
          <w:i w:val="false"/>
          <w:color w:val="000000"/>
          <w:sz w:val="28"/>
        </w:rPr>
        <w:t>
</w:t>
      </w:r>
      <w:r>
        <w:rPr>
          <w:rFonts w:ascii="Times New Roman"/>
          <w:b w:val="false"/>
          <w:i w:val="false"/>
          <w:color w:val="000000"/>
          <w:sz w:val="28"/>
        </w:rPr>
        <w:t>
      4) через систему электронных закупок;</w:t>
      </w:r>
      <w:r>
        <w:br/>
      </w:r>
      <w:r>
        <w:rPr>
          <w:rFonts w:ascii="Times New Roman"/>
          <w:b w:val="false"/>
          <w:i w:val="false"/>
          <w:color w:val="000000"/>
          <w:sz w:val="28"/>
        </w:rPr>
        <w:t>
</w:t>
      </w:r>
      <w:r>
        <w:rPr>
          <w:rFonts w:ascii="Times New Roman"/>
          <w:b w:val="false"/>
          <w:i w:val="false"/>
          <w:color w:val="000000"/>
          <w:sz w:val="28"/>
        </w:rPr>
        <w:t>
      5) через товарные биржи.</w:t>
      </w:r>
      <w:r>
        <w:br/>
      </w:r>
      <w:r>
        <w:rPr>
          <w:rFonts w:ascii="Times New Roman"/>
          <w:b w:val="false"/>
          <w:i w:val="false"/>
          <w:color w:val="000000"/>
          <w:sz w:val="28"/>
        </w:rPr>
        <w:t>
</w:t>
      </w:r>
      <w:r>
        <w:rPr>
          <w:rFonts w:ascii="Times New Roman"/>
          <w:b w:val="false"/>
          <w:i w:val="false"/>
          <w:color w:val="000000"/>
          <w:sz w:val="28"/>
        </w:rPr>
        <w:t>
      8. При проведении закупок способом открытого конкурса к потенциальному поставщику предъявляются следующие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r>
        <w:br/>
      </w:r>
      <w:r>
        <w:rPr>
          <w:rFonts w:ascii="Times New Roman"/>
          <w:b w:val="false"/>
          <w:i w:val="false"/>
          <w:color w:val="000000"/>
          <w:sz w:val="28"/>
        </w:rPr>
        <w:t>
</w:t>
      </w:r>
      <w:r>
        <w:rPr>
          <w:rFonts w:ascii="Times New Roman"/>
          <w:b w:val="false"/>
          <w:i w:val="false"/>
          <w:color w:val="000000"/>
          <w:sz w:val="28"/>
        </w:rPr>
        <w:t>
      2) являться платежеспособным;</w:t>
      </w:r>
      <w:r>
        <w:br/>
      </w:r>
      <w:r>
        <w:rPr>
          <w:rFonts w:ascii="Times New Roman"/>
          <w:b w:val="false"/>
          <w:i w:val="false"/>
          <w:color w:val="000000"/>
          <w:sz w:val="28"/>
        </w:rPr>
        <w:t>
</w:t>
      </w:r>
      <w:r>
        <w:rPr>
          <w:rFonts w:ascii="Times New Roman"/>
          <w:b w:val="false"/>
          <w:i w:val="false"/>
          <w:color w:val="000000"/>
          <w:sz w:val="28"/>
        </w:rPr>
        <w:t>
      3) не подлежать процедуре банкротства или ликвидации.</w:t>
      </w:r>
      <w:r>
        <w:br/>
      </w:r>
      <w:r>
        <w:rPr>
          <w:rFonts w:ascii="Times New Roman"/>
          <w:b w:val="false"/>
          <w:i w:val="false"/>
          <w:color w:val="000000"/>
          <w:sz w:val="28"/>
        </w:rPr>
        <w:t>
</w:t>
      </w:r>
      <w:r>
        <w:rPr>
          <w:rFonts w:ascii="Times New Roman"/>
          <w:b w:val="false"/>
          <w:i w:val="false"/>
          <w:color w:val="000000"/>
          <w:sz w:val="28"/>
        </w:rPr>
        <w:t>
      Не допускается установление квалификационных требований, не предусмотренных настоящим пунктом.</w:t>
      </w:r>
      <w:r>
        <w:br/>
      </w:r>
      <w:r>
        <w:rPr>
          <w:rFonts w:ascii="Times New Roman"/>
          <w:b w:val="false"/>
          <w:i w:val="false"/>
          <w:color w:val="000000"/>
          <w:sz w:val="28"/>
        </w:rPr>
        <w:t>
</w:t>
      </w:r>
      <w:r>
        <w:rPr>
          <w:rFonts w:ascii="Times New Roman"/>
          <w:b w:val="false"/>
          <w:i w:val="false"/>
          <w:color w:val="000000"/>
          <w:sz w:val="28"/>
        </w:rPr>
        <w:t>
      9. Приобретение товаров, работ и услуг, используемых при проведении операций по недропользованию осуществляется на принципах:</w:t>
      </w:r>
      <w:r>
        <w:br/>
      </w:r>
      <w:r>
        <w:rPr>
          <w:rFonts w:ascii="Times New Roman"/>
          <w:b w:val="false"/>
          <w:i w:val="false"/>
          <w:color w:val="000000"/>
          <w:sz w:val="28"/>
        </w:rPr>
        <w:t>
</w:t>
      </w:r>
      <w:r>
        <w:rPr>
          <w:rFonts w:ascii="Times New Roman"/>
          <w:b w:val="false"/>
          <w:i w:val="false"/>
          <w:color w:val="000000"/>
          <w:sz w:val="28"/>
        </w:rPr>
        <w:t>
      1) гласности и прозрачности процесса закупок;</w:t>
      </w:r>
      <w:r>
        <w:br/>
      </w:r>
      <w:r>
        <w:rPr>
          <w:rFonts w:ascii="Times New Roman"/>
          <w:b w:val="false"/>
          <w:i w:val="false"/>
          <w:color w:val="000000"/>
          <w:sz w:val="28"/>
        </w:rPr>
        <w:t>
</w:t>
      </w:r>
      <w:r>
        <w:rPr>
          <w:rFonts w:ascii="Times New Roman"/>
          <w:b w:val="false"/>
          <w:i w:val="false"/>
          <w:color w:val="000000"/>
          <w:sz w:val="28"/>
        </w:rPr>
        <w:t>
      2) добросовестной конкуренции среди потенциальных поставщиков;</w:t>
      </w:r>
      <w:r>
        <w:br/>
      </w:r>
      <w:r>
        <w:rPr>
          <w:rFonts w:ascii="Times New Roman"/>
          <w:b w:val="false"/>
          <w:i w:val="false"/>
          <w:color w:val="000000"/>
          <w:sz w:val="28"/>
        </w:rPr>
        <w:t>
</w:t>
      </w:r>
      <w:r>
        <w:rPr>
          <w:rFonts w:ascii="Times New Roman"/>
          <w:b w:val="false"/>
          <w:i w:val="false"/>
          <w:color w:val="000000"/>
          <w:sz w:val="28"/>
        </w:rPr>
        <w:t>
      3) поддержки казахстанских производителей товаров, работ и услуг.</w:t>
      </w:r>
      <w:r>
        <w:br/>
      </w:r>
      <w:r>
        <w:rPr>
          <w:rFonts w:ascii="Times New Roman"/>
          <w:b w:val="false"/>
          <w:i w:val="false"/>
          <w:color w:val="000000"/>
          <w:sz w:val="28"/>
        </w:rPr>
        <w:t>
</w:t>
      </w:r>
      <w:r>
        <w:rPr>
          <w:rFonts w:ascii="Times New Roman"/>
          <w:b w:val="false"/>
          <w:i w:val="false"/>
          <w:color w:val="000000"/>
          <w:sz w:val="28"/>
        </w:rPr>
        <w:t>
      10. Процесс закупа включает в себя:</w:t>
      </w:r>
      <w:r>
        <w:br/>
      </w:r>
      <w:r>
        <w:rPr>
          <w:rFonts w:ascii="Times New Roman"/>
          <w:b w:val="false"/>
          <w:i w:val="false"/>
          <w:color w:val="000000"/>
          <w:sz w:val="28"/>
        </w:rPr>
        <w:t>
</w:t>
      </w:r>
      <w:r>
        <w:rPr>
          <w:rFonts w:ascii="Times New Roman"/>
          <w:b w:val="false"/>
          <w:i w:val="false"/>
          <w:color w:val="000000"/>
          <w:sz w:val="28"/>
        </w:rPr>
        <w:t>
      1) планирование закупа;</w:t>
      </w:r>
      <w:r>
        <w:br/>
      </w:r>
      <w:r>
        <w:rPr>
          <w:rFonts w:ascii="Times New Roman"/>
          <w:b w:val="false"/>
          <w:i w:val="false"/>
          <w:color w:val="000000"/>
          <w:sz w:val="28"/>
        </w:rPr>
        <w:t>
</w:t>
      </w:r>
      <w:r>
        <w:rPr>
          <w:rFonts w:ascii="Times New Roman"/>
          <w:b w:val="false"/>
          <w:i w:val="false"/>
          <w:color w:val="000000"/>
          <w:sz w:val="28"/>
        </w:rPr>
        <w:t>
      2) выбор поставщика и заключение с ним договора о закупе;</w:t>
      </w:r>
      <w:r>
        <w:br/>
      </w:r>
      <w:r>
        <w:rPr>
          <w:rFonts w:ascii="Times New Roman"/>
          <w:b w:val="false"/>
          <w:i w:val="false"/>
          <w:color w:val="000000"/>
          <w:sz w:val="28"/>
        </w:rPr>
        <w:t>
</w:t>
      </w:r>
      <w:r>
        <w:rPr>
          <w:rFonts w:ascii="Times New Roman"/>
          <w:b w:val="false"/>
          <w:i w:val="false"/>
          <w:color w:val="000000"/>
          <w:sz w:val="28"/>
        </w:rPr>
        <w:t>
      3) исполнение договора о закупе.</w:t>
      </w:r>
      <w:r>
        <w:br/>
      </w:r>
      <w:r>
        <w:rPr>
          <w:rFonts w:ascii="Times New Roman"/>
          <w:b w:val="false"/>
          <w:i w:val="false"/>
          <w:color w:val="000000"/>
          <w:sz w:val="28"/>
        </w:rPr>
        <w:t>
</w:t>
      </w:r>
      <w:r>
        <w:rPr>
          <w:rFonts w:ascii="Times New Roman"/>
          <w:b w:val="false"/>
          <w:i w:val="false"/>
          <w:color w:val="000000"/>
          <w:sz w:val="28"/>
        </w:rPr>
        <w:t>
      11. Заказчик своим решением определяет должностное лицо, которое от имени заказчика совершает предусмотренные настоящими Правилами действия по формированию и размещению информации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12. Не допускается участие потенциального поставщика в проводимом закупе, если:</w:t>
      </w:r>
      <w:r>
        <w:br/>
      </w:r>
      <w:r>
        <w:rPr>
          <w:rFonts w:ascii="Times New Roman"/>
          <w:b w:val="false"/>
          <w:i w:val="false"/>
          <w:color w:val="000000"/>
          <w:sz w:val="28"/>
        </w:rPr>
        <w:t>
</w:t>
      </w:r>
      <w:r>
        <w:rPr>
          <w:rFonts w:ascii="Times New Roman"/>
          <w:b w:val="false"/>
          <w:i w:val="false"/>
          <w:color w:val="000000"/>
          <w:sz w:val="28"/>
        </w:rPr>
        <w:t>
      1) близкие родственники, супруг(а) или свойственники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w:t>
      </w:r>
      <w:r>
        <w:br/>
      </w:r>
      <w:r>
        <w:rPr>
          <w:rFonts w:ascii="Times New Roman"/>
          <w:b w:val="false"/>
          <w:i w:val="false"/>
          <w:color w:val="000000"/>
          <w:sz w:val="28"/>
        </w:rPr>
        <w:t>
</w:t>
      </w:r>
      <w:r>
        <w:rPr>
          <w:rFonts w:ascii="Times New Roman"/>
          <w:b w:val="false"/>
          <w:i w:val="false"/>
          <w:color w:val="000000"/>
          <w:sz w:val="28"/>
        </w:rPr>
        <w:t>
      2) потенциальный поставщик и (или) его работник оказывал заказчику консультационные и (или) иные услуги по подготовке проводимого закупа,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проводимого закупа, за исключением участия разработчика технико-экономического обоснования в закупе по разработке проектной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13. В случае проведения закупок товаров, работ и услуг, имеющих сложные технические характеристики и спецификации, допускается осуществление заказчиком закупа таких товаров, работ и услуг у временных объединений юридических лиц (консорциум) в порядке определенном настоящими Правилами. В случае участия в закупках временных объединений (консорциум), участниками консорциума помимо документов для подтверждения своих квалификационных требований, предусмотренных подпунктом 3) пункта 36 настоящих Правил, представляются:</w:t>
      </w:r>
      <w:r>
        <w:br/>
      </w:r>
      <w:r>
        <w:rPr>
          <w:rFonts w:ascii="Times New Roman"/>
          <w:b w:val="false"/>
          <w:i w:val="false"/>
          <w:color w:val="000000"/>
          <w:sz w:val="28"/>
        </w:rPr>
        <w:t>
</w:t>
      </w:r>
      <w:r>
        <w:rPr>
          <w:rFonts w:ascii="Times New Roman"/>
          <w:b w:val="false"/>
          <w:i w:val="false"/>
          <w:color w:val="000000"/>
          <w:sz w:val="28"/>
        </w:rPr>
        <w:t>
      1) нотариально засвидетельствованный договор солидарной ответственности заключенный между членами юридических лиц (консорциума);</w:t>
      </w:r>
      <w:r>
        <w:br/>
      </w:r>
      <w:r>
        <w:rPr>
          <w:rFonts w:ascii="Times New Roman"/>
          <w:b w:val="false"/>
          <w:i w:val="false"/>
          <w:color w:val="000000"/>
          <w:sz w:val="28"/>
        </w:rPr>
        <w:t>
</w:t>
      </w:r>
      <w:r>
        <w:rPr>
          <w:rFonts w:ascii="Times New Roman"/>
          <w:b w:val="false"/>
          <w:i w:val="false"/>
          <w:color w:val="000000"/>
          <w:sz w:val="28"/>
        </w:rPr>
        <w:t>
      2) соответствующие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bookmarkEnd w:id="6"/>
    <w:bookmarkStart w:name="z54" w:id="7"/>
    <w:p>
      <w:pPr>
        <w:spacing w:after="0"/>
        <w:ind w:left="0"/>
        <w:jc w:val="left"/>
      </w:pPr>
      <w:r>
        <w:rPr>
          <w:rFonts w:ascii="Times New Roman"/>
          <w:b/>
          <w:i w:val="false"/>
          <w:color w:val="000000"/>
        </w:rPr>
        <w:t xml:space="preserve"> 
2. Планирование закупа</w:t>
      </w:r>
    </w:p>
    <w:bookmarkEnd w:id="7"/>
    <w:bookmarkStart w:name="z55" w:id="8"/>
    <w:p>
      <w:pPr>
        <w:spacing w:after="0"/>
        <w:ind w:left="0"/>
        <w:jc w:val="both"/>
      </w:pPr>
      <w:r>
        <w:rPr>
          <w:rFonts w:ascii="Times New Roman"/>
          <w:b w:val="false"/>
          <w:i w:val="false"/>
          <w:color w:val="000000"/>
          <w:sz w:val="28"/>
        </w:rPr>
        <w:t>
      14. Годовая программа закупа товаров, работ и услуг разрабатывается на основе годовой программы работ, согласованной с уполномоченным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15. Недропользователи представляют в компетентный орган годовую программу закупа товаров, работ и услуг и/или изменения и дополнения в годовую программу закупа по форме, утвержденной компетентным органом в установленные законодательством Республики Казахстан сроки.</w:t>
      </w:r>
      <w:r>
        <w:br/>
      </w:r>
      <w:r>
        <w:rPr>
          <w:rFonts w:ascii="Times New Roman"/>
          <w:b w:val="false"/>
          <w:i w:val="false"/>
          <w:color w:val="000000"/>
          <w:sz w:val="28"/>
        </w:rPr>
        <w:t>
</w:t>
      </w:r>
      <w:r>
        <w:rPr>
          <w:rFonts w:ascii="Times New Roman"/>
          <w:b w:val="false"/>
          <w:i w:val="false"/>
          <w:color w:val="000000"/>
          <w:sz w:val="28"/>
        </w:rPr>
        <w:t>
      16. Процедура закупа товаров, работ и услуг, используемых при проведении операций по недропользованию, осуществляется в соответствии с годовой программой закупа товаров, работ и услуг.</w:t>
      </w:r>
      <w:r>
        <w:br/>
      </w:r>
      <w:r>
        <w:rPr>
          <w:rFonts w:ascii="Times New Roman"/>
          <w:b w:val="false"/>
          <w:i w:val="false"/>
          <w:color w:val="000000"/>
          <w:sz w:val="28"/>
        </w:rPr>
        <w:t>
</w:t>
      </w:r>
      <w:r>
        <w:rPr>
          <w:rFonts w:ascii="Times New Roman"/>
          <w:b w:val="false"/>
          <w:i w:val="false"/>
          <w:color w:val="000000"/>
          <w:sz w:val="28"/>
        </w:rPr>
        <w:t>
      17. Допускается осуществление процедуры закупа товаров, работ и услуг до утверждения годовой программы закупа товаров, работ и услуг, при условии, что такая сумма закупа предусмотрена годовой программой работ и будет включена в годовую программу закупа товаров, работ и услуг.</w:t>
      </w:r>
    </w:p>
    <w:bookmarkEnd w:id="8"/>
    <w:bookmarkStart w:name="z59" w:id="9"/>
    <w:p>
      <w:pPr>
        <w:spacing w:after="0"/>
        <w:ind w:left="0"/>
        <w:jc w:val="left"/>
      </w:pPr>
      <w:r>
        <w:rPr>
          <w:rFonts w:ascii="Times New Roman"/>
          <w:b/>
          <w:i w:val="false"/>
          <w:color w:val="000000"/>
        </w:rPr>
        <w:t xml:space="preserve"> 
3. Осуществление закупа товаров, работ и услуг посредством</w:t>
      </w:r>
      <w:r>
        <w:br/>
      </w:r>
      <w:r>
        <w:rPr>
          <w:rFonts w:ascii="Times New Roman"/>
          <w:b/>
          <w:i w:val="false"/>
          <w:color w:val="000000"/>
        </w:rPr>
        <w:t>
открытого конкурса</w:t>
      </w:r>
    </w:p>
    <w:bookmarkEnd w:id="9"/>
    <w:bookmarkStart w:name="z60" w:id="10"/>
    <w:p>
      <w:pPr>
        <w:spacing w:after="0"/>
        <w:ind w:left="0"/>
        <w:jc w:val="both"/>
      </w:pPr>
      <w:r>
        <w:rPr>
          <w:rFonts w:ascii="Times New Roman"/>
          <w:b w:val="false"/>
          <w:i w:val="false"/>
          <w:color w:val="000000"/>
          <w:sz w:val="28"/>
        </w:rPr>
        <w:t>
      18. При осуществлении закупа способом открытого конкурса товаров, работ и услуг, не являющихся однородными, допускается организация и проведение заказчиком единого закупа указанным способом с обязательным разделением таких товаров, работ и услуг в конкурсной документации на лоты.</w:t>
      </w:r>
      <w:r>
        <w:br/>
      </w:r>
      <w:r>
        <w:rPr>
          <w:rFonts w:ascii="Times New Roman"/>
          <w:b w:val="false"/>
          <w:i w:val="false"/>
          <w:color w:val="000000"/>
          <w:sz w:val="28"/>
        </w:rPr>
        <w:t>
</w:t>
      </w:r>
      <w:r>
        <w:rPr>
          <w:rFonts w:ascii="Times New Roman"/>
          <w:b w:val="false"/>
          <w:i w:val="false"/>
          <w:color w:val="000000"/>
          <w:sz w:val="28"/>
        </w:rPr>
        <w:t>
      Закуп нескольких видов однородных товаров, работ и услуг способом открытого конкурса осуществляется путем разделения товаров, работ и услуг на лоты по их однородным видам и (или) по месту их поставки (выполнения, оказания).</w:t>
      </w:r>
      <w:r>
        <w:br/>
      </w:r>
      <w:r>
        <w:rPr>
          <w:rFonts w:ascii="Times New Roman"/>
          <w:b w:val="false"/>
          <w:i w:val="false"/>
          <w:color w:val="000000"/>
          <w:sz w:val="28"/>
        </w:rPr>
        <w:t>
</w:t>
      </w:r>
      <w:r>
        <w:rPr>
          <w:rFonts w:ascii="Times New Roman"/>
          <w:b w:val="false"/>
          <w:i w:val="false"/>
          <w:color w:val="000000"/>
          <w:sz w:val="28"/>
        </w:rPr>
        <w:t>
      В случаях, предусмотренных настоящим пунктом, рассмотрение заявок на участие в открытом конкурсе, оценка и сопоставление конкурсных заявок участников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bookmarkEnd w:id="10"/>
    <w:bookmarkStart w:name="z63" w:id="11"/>
    <w:p>
      <w:pPr>
        <w:spacing w:after="0"/>
        <w:ind w:left="0"/>
        <w:jc w:val="left"/>
      </w:pPr>
      <w:r>
        <w:rPr>
          <w:rFonts w:ascii="Times New Roman"/>
          <w:b/>
          <w:i w:val="false"/>
          <w:color w:val="000000"/>
        </w:rPr>
        <w:t xml:space="preserve"> 
Конкурсная комиссия</w:t>
      </w:r>
    </w:p>
    <w:bookmarkEnd w:id="11"/>
    <w:bookmarkStart w:name="z64" w:id="12"/>
    <w:p>
      <w:pPr>
        <w:spacing w:after="0"/>
        <w:ind w:left="0"/>
        <w:jc w:val="both"/>
      </w:pPr>
      <w:r>
        <w:rPr>
          <w:rFonts w:ascii="Times New Roman"/>
          <w:b w:val="false"/>
          <w:i w:val="false"/>
          <w:color w:val="000000"/>
          <w:sz w:val="28"/>
        </w:rPr>
        <w:t>
      19. Конкурсная комиссия образуется заказчиком на каждый открытый конкурс по приобретению товаров, работ и услуг.</w:t>
      </w:r>
      <w:r>
        <w:br/>
      </w:r>
      <w:r>
        <w:rPr>
          <w:rFonts w:ascii="Times New Roman"/>
          <w:b w:val="false"/>
          <w:i w:val="false"/>
          <w:color w:val="000000"/>
          <w:sz w:val="28"/>
        </w:rPr>
        <w:t>
</w:t>
      </w:r>
      <w:r>
        <w:rPr>
          <w:rFonts w:ascii="Times New Roman"/>
          <w:b w:val="false"/>
          <w:i w:val="false"/>
          <w:color w:val="000000"/>
          <w:sz w:val="28"/>
        </w:rPr>
        <w:t>
      20. В состав конкурсной комиссии входят председатель, заместитель председателя и члены конкурсной комиссии. Общее количество членов комиссии должно составлять нечетное число, но не менее трех человек.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w:t>
      </w:r>
      <w:r>
        <w:rPr>
          <w:rFonts w:ascii="Times New Roman"/>
          <w:b w:val="false"/>
          <w:i w:val="false"/>
          <w:color w:val="000000"/>
          <w:sz w:val="28"/>
        </w:rPr>
        <w:t>
      21. Председатель конкурсной комиссии руководит ее работой, председательствует на заседаниях комиссии, планирует ее работу.</w:t>
      </w:r>
      <w:r>
        <w:br/>
      </w:r>
      <w:r>
        <w:rPr>
          <w:rFonts w:ascii="Times New Roman"/>
          <w:b w:val="false"/>
          <w:i w:val="false"/>
          <w:color w:val="000000"/>
          <w:sz w:val="28"/>
        </w:rPr>
        <w:t>
</w:t>
      </w:r>
      <w:r>
        <w:rPr>
          <w:rFonts w:ascii="Times New Roman"/>
          <w:b w:val="false"/>
          <w:i w:val="false"/>
          <w:color w:val="000000"/>
          <w:sz w:val="28"/>
        </w:rPr>
        <w:t>
      22. Секретарь конкурсной комиссии организует проведение процедур открытого конкурса по приобретению товаров, работ и услуг. Секретарь конкурсной комиссии предоставляет потенциальным поставщикам конкурсную документацию, ведет журнал регистрации конкурсных заявок потенциальных поставщиков товаров, работ и услуг, подготавливает предложения по повестке дня заседания конкурсной комиссии, обеспечивает конкурсную комиссию необходимыми документами, организует проведение заседания конкурсной комиссии, оформляет и подписывает протокол вскрытия конвертов с заявками на участие в открытом конкурсе, протокол об итогах открытого конкурса, другие протоколы заседаний конкурсной комиссии, обеспечивает сохранность документов и материалов открытого конкурса по закупу товаров, работ и услуг.</w:t>
      </w:r>
      <w:r>
        <w:br/>
      </w:r>
      <w:r>
        <w:rPr>
          <w:rFonts w:ascii="Times New Roman"/>
          <w:b w:val="false"/>
          <w:i w:val="false"/>
          <w:color w:val="000000"/>
          <w:sz w:val="28"/>
        </w:rPr>
        <w:t>
</w:t>
      </w:r>
      <w:r>
        <w:rPr>
          <w:rFonts w:ascii="Times New Roman"/>
          <w:b w:val="false"/>
          <w:i w:val="false"/>
          <w:color w:val="000000"/>
          <w:sz w:val="28"/>
        </w:rPr>
        <w:t>
      23. В журнале регистрации конкурсных заявок потенциальных поставщиков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предмет открытого конкурса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2) наименование и адрес фактического местонахождения потенциального поставщика;</w:t>
      </w:r>
      <w:r>
        <w:br/>
      </w:r>
      <w:r>
        <w:rPr>
          <w:rFonts w:ascii="Times New Roman"/>
          <w:b w:val="false"/>
          <w:i w:val="false"/>
          <w:color w:val="000000"/>
          <w:sz w:val="28"/>
        </w:rPr>
        <w:t>
</w:t>
      </w:r>
      <w:r>
        <w:rPr>
          <w:rFonts w:ascii="Times New Roman"/>
          <w:b w:val="false"/>
          <w:i w:val="false"/>
          <w:color w:val="000000"/>
          <w:sz w:val="28"/>
        </w:rPr>
        <w:t>
      3) способ предоставления конкурсной заявки потенциального поставщика;</w:t>
      </w:r>
      <w:r>
        <w:br/>
      </w:r>
      <w:r>
        <w:rPr>
          <w:rFonts w:ascii="Times New Roman"/>
          <w:b w:val="false"/>
          <w:i w:val="false"/>
          <w:color w:val="000000"/>
          <w:sz w:val="28"/>
        </w:rPr>
        <w:t>
</w:t>
      </w:r>
      <w:r>
        <w:rPr>
          <w:rFonts w:ascii="Times New Roman"/>
          <w:b w:val="false"/>
          <w:i w:val="false"/>
          <w:color w:val="000000"/>
          <w:sz w:val="28"/>
        </w:rPr>
        <w:t>
      4) дату и время предоставления конкурсной заявки потенциального поставщика;</w:t>
      </w:r>
      <w:r>
        <w:br/>
      </w:r>
      <w:r>
        <w:rPr>
          <w:rFonts w:ascii="Times New Roman"/>
          <w:b w:val="false"/>
          <w:i w:val="false"/>
          <w:color w:val="000000"/>
          <w:sz w:val="28"/>
        </w:rPr>
        <w:t>
</w:t>
      </w:r>
      <w:r>
        <w:rPr>
          <w:rFonts w:ascii="Times New Roman"/>
          <w:b w:val="false"/>
          <w:i w:val="false"/>
          <w:color w:val="000000"/>
          <w:sz w:val="28"/>
        </w:rPr>
        <w:t>
      5) причина возврата конверта в случае нарушения требований, указанных в пунктах 35, 39 настоящих Правил.</w:t>
      </w:r>
      <w:r>
        <w:br/>
      </w:r>
      <w:r>
        <w:rPr>
          <w:rFonts w:ascii="Times New Roman"/>
          <w:b w:val="false"/>
          <w:i w:val="false"/>
          <w:color w:val="000000"/>
          <w:sz w:val="28"/>
        </w:rPr>
        <w:t>
</w:t>
      </w:r>
      <w:r>
        <w:rPr>
          <w:rFonts w:ascii="Times New Roman"/>
          <w:b w:val="false"/>
          <w:i w:val="false"/>
          <w:color w:val="000000"/>
          <w:sz w:val="28"/>
        </w:rPr>
        <w:t>
      Журнал регистрации конкурсных заявок потенциальных поставщиков прошивается, страницы нумеруются и парафируются, последняя страница журнала регистрации конкурсных заявок скрепляется печатью заказчика. Допускается ведение единого журнала регистрации конкурсных заявок по всем закупкам товаров, работ, услуг способом открытого конкурса в течение одного финансового года.</w:t>
      </w:r>
    </w:p>
    <w:bookmarkEnd w:id="12"/>
    <w:bookmarkStart w:name="z75" w:id="13"/>
    <w:p>
      <w:pPr>
        <w:spacing w:after="0"/>
        <w:ind w:left="0"/>
        <w:jc w:val="left"/>
      </w:pPr>
      <w:r>
        <w:rPr>
          <w:rFonts w:ascii="Times New Roman"/>
          <w:b/>
          <w:i w:val="false"/>
          <w:color w:val="000000"/>
        </w:rPr>
        <w:t xml:space="preserve"> 
Конкурсная документация</w:t>
      </w:r>
    </w:p>
    <w:bookmarkEnd w:id="13"/>
    <w:bookmarkStart w:name="z76" w:id="14"/>
    <w:p>
      <w:pPr>
        <w:spacing w:after="0"/>
        <w:ind w:left="0"/>
        <w:jc w:val="both"/>
      </w:pPr>
      <w:r>
        <w:rPr>
          <w:rFonts w:ascii="Times New Roman"/>
          <w:b w:val="false"/>
          <w:i w:val="false"/>
          <w:color w:val="000000"/>
          <w:sz w:val="28"/>
        </w:rPr>
        <w:t>
      24. Конкурсная документация предназначена для информирования потенциальных поставщиков о требованиях и условиях приобретения товаров, работ и услуг. Конкурсная документация разрабатывается и утверждается заказчиком.</w:t>
      </w:r>
      <w:r>
        <w:br/>
      </w:r>
      <w:r>
        <w:rPr>
          <w:rFonts w:ascii="Times New Roman"/>
          <w:b w:val="false"/>
          <w:i w:val="false"/>
          <w:color w:val="000000"/>
          <w:sz w:val="28"/>
        </w:rPr>
        <w:t>
</w:t>
      </w:r>
      <w:r>
        <w:rPr>
          <w:rFonts w:ascii="Times New Roman"/>
          <w:b w:val="false"/>
          <w:i w:val="false"/>
          <w:color w:val="000000"/>
          <w:sz w:val="28"/>
        </w:rPr>
        <w:t>
      25. В конкурсной документации указываются следующие обязательные условия:</w:t>
      </w:r>
      <w:r>
        <w:br/>
      </w:r>
      <w:r>
        <w:rPr>
          <w:rFonts w:ascii="Times New Roman"/>
          <w:b w:val="false"/>
          <w:i w:val="false"/>
          <w:color w:val="000000"/>
          <w:sz w:val="28"/>
        </w:rPr>
        <w:t>
</w:t>
      </w:r>
      <w:r>
        <w:rPr>
          <w:rFonts w:ascii="Times New Roman"/>
          <w:b w:val="false"/>
          <w:i w:val="false"/>
          <w:color w:val="000000"/>
          <w:sz w:val="28"/>
        </w:rPr>
        <w:t>
      1) перечень документов, указанных в подпункте 3) пункта 36 настоящих Правил, представляемых потенциальным поставщиком в подтверждение его соответствия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2) наименование и местонахождение заказчика;</w:t>
      </w:r>
      <w:r>
        <w:br/>
      </w:r>
      <w:r>
        <w:rPr>
          <w:rFonts w:ascii="Times New Roman"/>
          <w:b w:val="false"/>
          <w:i w:val="false"/>
          <w:color w:val="000000"/>
          <w:sz w:val="28"/>
        </w:rPr>
        <w:t>
</w:t>
      </w:r>
      <w:r>
        <w:rPr>
          <w:rFonts w:ascii="Times New Roman"/>
          <w:b w:val="false"/>
          <w:i w:val="false"/>
          <w:color w:val="000000"/>
          <w:sz w:val="28"/>
        </w:rPr>
        <w:t>
      3) функциональные, технические, качественные и эксплуатационные характеристики приобретаемых товаров, работ и услуг, включая, при необходимости, технические спецификации, планы, чертежи и эскизы, а также перечень документов, подтверждающих соответствие товаров, работ и услуг этим требованиям;</w:t>
      </w:r>
      <w:r>
        <w:br/>
      </w:r>
      <w:r>
        <w:rPr>
          <w:rFonts w:ascii="Times New Roman"/>
          <w:b w:val="false"/>
          <w:i w:val="false"/>
          <w:color w:val="000000"/>
          <w:sz w:val="28"/>
        </w:rPr>
        <w:t>
</w:t>
      </w:r>
      <w:r>
        <w:rPr>
          <w:rFonts w:ascii="Times New Roman"/>
          <w:b w:val="false"/>
          <w:i w:val="false"/>
          <w:color w:val="000000"/>
          <w:sz w:val="28"/>
        </w:rPr>
        <w:t>
      4) порядок формирования и форма предоставления цены конкурсной заявки, в том числе указания помимо цены закупаемых товаров, работ и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5) условия платежа;</w:t>
      </w:r>
      <w:r>
        <w:br/>
      </w:r>
      <w:r>
        <w:rPr>
          <w:rFonts w:ascii="Times New Roman"/>
          <w:b w:val="false"/>
          <w:i w:val="false"/>
          <w:color w:val="000000"/>
          <w:sz w:val="28"/>
        </w:rPr>
        <w:t>
</w:t>
      </w:r>
      <w:r>
        <w:rPr>
          <w:rFonts w:ascii="Times New Roman"/>
          <w:b w:val="false"/>
          <w:i w:val="false"/>
          <w:color w:val="000000"/>
          <w:sz w:val="28"/>
        </w:rPr>
        <w:t>
      6) количество приобретаемого товара, объемы выполняемых работ и оказываемых услуг;</w:t>
      </w:r>
      <w:r>
        <w:br/>
      </w:r>
      <w:r>
        <w:rPr>
          <w:rFonts w:ascii="Times New Roman"/>
          <w:b w:val="false"/>
          <w:i w:val="false"/>
          <w:color w:val="000000"/>
          <w:sz w:val="28"/>
        </w:rPr>
        <w:t>
</w:t>
      </w:r>
      <w:r>
        <w:rPr>
          <w:rFonts w:ascii="Times New Roman"/>
          <w:b w:val="false"/>
          <w:i w:val="false"/>
          <w:color w:val="000000"/>
          <w:sz w:val="28"/>
        </w:rPr>
        <w:t>
      7) место поставки товаров, выполнения работ или оказания услуг;</w:t>
      </w:r>
      <w:r>
        <w:br/>
      </w:r>
      <w:r>
        <w:rPr>
          <w:rFonts w:ascii="Times New Roman"/>
          <w:b w:val="false"/>
          <w:i w:val="false"/>
          <w:color w:val="000000"/>
          <w:sz w:val="28"/>
        </w:rPr>
        <w:t>
</w:t>
      </w:r>
      <w:r>
        <w:rPr>
          <w:rFonts w:ascii="Times New Roman"/>
          <w:b w:val="false"/>
          <w:i w:val="false"/>
          <w:color w:val="000000"/>
          <w:sz w:val="28"/>
        </w:rPr>
        <w:t>
      8) требуемые сроки поставки товаров, выполнения работ или оказания услуг;</w:t>
      </w:r>
      <w:r>
        <w:br/>
      </w:r>
      <w:r>
        <w:rPr>
          <w:rFonts w:ascii="Times New Roman"/>
          <w:b w:val="false"/>
          <w:i w:val="false"/>
          <w:color w:val="000000"/>
          <w:sz w:val="28"/>
        </w:rPr>
        <w:t>
</w:t>
      </w:r>
      <w:r>
        <w:rPr>
          <w:rFonts w:ascii="Times New Roman"/>
          <w:b w:val="false"/>
          <w:i w:val="false"/>
          <w:color w:val="000000"/>
          <w:sz w:val="28"/>
        </w:rPr>
        <w:t>
      9) способ, место и окончательный срок представления конкурсных заявок, срок их действия, а также место, дату и время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10) проект договора с указанием существенных условий, в том числе срока действия договора;</w:t>
      </w:r>
      <w:r>
        <w:br/>
      </w:r>
      <w:r>
        <w:rPr>
          <w:rFonts w:ascii="Times New Roman"/>
          <w:b w:val="false"/>
          <w:i w:val="false"/>
          <w:color w:val="000000"/>
          <w:sz w:val="28"/>
        </w:rPr>
        <w:t>
</w:t>
      </w:r>
      <w:r>
        <w:rPr>
          <w:rFonts w:ascii="Times New Roman"/>
          <w:b w:val="false"/>
          <w:i w:val="false"/>
          <w:color w:val="000000"/>
          <w:sz w:val="28"/>
        </w:rPr>
        <w:t>
      11) перечень документов, для расчета условной цены конкурсной заявки потенциального поставщика;</w:t>
      </w:r>
      <w:r>
        <w:br/>
      </w:r>
      <w:r>
        <w:rPr>
          <w:rFonts w:ascii="Times New Roman"/>
          <w:b w:val="false"/>
          <w:i w:val="false"/>
          <w:color w:val="000000"/>
          <w:sz w:val="28"/>
        </w:rPr>
        <w:t>
</w:t>
      </w:r>
      <w:r>
        <w:rPr>
          <w:rFonts w:ascii="Times New Roman"/>
          <w:b w:val="false"/>
          <w:i w:val="false"/>
          <w:color w:val="000000"/>
          <w:sz w:val="28"/>
        </w:rPr>
        <w:t>
      12) требования к содержанию и оформлению конкурсной заявки;</w:t>
      </w:r>
      <w:r>
        <w:br/>
      </w:r>
      <w:r>
        <w:rPr>
          <w:rFonts w:ascii="Times New Roman"/>
          <w:b w:val="false"/>
          <w:i w:val="false"/>
          <w:color w:val="000000"/>
          <w:sz w:val="28"/>
        </w:rPr>
        <w:t>
</w:t>
      </w:r>
      <w:r>
        <w:rPr>
          <w:rFonts w:ascii="Times New Roman"/>
          <w:b w:val="false"/>
          <w:i w:val="false"/>
          <w:color w:val="000000"/>
          <w:sz w:val="28"/>
        </w:rPr>
        <w:t>
      13) способы, с помощью которых участники открытого конкурса могут запрашивать разъяснения в связи с конкурсной документацией;</w:t>
      </w:r>
      <w:r>
        <w:br/>
      </w:r>
      <w:r>
        <w:rPr>
          <w:rFonts w:ascii="Times New Roman"/>
          <w:b w:val="false"/>
          <w:i w:val="false"/>
          <w:color w:val="000000"/>
          <w:sz w:val="28"/>
        </w:rPr>
        <w:t>
</w:t>
      </w:r>
      <w:r>
        <w:rPr>
          <w:rFonts w:ascii="Times New Roman"/>
          <w:b w:val="false"/>
          <w:i w:val="false"/>
          <w:color w:val="000000"/>
          <w:sz w:val="28"/>
        </w:rPr>
        <w:t>
      14) фамилия, имя должностного лица, ответственного за подготовку и проведение открытого конкурса, номер контактного телефона;</w:t>
      </w:r>
      <w:r>
        <w:br/>
      </w:r>
      <w:r>
        <w:rPr>
          <w:rFonts w:ascii="Times New Roman"/>
          <w:b w:val="false"/>
          <w:i w:val="false"/>
          <w:color w:val="000000"/>
          <w:sz w:val="28"/>
        </w:rPr>
        <w:t>
</w:t>
      </w:r>
      <w:r>
        <w:rPr>
          <w:rFonts w:ascii="Times New Roman"/>
          <w:b w:val="false"/>
          <w:i w:val="false"/>
          <w:color w:val="000000"/>
          <w:sz w:val="28"/>
        </w:rPr>
        <w:t>
      15) виды, объем и способ внесения обеспечения заявки и/или исполнения договора о закупках (в случае, если конкурсной документацией предусматривается внесение обеспечения заявки и/или исполнения договора о закупках);</w:t>
      </w:r>
      <w:r>
        <w:br/>
      </w:r>
      <w:r>
        <w:rPr>
          <w:rFonts w:ascii="Times New Roman"/>
          <w:b w:val="false"/>
          <w:i w:val="false"/>
          <w:color w:val="000000"/>
          <w:sz w:val="28"/>
        </w:rPr>
        <w:t>
</w:t>
      </w:r>
      <w:r>
        <w:rPr>
          <w:rFonts w:ascii="Times New Roman"/>
          <w:b w:val="false"/>
          <w:i w:val="false"/>
          <w:color w:val="000000"/>
          <w:sz w:val="28"/>
        </w:rPr>
        <w:t>
      16) сведения о суммах, выделенных для приобретения товаров, работ и услуг, являющихся предметом данного открытого конкурса;</w:t>
      </w:r>
      <w:r>
        <w:br/>
      </w:r>
      <w:r>
        <w:rPr>
          <w:rFonts w:ascii="Times New Roman"/>
          <w:b w:val="false"/>
          <w:i w:val="false"/>
          <w:color w:val="000000"/>
          <w:sz w:val="28"/>
        </w:rPr>
        <w:t>
</w:t>
      </w:r>
      <w:r>
        <w:rPr>
          <w:rFonts w:ascii="Times New Roman"/>
          <w:b w:val="false"/>
          <w:i w:val="false"/>
          <w:color w:val="000000"/>
          <w:sz w:val="28"/>
        </w:rPr>
        <w:t>
      17) сведения о сроках и порядке отказа от проведения открытого конкурса по закупу товаров, работ и услуг в соответствии с пунктом 32 настоящих Правил.</w:t>
      </w:r>
      <w:r>
        <w:br/>
      </w:r>
      <w:r>
        <w:rPr>
          <w:rFonts w:ascii="Times New Roman"/>
          <w:b w:val="false"/>
          <w:i w:val="false"/>
          <w:color w:val="000000"/>
          <w:sz w:val="28"/>
        </w:rPr>
        <w:t>
</w:t>
      </w:r>
      <w:r>
        <w:rPr>
          <w:rFonts w:ascii="Times New Roman"/>
          <w:b w:val="false"/>
          <w:i w:val="false"/>
          <w:color w:val="000000"/>
          <w:sz w:val="28"/>
        </w:rPr>
        <w:t>
      26.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закупок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 для доукомплектования, модернизации и дооснащения основного (установленного) оборудования;</w:t>
      </w:r>
      <w:r>
        <w:br/>
      </w:r>
      <w:r>
        <w:rPr>
          <w:rFonts w:ascii="Times New Roman"/>
          <w:b w:val="false"/>
          <w:i w:val="false"/>
          <w:color w:val="000000"/>
          <w:sz w:val="28"/>
        </w:rPr>
        <w:t>
</w:t>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w:t>
      </w:r>
      <w:r>
        <w:rPr>
          <w:rFonts w:ascii="Times New Roman"/>
          <w:b w:val="false"/>
          <w:i w:val="false"/>
          <w:color w:val="000000"/>
          <w:sz w:val="28"/>
        </w:rPr>
        <w:t>
      27. Конкурсная документация представляется заказчиком заинтересованным лицам на бумажном носителе (далее - копия конкурсной документации) либо посредством размещения утвержденной конкурсной документации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Копия конкурсной документации предоставляется заинтересованным лицам в день их обращения к заказчику о представлении копии конкурсной документации.</w:t>
      </w:r>
      <w:r>
        <w:br/>
      </w:r>
      <w:r>
        <w:rPr>
          <w:rFonts w:ascii="Times New Roman"/>
          <w:b w:val="false"/>
          <w:i w:val="false"/>
          <w:color w:val="000000"/>
          <w:sz w:val="28"/>
        </w:rPr>
        <w:t>
</w:t>
      </w:r>
      <w:r>
        <w:rPr>
          <w:rFonts w:ascii="Times New Roman"/>
          <w:b w:val="false"/>
          <w:i w:val="false"/>
          <w:color w:val="000000"/>
          <w:sz w:val="28"/>
        </w:rPr>
        <w:t>
      В случае если копия конкурсной документации представляется на платной основе и указание об этом содержится в соответствующем объявлении, заказчик представляет ее заинтересованным лицам в день их обращения при условии представления ими заказчику документа, подтверждающего внесение указанной платы.</w:t>
      </w:r>
      <w:r>
        <w:br/>
      </w:r>
      <w:r>
        <w:rPr>
          <w:rFonts w:ascii="Times New Roman"/>
          <w:b w:val="false"/>
          <w:i w:val="false"/>
          <w:color w:val="000000"/>
          <w:sz w:val="28"/>
        </w:rPr>
        <w:t>
</w:t>
      </w:r>
      <w:r>
        <w:rPr>
          <w:rFonts w:ascii="Times New Roman"/>
          <w:b w:val="false"/>
          <w:i w:val="false"/>
          <w:color w:val="000000"/>
          <w:sz w:val="28"/>
        </w:rPr>
        <w:t>
      Не допускается превышение расходов заказчика, прямо связанных с изготовлением экземпляра копии конкурсной документации при определении размера платы за представление копии конкурсной документации. Сведения о лицах, которым копия конкурсной документации представлена заказчиком, подлежат внесению в журнал регистрации конкурсных заявок.</w:t>
      </w:r>
      <w:r>
        <w:br/>
      </w:r>
      <w:r>
        <w:rPr>
          <w:rFonts w:ascii="Times New Roman"/>
          <w:b w:val="false"/>
          <w:i w:val="false"/>
          <w:color w:val="000000"/>
          <w:sz w:val="28"/>
        </w:rPr>
        <w:t>
</w:t>
      </w:r>
      <w:r>
        <w:rPr>
          <w:rFonts w:ascii="Times New Roman"/>
          <w:b w:val="false"/>
          <w:i w:val="false"/>
          <w:color w:val="000000"/>
          <w:sz w:val="28"/>
        </w:rPr>
        <w:t>
      28. Допускается обращение потенциального поставщика к заказчику с запросом о разъяснении положений конкурсной документации, но не позднее десяти календарных дней до истечения окончательного срока представления конкурсных заявок. Заказчик в трехдневный срок с момента регистрации запроса отвечает на него и без указания, от кого поступил запрос, направляет разъяснение всем потенциальным поставщикам, которым заказчик представил конкурсную документацию, а также размещает разъяснение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29. Допускается внесение заказчиком изменений и/или дополнений в конкурсную документацию по своей собственной инициативе либо в ответ на соответствующий запрос о разъяснении со стороны какого-либо потенциального поставщика, в срок не позднее пяти календарных дней до истечения окончательного срока представления конкурсных заявок. При внесении изменений конкурсная документация подлежит повторному утверждению заказчиком и размещению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Внесенные изменения и/или дополнения не позднее одного календарного дня с даты внесения изменения и/или дополнения сообщаются заказчиком всем потенциальным поставщикам, которым заказчик представил конкурсную документацию, в том числе потенциальным поставщикам, получившим конкурсную документацию из Реестра товаров, работ и услуг, используемых при проведении операций по недропользованию. При этом окончательный срок представления заявок на участие в открытом конкурсе продлевается заказчиком на срок не менее чем десять рабочих дней для учета потенциальными поставщиками этих изменений в заявках на участие в открытом конкурсе.</w:t>
      </w:r>
    </w:p>
    <w:bookmarkEnd w:id="14"/>
    <w:bookmarkStart w:name="z105" w:id="15"/>
    <w:p>
      <w:pPr>
        <w:spacing w:after="0"/>
        <w:ind w:left="0"/>
        <w:jc w:val="left"/>
      </w:pPr>
      <w:r>
        <w:rPr>
          <w:rFonts w:ascii="Times New Roman"/>
          <w:b/>
          <w:i w:val="false"/>
          <w:color w:val="000000"/>
        </w:rPr>
        <w:t xml:space="preserve"> 
Информационное обеспечение открытого конкурса</w:t>
      </w:r>
    </w:p>
    <w:bookmarkEnd w:id="15"/>
    <w:bookmarkStart w:name="z106" w:id="16"/>
    <w:p>
      <w:pPr>
        <w:spacing w:after="0"/>
        <w:ind w:left="0"/>
        <w:jc w:val="both"/>
      </w:pPr>
      <w:r>
        <w:rPr>
          <w:rFonts w:ascii="Times New Roman"/>
          <w:b w:val="false"/>
          <w:i w:val="false"/>
          <w:color w:val="000000"/>
          <w:sz w:val="28"/>
        </w:rPr>
        <w:t>
      30. При проведении открытого конкурса заказчик размещает объявление о проведении открытого конкурса в Реестре товаров, работ и услуг, используемых при проведении операций по недропользованию, и в периодических печатных изданиях, публикуемых не реже трех раз в неделю и распространяемых на всей территории Республики Казахстан на государственном и русском языках не менее чем за тридцать календарных дней до истечения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В случае проведения повторного открытого конкурса заказчик обеспечивает опубликование соответствующего объявления не менее чем за пятнадцать календарных дней до истечения окончательного срока представления конкурсных заявок с применением способов информирования, указанных в настоящем пункте.</w:t>
      </w:r>
      <w:r>
        <w:br/>
      </w:r>
      <w:r>
        <w:rPr>
          <w:rFonts w:ascii="Times New Roman"/>
          <w:b w:val="false"/>
          <w:i w:val="false"/>
          <w:color w:val="000000"/>
          <w:sz w:val="28"/>
        </w:rPr>
        <w:t>
</w:t>
      </w:r>
      <w:r>
        <w:rPr>
          <w:rFonts w:ascii="Times New Roman"/>
          <w:b w:val="false"/>
          <w:i w:val="false"/>
          <w:color w:val="000000"/>
          <w:sz w:val="28"/>
        </w:rPr>
        <w:t>
      31. В объявлении о проведении открытого конкурса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предмет открытого конкурса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2) наименование и местонахождение заказчика;</w:t>
      </w:r>
      <w:r>
        <w:br/>
      </w:r>
      <w:r>
        <w:rPr>
          <w:rFonts w:ascii="Times New Roman"/>
          <w:b w:val="false"/>
          <w:i w:val="false"/>
          <w:color w:val="000000"/>
          <w:sz w:val="28"/>
        </w:rPr>
        <w:t>
</w:t>
      </w:r>
      <w:r>
        <w:rPr>
          <w:rFonts w:ascii="Times New Roman"/>
          <w:b w:val="false"/>
          <w:i w:val="false"/>
          <w:color w:val="000000"/>
          <w:sz w:val="28"/>
        </w:rPr>
        <w:t>
      3) объем, качество, номенклатуру приобретаемого товара, выполняемых работ 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4) требуемые сроки и место поставки товаров, выполнения работ, оказания услуг по каждому лоту;</w:t>
      </w:r>
      <w:r>
        <w:br/>
      </w:r>
      <w:r>
        <w:rPr>
          <w:rFonts w:ascii="Times New Roman"/>
          <w:b w:val="false"/>
          <w:i w:val="false"/>
          <w:color w:val="000000"/>
          <w:sz w:val="28"/>
        </w:rPr>
        <w:t>
</w:t>
      </w:r>
      <w:r>
        <w:rPr>
          <w:rFonts w:ascii="Times New Roman"/>
          <w:b w:val="false"/>
          <w:i w:val="false"/>
          <w:color w:val="000000"/>
          <w:sz w:val="28"/>
        </w:rPr>
        <w:t>
      5) место и способы получения конкурсной документации;</w:t>
      </w:r>
      <w:r>
        <w:br/>
      </w:r>
      <w:r>
        <w:rPr>
          <w:rFonts w:ascii="Times New Roman"/>
          <w:b w:val="false"/>
          <w:i w:val="false"/>
          <w:color w:val="000000"/>
          <w:sz w:val="28"/>
        </w:rPr>
        <w:t>
</w:t>
      </w:r>
      <w:r>
        <w:rPr>
          <w:rFonts w:ascii="Times New Roman"/>
          <w:b w:val="false"/>
          <w:i w:val="false"/>
          <w:color w:val="000000"/>
          <w:sz w:val="28"/>
        </w:rPr>
        <w:t>
      6) место и окончательный срок представления конкурсных заявок, а также место, дату и время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7) иную необходимую информацию, определяемую заказчиком;</w:t>
      </w:r>
      <w:r>
        <w:br/>
      </w:r>
      <w:r>
        <w:rPr>
          <w:rFonts w:ascii="Times New Roman"/>
          <w:b w:val="false"/>
          <w:i w:val="false"/>
          <w:color w:val="000000"/>
          <w:sz w:val="28"/>
        </w:rPr>
        <w:t>
</w:t>
      </w:r>
      <w:r>
        <w:rPr>
          <w:rFonts w:ascii="Times New Roman"/>
          <w:b w:val="false"/>
          <w:i w:val="false"/>
          <w:color w:val="000000"/>
          <w:sz w:val="28"/>
        </w:rPr>
        <w:t>
      8) фамилия, имя должностного лица, ответственного за подготовку и проведение открытого конкурса, номер контактного телефона.</w:t>
      </w:r>
      <w:r>
        <w:br/>
      </w:r>
      <w:r>
        <w:rPr>
          <w:rFonts w:ascii="Times New Roman"/>
          <w:b w:val="false"/>
          <w:i w:val="false"/>
          <w:color w:val="000000"/>
          <w:sz w:val="28"/>
        </w:rPr>
        <w:t>
</w:t>
      </w:r>
      <w:r>
        <w:rPr>
          <w:rFonts w:ascii="Times New Roman"/>
          <w:b w:val="false"/>
          <w:i w:val="false"/>
          <w:color w:val="000000"/>
          <w:sz w:val="28"/>
        </w:rPr>
        <w:t>
      32. Допускается отказ заказчиком от проведения открытого конкурса по закупу товаров, работ и услуг не позднее пяти рабочих дней до истечения окончательного срока представления конкурсных заявок посредством извещения об отказе от проведения открытого конкурса с применением способов информирования, указанных в пункте 30 настоящих Правил.</w:t>
      </w:r>
      <w:r>
        <w:br/>
      </w:r>
      <w:r>
        <w:rPr>
          <w:rFonts w:ascii="Times New Roman"/>
          <w:b w:val="false"/>
          <w:i w:val="false"/>
          <w:color w:val="000000"/>
          <w:sz w:val="28"/>
        </w:rPr>
        <w:t>
</w:t>
      </w:r>
      <w:r>
        <w:rPr>
          <w:rFonts w:ascii="Times New Roman"/>
          <w:b w:val="false"/>
          <w:i w:val="false"/>
          <w:color w:val="000000"/>
          <w:sz w:val="28"/>
        </w:rPr>
        <w:t>
      В случае отказа от проведения открытого конкурса по закупу товаров, работ и услуг заказчик не позднее трех рабочих дней с даты принятия решения об отказе от проведения открытого конкурса возвращает поступившие конверты с конкурсными заявками без их вскрытия и не позднее трех рабочих дней с даты получения соответствующего запроса потенциального поставщика возвращает гарантийные денежные взносы, внесенные на счет заказчика в качестве обеспечения заявок на участие в открытом конкурсе.</w:t>
      </w:r>
      <w:r>
        <w:br/>
      </w:r>
      <w:r>
        <w:rPr>
          <w:rFonts w:ascii="Times New Roman"/>
          <w:b w:val="false"/>
          <w:i w:val="false"/>
          <w:color w:val="000000"/>
          <w:sz w:val="28"/>
        </w:rPr>
        <w:t>
</w:t>
      </w:r>
      <w:r>
        <w:rPr>
          <w:rFonts w:ascii="Times New Roman"/>
          <w:b w:val="false"/>
          <w:i w:val="false"/>
          <w:color w:val="000000"/>
          <w:sz w:val="28"/>
        </w:rPr>
        <w:t>
      33. Заказчик в течение пяти рабочих дней со дня подведения итогов открытого конкурса извещает всех принявших участие потенциальных поставщиков об итогах открытого конкурса с применением способов информирования, указанных в пункте 30 настоящих Правил. В итогах открытого конкурса указывается его название, наименование лота и наименование победителя, адрес и цена конкурсной заявки победителя открытого конкурса. В случае если открытый конкурс не состоялся, в итогах открытого конкурса указывается причина признания открытого конкурса несостоявшимся.</w:t>
      </w:r>
    </w:p>
    <w:bookmarkEnd w:id="16"/>
    <w:bookmarkStart w:name="z120" w:id="17"/>
    <w:p>
      <w:pPr>
        <w:spacing w:after="0"/>
        <w:ind w:left="0"/>
        <w:jc w:val="left"/>
      </w:pPr>
      <w:r>
        <w:rPr>
          <w:rFonts w:ascii="Times New Roman"/>
          <w:b/>
          <w:i w:val="false"/>
          <w:color w:val="000000"/>
        </w:rPr>
        <w:t xml:space="preserve"> 
Конкурсная заявка</w:t>
      </w:r>
    </w:p>
    <w:bookmarkEnd w:id="17"/>
    <w:bookmarkStart w:name="z121" w:id="18"/>
    <w:p>
      <w:pPr>
        <w:spacing w:after="0"/>
        <w:ind w:left="0"/>
        <w:jc w:val="both"/>
      </w:pPr>
      <w:r>
        <w:rPr>
          <w:rFonts w:ascii="Times New Roman"/>
          <w:b w:val="false"/>
          <w:i w:val="false"/>
          <w:color w:val="000000"/>
          <w:sz w:val="28"/>
        </w:rPr>
        <w:t>
      34. Заявка на участие в открытом конкурсе является выражением согласия потенциального поставщика, претендующего на участие в открытом конкурсе осуществить поставку товара и (или) выполнить работу и (или) оказать услугу в соответствии с требованиями и условиями конкурсной документации.</w:t>
      </w:r>
      <w:r>
        <w:br/>
      </w:r>
      <w:r>
        <w:rPr>
          <w:rFonts w:ascii="Times New Roman"/>
          <w:b w:val="false"/>
          <w:i w:val="false"/>
          <w:color w:val="000000"/>
          <w:sz w:val="28"/>
        </w:rPr>
        <w:t>
</w:t>
      </w:r>
      <w:r>
        <w:rPr>
          <w:rFonts w:ascii="Times New Roman"/>
          <w:b w:val="false"/>
          <w:i w:val="false"/>
          <w:color w:val="000000"/>
          <w:sz w:val="28"/>
        </w:rPr>
        <w:t>
      35. Потенциальный поставщик, выразивший согласие на участие в открытом конкурсе, представляет заказчику в установленные сроки и в запечатанном конверте конкурсную заявку в соответствии с конкурсной документацией.</w:t>
      </w:r>
      <w:r>
        <w:br/>
      </w:r>
      <w:r>
        <w:rPr>
          <w:rFonts w:ascii="Times New Roman"/>
          <w:b w:val="false"/>
          <w:i w:val="false"/>
          <w:color w:val="000000"/>
          <w:sz w:val="28"/>
        </w:rPr>
        <w:t>
</w:t>
      </w:r>
      <w:r>
        <w:rPr>
          <w:rFonts w:ascii="Times New Roman"/>
          <w:b w:val="false"/>
          <w:i w:val="false"/>
          <w:color w:val="000000"/>
          <w:sz w:val="28"/>
        </w:rPr>
        <w:t>
      Не допускается представление конверта с заявкой на участие в открытом конкурсе либо документов и (или) материалов, являющихся составной частью заявки на участие в открытом конкурсе, после истечения окончательного срока их представления, указанного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36. В конкурсной заявке потенциального поставщика содержится:</w:t>
      </w:r>
      <w:r>
        <w:br/>
      </w:r>
      <w:r>
        <w:rPr>
          <w:rFonts w:ascii="Times New Roman"/>
          <w:b w:val="false"/>
          <w:i w:val="false"/>
          <w:color w:val="000000"/>
          <w:sz w:val="28"/>
        </w:rPr>
        <w:t>
</w:t>
      </w:r>
      <w:r>
        <w:rPr>
          <w:rFonts w:ascii="Times New Roman"/>
          <w:b w:val="false"/>
          <w:i w:val="false"/>
          <w:color w:val="000000"/>
          <w:sz w:val="28"/>
        </w:rPr>
        <w:t>
      1) заявка на участие в открытом конкурсе с указанием срока действия конкурсной заявки;</w:t>
      </w:r>
      <w:r>
        <w:br/>
      </w:r>
      <w:r>
        <w:rPr>
          <w:rFonts w:ascii="Times New Roman"/>
          <w:b w:val="false"/>
          <w:i w:val="false"/>
          <w:color w:val="000000"/>
          <w:sz w:val="28"/>
        </w:rPr>
        <w:t>
</w:t>
      </w:r>
      <w:r>
        <w:rPr>
          <w:rFonts w:ascii="Times New Roman"/>
          <w:b w:val="false"/>
          <w:i w:val="false"/>
          <w:color w:val="000000"/>
          <w:sz w:val="28"/>
        </w:rPr>
        <w:t>
      2) цена конкурсной заявки по форме и в соответствии с порядком ее формирования, приведенными заказчиком в конкурсной документации;</w:t>
      </w:r>
      <w:r>
        <w:br/>
      </w:r>
      <w:r>
        <w:rPr>
          <w:rFonts w:ascii="Times New Roman"/>
          <w:b w:val="false"/>
          <w:i w:val="false"/>
          <w:color w:val="000000"/>
          <w:sz w:val="28"/>
        </w:rPr>
        <w:t>
</w:t>
      </w:r>
      <w:r>
        <w:rPr>
          <w:rFonts w:ascii="Times New Roman"/>
          <w:b w:val="false"/>
          <w:i w:val="false"/>
          <w:color w:val="000000"/>
          <w:sz w:val="28"/>
        </w:rPr>
        <w:t>
      3) перечень документов представляемых потенциальным поставщиком в подтверждение его соответствия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гражданскую дееспособность для физических лиц (документ о регистрации в качестве субъекта предпринимательства, копию удостоверения личности, один из которых должен содержать ИИН):</w:t>
      </w:r>
      <w:r>
        <w:br/>
      </w:r>
      <w:r>
        <w:rPr>
          <w:rFonts w:ascii="Times New Roman"/>
          <w:b w:val="false"/>
          <w:i w:val="false"/>
          <w:color w:val="000000"/>
          <w:sz w:val="28"/>
        </w:rPr>
        <w:t>
</w:t>
      </w:r>
      <w:r>
        <w:rPr>
          <w:rFonts w:ascii="Times New Roman"/>
          <w:b w:val="false"/>
          <w:i w:val="false"/>
          <w:color w:val="000000"/>
          <w:sz w:val="28"/>
        </w:rPr>
        <w:t>
      юридическим лицом представляется нотариально засвидетельствованная копия устава, утвержденного в установленном законодательством Республики Казахстан порядке.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нотариально засвидетельствованную копию заявления о государственной регистрации. Нерезидентами Республики Казахстан представляется нотариально засвидетельствованная с переводом на государственный и (или) русский языки легализованная выписка из торгового реестра;</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засвидетельствованные копии лицензий и/или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и оказание услуг;</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засвидетельствованная копия свидетельства о государственной регистрации (перерегистрации) юридического лица (с указанием БИН);</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засвидетельствованная выписка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нотариально засвидетельствованную выписку из реестра держателей акций, выданную не ранее одного месяца, предшествующего дате вскрытия конвертов;</w:t>
      </w:r>
      <w:r>
        <w:br/>
      </w:r>
      <w:r>
        <w:rPr>
          <w:rFonts w:ascii="Times New Roman"/>
          <w:b w:val="false"/>
          <w:i w:val="false"/>
          <w:color w:val="000000"/>
          <w:sz w:val="28"/>
        </w:rPr>
        <w:t>
</w:t>
      </w:r>
      <w:r>
        <w:rPr>
          <w:rFonts w:ascii="Times New Roman"/>
          <w:b w:val="false"/>
          <w:i w:val="false"/>
          <w:color w:val="000000"/>
          <w:sz w:val="28"/>
        </w:rPr>
        <w:t>
      документы, подтверждающие платежеспособность;</w:t>
      </w:r>
      <w:r>
        <w:br/>
      </w:r>
      <w:r>
        <w:rPr>
          <w:rFonts w:ascii="Times New Roman"/>
          <w:b w:val="false"/>
          <w:i w:val="false"/>
          <w:color w:val="000000"/>
          <w:sz w:val="28"/>
        </w:rPr>
        <w:t>
</w:t>
      </w:r>
      <w:r>
        <w:rPr>
          <w:rFonts w:ascii="Times New Roman"/>
          <w:b w:val="false"/>
          <w:i w:val="false"/>
          <w:color w:val="000000"/>
          <w:sz w:val="28"/>
        </w:rPr>
        <w:t>
      оригинал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организациях,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июля 2002 года № 275, зарегистрированном за № 1973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конвертов с конкурсными заявками. Отсутствие документа, подтверждающего полномочие должностного лица, подписавшего справку, не являются основанием для признания такого потенциального поставщика не соответствующим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оригинал или нотариально засвидетельствованная копия бухгалтерского баланса за последний финансовый год, подписанного первым руководителем или лицом, его замещающим. В случае если вскрытие конвертов происходит в срок до 30 апреля текущего года, допускается представление потенциальным поставщиком оригинала или нотариально засвидетельствованной копии бухгалтерского баланса за финансовый год, предшествующий последнему финансовому году;</w:t>
      </w:r>
      <w:r>
        <w:br/>
      </w:r>
      <w:r>
        <w:rPr>
          <w:rFonts w:ascii="Times New Roman"/>
          <w:b w:val="false"/>
          <w:i w:val="false"/>
          <w:color w:val="000000"/>
          <w:sz w:val="28"/>
        </w:rPr>
        <w:t>
</w:t>
      </w:r>
      <w:r>
        <w:rPr>
          <w:rFonts w:ascii="Times New Roman"/>
          <w:b w:val="false"/>
          <w:i w:val="false"/>
          <w:color w:val="000000"/>
          <w:sz w:val="28"/>
        </w:rPr>
        <w:t>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нотариально засвидетельствованная копия свидетельства о постановке на учет плательщика по НДС (при наличии);</w:t>
      </w:r>
      <w:r>
        <w:br/>
      </w:r>
      <w:r>
        <w:rPr>
          <w:rFonts w:ascii="Times New Roman"/>
          <w:b w:val="false"/>
          <w:i w:val="false"/>
          <w:color w:val="000000"/>
          <w:sz w:val="28"/>
        </w:rPr>
        <w:t>
</w:t>
      </w:r>
      <w:r>
        <w:rPr>
          <w:rFonts w:ascii="Times New Roman"/>
          <w:b w:val="false"/>
          <w:i w:val="false"/>
          <w:color w:val="000000"/>
          <w:sz w:val="28"/>
        </w:rPr>
        <w:t>
      4) техническая спецификация с описанием технических и качественных характеристик, поставляемых товаров и (или) выполняемых работ и (или) оказываемых услуг, а также перечень документов, подтверждающих соответствие товаров, работ и услуг этим требованиям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5) обеспечение заявки на участие в открытом конкурсе (при наличии соответствующего требования в конкурсной документации);</w:t>
      </w:r>
      <w:r>
        <w:br/>
      </w:r>
      <w:r>
        <w:rPr>
          <w:rFonts w:ascii="Times New Roman"/>
          <w:b w:val="false"/>
          <w:i w:val="false"/>
          <w:color w:val="000000"/>
          <w:sz w:val="28"/>
        </w:rPr>
        <w:t>
</w:t>
      </w:r>
      <w:r>
        <w:rPr>
          <w:rFonts w:ascii="Times New Roman"/>
          <w:b w:val="false"/>
          <w:i w:val="false"/>
          <w:color w:val="000000"/>
          <w:sz w:val="28"/>
        </w:rPr>
        <w:t>
      6) доверенность лицу и (или) лицам, представляющим интересы потенциального поставщика, за исключением первого руководителя потенциального поставщика и (или) лиц имеющих право подписи без доверенности в соответствии с уставом потенциального поставщика на подписание заявки на участие в открытом конкурсе, в заседании конкурсной комиссии.</w:t>
      </w:r>
      <w:r>
        <w:br/>
      </w:r>
      <w:r>
        <w:rPr>
          <w:rFonts w:ascii="Times New Roman"/>
          <w:b w:val="false"/>
          <w:i w:val="false"/>
          <w:color w:val="000000"/>
          <w:sz w:val="28"/>
        </w:rPr>
        <w:t>
</w:t>
      </w:r>
      <w:r>
        <w:rPr>
          <w:rFonts w:ascii="Times New Roman"/>
          <w:b w:val="false"/>
          <w:i w:val="false"/>
          <w:color w:val="000000"/>
          <w:sz w:val="28"/>
        </w:rPr>
        <w:t>
      37. Для расчета условной цены конкурсной заявки потенциальным поставщиком помимо документов, предусмотренных пунктом 36 настоящих Правил представляются:</w:t>
      </w:r>
      <w:r>
        <w:br/>
      </w:r>
      <w:r>
        <w:rPr>
          <w:rFonts w:ascii="Times New Roman"/>
          <w:b w:val="false"/>
          <w:i w:val="false"/>
          <w:color w:val="000000"/>
          <w:sz w:val="28"/>
        </w:rPr>
        <w:t>
</w:t>
      </w:r>
      <w:r>
        <w:rPr>
          <w:rFonts w:ascii="Times New Roman"/>
          <w:b w:val="false"/>
          <w:i w:val="false"/>
          <w:color w:val="000000"/>
          <w:sz w:val="28"/>
        </w:rPr>
        <w:t>
      1) в случае если потенциальный поставщик является казахстанским производителем товаров нотариально заверенная копия сертификата формы СТ KZ, подтверждающего казахстанское происхождение товара, выданное уполномоченным органом в области технического регулирования и метрологии, соответствующего номенклатуре проводимого закупа;</w:t>
      </w:r>
      <w:r>
        <w:br/>
      </w:r>
      <w:r>
        <w:rPr>
          <w:rFonts w:ascii="Times New Roman"/>
          <w:b w:val="false"/>
          <w:i w:val="false"/>
          <w:color w:val="000000"/>
          <w:sz w:val="28"/>
        </w:rPr>
        <w:t>
</w:t>
      </w:r>
      <w:r>
        <w:rPr>
          <w:rFonts w:ascii="Times New Roman"/>
          <w:b w:val="false"/>
          <w:i w:val="false"/>
          <w:color w:val="000000"/>
          <w:sz w:val="28"/>
        </w:rPr>
        <w:t>
      2) в случае если потенциальный поставщик является казахстанским производителем работ и услуг сведения о наличии и количестве работников с указанием их гражданства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подписанные первым руководителем или иным уполномоченным лицом потенциального поставщика и заверенные печатью потенциального поставщика.</w:t>
      </w:r>
      <w:r>
        <w:br/>
      </w:r>
      <w:r>
        <w:rPr>
          <w:rFonts w:ascii="Times New Roman"/>
          <w:b w:val="false"/>
          <w:i w:val="false"/>
          <w:color w:val="000000"/>
          <w:sz w:val="28"/>
        </w:rPr>
        <w:t>
</w:t>
      </w:r>
      <w:r>
        <w:rPr>
          <w:rFonts w:ascii="Times New Roman"/>
          <w:b w:val="false"/>
          <w:i w:val="false"/>
          <w:color w:val="000000"/>
          <w:sz w:val="28"/>
        </w:rPr>
        <w:t>
      38. Конкурсная заявка представляется в прошитом виде, с пронумерованными страницами, последняя страница заверяется подписью участника открытого конкурса - физического лица, а для юридического лица - подписью первого руководителя или иного уполномоченного лица и заверяется печатью.</w:t>
      </w:r>
      <w:r>
        <w:br/>
      </w:r>
      <w:r>
        <w:rPr>
          <w:rFonts w:ascii="Times New Roman"/>
          <w:b w:val="false"/>
          <w:i w:val="false"/>
          <w:color w:val="000000"/>
          <w:sz w:val="28"/>
        </w:rPr>
        <w:t>
</w:t>
      </w:r>
      <w:r>
        <w:rPr>
          <w:rFonts w:ascii="Times New Roman"/>
          <w:b w:val="false"/>
          <w:i w:val="false"/>
          <w:color w:val="000000"/>
          <w:sz w:val="28"/>
        </w:rPr>
        <w:t>
      39. Запечатанный конверт с конкурсной заявкой:</w:t>
      </w:r>
      <w:r>
        <w:br/>
      </w:r>
      <w:r>
        <w:rPr>
          <w:rFonts w:ascii="Times New Roman"/>
          <w:b w:val="false"/>
          <w:i w:val="false"/>
          <w:color w:val="000000"/>
          <w:sz w:val="28"/>
        </w:rPr>
        <w:t>
</w:t>
      </w:r>
      <w:r>
        <w:rPr>
          <w:rFonts w:ascii="Times New Roman"/>
          <w:b w:val="false"/>
          <w:i w:val="false"/>
          <w:color w:val="000000"/>
          <w:sz w:val="28"/>
        </w:rPr>
        <w:t>
      1) адресуется заказчику по реквизитам, указанным в конкурсной документации;</w:t>
      </w:r>
      <w:r>
        <w:br/>
      </w:r>
      <w:r>
        <w:rPr>
          <w:rFonts w:ascii="Times New Roman"/>
          <w:b w:val="false"/>
          <w:i w:val="false"/>
          <w:color w:val="000000"/>
          <w:sz w:val="28"/>
        </w:rPr>
        <w:t>
</w:t>
      </w:r>
      <w:r>
        <w:rPr>
          <w:rFonts w:ascii="Times New Roman"/>
          <w:b w:val="false"/>
          <w:i w:val="false"/>
          <w:color w:val="000000"/>
          <w:sz w:val="28"/>
        </w:rPr>
        <w:t>
      2) содержит слова "Открытый конкурс по закупу _____________ лот  ____" (предмет открытого конкурса и наименование лота) и "Не вскрывать до _______" (дата и время вскрытия конвертов, указанные в конкурсной документации);</w:t>
      </w:r>
      <w:r>
        <w:br/>
      </w:r>
      <w:r>
        <w:rPr>
          <w:rFonts w:ascii="Times New Roman"/>
          <w:b w:val="false"/>
          <w:i w:val="false"/>
          <w:color w:val="000000"/>
          <w:sz w:val="28"/>
        </w:rPr>
        <w:t>
</w:t>
      </w:r>
      <w:r>
        <w:rPr>
          <w:rFonts w:ascii="Times New Roman"/>
          <w:b w:val="false"/>
          <w:i w:val="false"/>
          <w:color w:val="000000"/>
          <w:sz w:val="28"/>
        </w:rPr>
        <w:t>
      3) содержит наименование и адрес фактического местонахождения потенциального поставщика.</w:t>
      </w:r>
      <w:r>
        <w:br/>
      </w:r>
      <w:r>
        <w:rPr>
          <w:rFonts w:ascii="Times New Roman"/>
          <w:b w:val="false"/>
          <w:i w:val="false"/>
          <w:color w:val="000000"/>
          <w:sz w:val="28"/>
        </w:rPr>
        <w:t>
</w:t>
      </w:r>
      <w:r>
        <w:rPr>
          <w:rFonts w:ascii="Times New Roman"/>
          <w:b w:val="false"/>
          <w:i w:val="false"/>
          <w:color w:val="000000"/>
          <w:sz w:val="28"/>
        </w:rPr>
        <w:t>
      40. Срок действия конкурсной заявки должен быть не менее срока, указанного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41. Конверт с заявкой на участие в открытом конкурсе, с нарушением требований пунктов 35, 39 настоящих Правил, не вскрывается и возвращается потенциальному поставщику не позднее одного рабочего дня со дня получения конверта с конкурсной заявкой.</w:t>
      </w:r>
      <w:r>
        <w:br/>
      </w:r>
      <w:r>
        <w:rPr>
          <w:rFonts w:ascii="Times New Roman"/>
          <w:b w:val="false"/>
          <w:i w:val="false"/>
          <w:color w:val="000000"/>
          <w:sz w:val="28"/>
        </w:rPr>
        <w:t>
</w:t>
      </w:r>
      <w:r>
        <w:rPr>
          <w:rFonts w:ascii="Times New Roman"/>
          <w:b w:val="false"/>
          <w:i w:val="false"/>
          <w:color w:val="000000"/>
          <w:sz w:val="28"/>
        </w:rPr>
        <w:t>
      42. До истечения срока действия конкурсных заявок допускается обращение заказчика к потенциальным поставщикам с запросом о продлении данного срока на дополнительный период времени. В случае отклонения запроса потенциальным поставщиком, срок действия его конкурсной заявки закончится по истечении не продленного срока действия.</w:t>
      </w:r>
      <w:r>
        <w:br/>
      </w:r>
      <w:r>
        <w:rPr>
          <w:rFonts w:ascii="Times New Roman"/>
          <w:b w:val="false"/>
          <w:i w:val="false"/>
          <w:color w:val="000000"/>
          <w:sz w:val="28"/>
        </w:rPr>
        <w:t>
</w:t>
      </w:r>
      <w:r>
        <w:rPr>
          <w:rFonts w:ascii="Times New Roman"/>
          <w:b w:val="false"/>
          <w:i w:val="false"/>
          <w:color w:val="000000"/>
          <w:sz w:val="28"/>
        </w:rPr>
        <w:t>
      43. Заявка на участие в открытом конкурсе представляется потенциальным поставщиком до истечения окончательного срока их представления, указанного в конкурсной документации.</w:t>
      </w:r>
      <w:r>
        <w:br/>
      </w:r>
      <w:r>
        <w:rPr>
          <w:rFonts w:ascii="Times New Roman"/>
          <w:b w:val="false"/>
          <w:i w:val="false"/>
          <w:color w:val="000000"/>
          <w:sz w:val="28"/>
        </w:rPr>
        <w:t>
</w:t>
      </w:r>
      <w:r>
        <w:rPr>
          <w:rFonts w:ascii="Times New Roman"/>
          <w:b w:val="false"/>
          <w:i w:val="false"/>
          <w:color w:val="000000"/>
          <w:sz w:val="28"/>
        </w:rPr>
        <w:t>
      44. Сведения о потенциальных поставщиках, представивших до истечения установленного срока конверты с заявками на участие в открытом конкурсе указываются в журнале регистрации конкурсных заявок в хронологическом порядке.</w:t>
      </w:r>
      <w:r>
        <w:br/>
      </w:r>
      <w:r>
        <w:rPr>
          <w:rFonts w:ascii="Times New Roman"/>
          <w:b w:val="false"/>
          <w:i w:val="false"/>
          <w:color w:val="000000"/>
          <w:sz w:val="28"/>
        </w:rPr>
        <w:t>
</w:t>
      </w:r>
      <w:r>
        <w:rPr>
          <w:rFonts w:ascii="Times New Roman"/>
          <w:b w:val="false"/>
          <w:i w:val="false"/>
          <w:color w:val="000000"/>
          <w:sz w:val="28"/>
        </w:rPr>
        <w:t>
      45. Не позднее окончания срока представления заявок на участие в открытом конкурсе допускается:</w:t>
      </w:r>
      <w:r>
        <w:br/>
      </w:r>
      <w:r>
        <w:rPr>
          <w:rFonts w:ascii="Times New Roman"/>
          <w:b w:val="false"/>
          <w:i w:val="false"/>
          <w:color w:val="000000"/>
          <w:sz w:val="28"/>
        </w:rPr>
        <w:t>
</w:t>
      </w:r>
      <w:r>
        <w:rPr>
          <w:rFonts w:ascii="Times New Roman"/>
          <w:b w:val="false"/>
          <w:i w:val="false"/>
          <w:color w:val="000000"/>
          <w:sz w:val="28"/>
        </w:rPr>
        <w:t>
      1) изменение и (или) дополнение внесенной заявки на участие в открытом конкурсе;</w:t>
      </w:r>
      <w:r>
        <w:br/>
      </w:r>
      <w:r>
        <w:rPr>
          <w:rFonts w:ascii="Times New Roman"/>
          <w:b w:val="false"/>
          <w:i w:val="false"/>
          <w:color w:val="000000"/>
          <w:sz w:val="28"/>
        </w:rPr>
        <w:t>
</w:t>
      </w:r>
      <w:r>
        <w:rPr>
          <w:rFonts w:ascii="Times New Roman"/>
          <w:b w:val="false"/>
          <w:i w:val="false"/>
          <w:color w:val="000000"/>
          <w:sz w:val="28"/>
        </w:rPr>
        <w:t>
      2) отзыв своей заявки на участие в открытом конкурсе, не утрачивая права на возврат внесенного им обеспечения заявки.</w:t>
      </w:r>
      <w:r>
        <w:br/>
      </w:r>
      <w:r>
        <w:rPr>
          <w:rFonts w:ascii="Times New Roman"/>
          <w:b w:val="false"/>
          <w:i w:val="false"/>
          <w:color w:val="000000"/>
          <w:sz w:val="28"/>
        </w:rPr>
        <w:t>
</w:t>
      </w:r>
      <w:r>
        <w:rPr>
          <w:rFonts w:ascii="Times New Roman"/>
          <w:b w:val="false"/>
          <w:i w:val="false"/>
          <w:color w:val="000000"/>
          <w:sz w:val="28"/>
        </w:rPr>
        <w:t>
      Не допускается внесение изменений и (или) дополнений, равно как отзыв заявки на участие в открытом конкурсе, после истечения окончательного срока представления конверта с заявкой.</w:t>
      </w:r>
      <w:r>
        <w:br/>
      </w:r>
      <w:r>
        <w:rPr>
          <w:rFonts w:ascii="Times New Roman"/>
          <w:b w:val="false"/>
          <w:i w:val="false"/>
          <w:color w:val="000000"/>
          <w:sz w:val="28"/>
        </w:rPr>
        <w:t>
</w:t>
      </w:r>
      <w:r>
        <w:rPr>
          <w:rFonts w:ascii="Times New Roman"/>
          <w:b w:val="false"/>
          <w:i w:val="false"/>
          <w:color w:val="000000"/>
          <w:sz w:val="28"/>
        </w:rPr>
        <w:t>
      46. Потенциальный поставщик несет все расходы, связанные с его участием в закупе способом открытого конкурса. Заказчик не несет обязательства по возмещению этих расходов независимо от итогов закупа.</w:t>
      </w:r>
    </w:p>
    <w:bookmarkEnd w:id="18"/>
    <w:bookmarkStart w:name="z159" w:id="19"/>
    <w:p>
      <w:pPr>
        <w:spacing w:after="0"/>
        <w:ind w:left="0"/>
        <w:jc w:val="left"/>
      </w:pPr>
      <w:r>
        <w:rPr>
          <w:rFonts w:ascii="Times New Roman"/>
          <w:b/>
          <w:i w:val="false"/>
          <w:color w:val="000000"/>
        </w:rPr>
        <w:t xml:space="preserve"> 
Обеспечение заявки на участие в открытом конкурсе</w:t>
      </w:r>
    </w:p>
    <w:bookmarkEnd w:id="19"/>
    <w:bookmarkStart w:name="z160" w:id="20"/>
    <w:p>
      <w:pPr>
        <w:spacing w:after="0"/>
        <w:ind w:left="0"/>
        <w:jc w:val="both"/>
      </w:pPr>
      <w:r>
        <w:rPr>
          <w:rFonts w:ascii="Times New Roman"/>
          <w:b w:val="false"/>
          <w:i w:val="false"/>
          <w:color w:val="000000"/>
          <w:sz w:val="28"/>
        </w:rPr>
        <w:t>
      47. Обеспечение заявки на участие в открытом конкурсе вносится потенциальным поставщиком (в случае, если конкурсной документацией предусматривается внесение обеспечения заявки), в качестве гарантии того, что он:</w:t>
      </w:r>
      <w:r>
        <w:br/>
      </w:r>
      <w:r>
        <w:rPr>
          <w:rFonts w:ascii="Times New Roman"/>
          <w:b w:val="false"/>
          <w:i w:val="false"/>
          <w:color w:val="000000"/>
          <w:sz w:val="28"/>
        </w:rPr>
        <w:t>
</w:t>
      </w:r>
      <w:r>
        <w:rPr>
          <w:rFonts w:ascii="Times New Roman"/>
          <w:b w:val="false"/>
          <w:i w:val="false"/>
          <w:color w:val="000000"/>
          <w:sz w:val="28"/>
        </w:rPr>
        <w:t>
      1) не отзовет либо не изменит и (или) не дополнит свою заявку на участие в открытом конкурсе после истечения окончательного срока представления заявок;</w:t>
      </w:r>
      <w:r>
        <w:br/>
      </w:r>
      <w:r>
        <w:rPr>
          <w:rFonts w:ascii="Times New Roman"/>
          <w:b w:val="false"/>
          <w:i w:val="false"/>
          <w:color w:val="000000"/>
          <w:sz w:val="28"/>
        </w:rPr>
        <w:t>
</w:t>
      </w:r>
      <w:r>
        <w:rPr>
          <w:rFonts w:ascii="Times New Roman"/>
          <w:b w:val="false"/>
          <w:i w:val="false"/>
          <w:color w:val="000000"/>
          <w:sz w:val="28"/>
        </w:rPr>
        <w:t>
      2) в случае определения его победителем открытого конкурса заключит договор о закупках с заказчиком в сроки, установленные протоколом об итогах открытого конкурса и внесет обеспечение исполнения договора о закупках, если конкурсной документацией предусмотрено внесение обеспечения исполнения договора.</w:t>
      </w:r>
      <w:r>
        <w:br/>
      </w:r>
      <w:r>
        <w:rPr>
          <w:rFonts w:ascii="Times New Roman"/>
          <w:b w:val="false"/>
          <w:i w:val="false"/>
          <w:color w:val="000000"/>
          <w:sz w:val="28"/>
        </w:rPr>
        <w:t>
</w:t>
      </w:r>
      <w:r>
        <w:rPr>
          <w:rFonts w:ascii="Times New Roman"/>
          <w:b w:val="false"/>
          <w:i w:val="false"/>
          <w:color w:val="000000"/>
          <w:sz w:val="28"/>
        </w:rPr>
        <w:t>
      48. Не допускается превышение размера обеспечения заявки на участие в открытом конкурсе более одного процента от суммы, предусмотренной конкурсной документацией для закупа данного товара, работы, услуги.</w:t>
      </w:r>
      <w:r>
        <w:br/>
      </w:r>
      <w:r>
        <w:rPr>
          <w:rFonts w:ascii="Times New Roman"/>
          <w:b w:val="false"/>
          <w:i w:val="false"/>
          <w:color w:val="000000"/>
          <w:sz w:val="28"/>
        </w:rPr>
        <w:t>
</w:t>
      </w:r>
      <w:r>
        <w:rPr>
          <w:rFonts w:ascii="Times New Roman"/>
          <w:b w:val="false"/>
          <w:i w:val="false"/>
          <w:color w:val="000000"/>
          <w:sz w:val="28"/>
        </w:rPr>
        <w:t>
      49. Допускается внесение обеспечения заявки на участие в открытом конкурсе потенциальным поставщиком одним из следующих видов:</w:t>
      </w:r>
      <w:r>
        <w:br/>
      </w:r>
      <w:r>
        <w:rPr>
          <w:rFonts w:ascii="Times New Roman"/>
          <w:b w:val="false"/>
          <w:i w:val="false"/>
          <w:color w:val="000000"/>
          <w:sz w:val="28"/>
        </w:rPr>
        <w:t>
</w:t>
      </w:r>
      <w:r>
        <w:rPr>
          <w:rFonts w:ascii="Times New Roman"/>
          <w:b w:val="false"/>
          <w:i w:val="false"/>
          <w:color w:val="000000"/>
          <w:sz w:val="28"/>
        </w:rPr>
        <w:t>
      1) гарантийный денежный взнос, который вносится на банковский счет заказчика;</w:t>
      </w:r>
      <w:r>
        <w:br/>
      </w:r>
      <w:r>
        <w:rPr>
          <w:rFonts w:ascii="Times New Roman"/>
          <w:b w:val="false"/>
          <w:i w:val="false"/>
          <w:color w:val="000000"/>
          <w:sz w:val="28"/>
        </w:rPr>
        <w:t>
</w:t>
      </w:r>
      <w:r>
        <w:rPr>
          <w:rFonts w:ascii="Times New Roman"/>
          <w:b w:val="false"/>
          <w:i w:val="false"/>
          <w:color w:val="000000"/>
          <w:sz w:val="28"/>
        </w:rPr>
        <w:t>
      2) банковскую гарантию одного или нескольких банков второго уровня Республики Казахстан.</w:t>
      </w:r>
      <w:r>
        <w:br/>
      </w:r>
      <w:r>
        <w:rPr>
          <w:rFonts w:ascii="Times New Roman"/>
          <w:b w:val="false"/>
          <w:i w:val="false"/>
          <w:color w:val="000000"/>
          <w:sz w:val="28"/>
        </w:rPr>
        <w:t>
</w:t>
      </w:r>
      <w:r>
        <w:rPr>
          <w:rFonts w:ascii="Times New Roman"/>
          <w:b w:val="false"/>
          <w:i w:val="false"/>
          <w:color w:val="000000"/>
          <w:sz w:val="28"/>
        </w:rPr>
        <w:t>
      50.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51. Не допускается использование заказчиком гарантийного денежного взноса, внесенного поставщиком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52. Требование о внесении обеспечения заявки на участие в открытом конкурсе не распространяется на общественные организации инвалидов.</w:t>
      </w:r>
      <w:r>
        <w:br/>
      </w:r>
      <w:r>
        <w:rPr>
          <w:rFonts w:ascii="Times New Roman"/>
          <w:b w:val="false"/>
          <w:i w:val="false"/>
          <w:color w:val="000000"/>
          <w:sz w:val="28"/>
        </w:rPr>
        <w:t>
</w:t>
      </w:r>
      <w:r>
        <w:rPr>
          <w:rFonts w:ascii="Times New Roman"/>
          <w:b w:val="false"/>
          <w:i w:val="false"/>
          <w:color w:val="000000"/>
          <w:sz w:val="28"/>
        </w:rPr>
        <w:t>
      53. Обеспечение заявки на участие в открытом конкурсе не возвращается заказчиком при наступлении одного из следующих случаев:</w:t>
      </w:r>
      <w:r>
        <w:br/>
      </w:r>
      <w:r>
        <w:rPr>
          <w:rFonts w:ascii="Times New Roman"/>
          <w:b w:val="false"/>
          <w:i w:val="false"/>
          <w:color w:val="000000"/>
          <w:sz w:val="28"/>
        </w:rPr>
        <w:t>
</w:t>
      </w:r>
      <w:r>
        <w:rPr>
          <w:rFonts w:ascii="Times New Roman"/>
          <w:b w:val="false"/>
          <w:i w:val="false"/>
          <w:color w:val="000000"/>
          <w:sz w:val="28"/>
        </w:rPr>
        <w:t>
      1) потенциальный поставщик отозвал либо изменил и (или) дополнил заявку на участие в открытом конкурсе после истечения окончательного срока представления заявок на участие в открытом конкурсе;</w:t>
      </w:r>
      <w:r>
        <w:br/>
      </w:r>
      <w:r>
        <w:rPr>
          <w:rFonts w:ascii="Times New Roman"/>
          <w:b w:val="false"/>
          <w:i w:val="false"/>
          <w:color w:val="000000"/>
          <w:sz w:val="28"/>
        </w:rPr>
        <w:t>
</w:t>
      </w:r>
      <w:r>
        <w:rPr>
          <w:rFonts w:ascii="Times New Roman"/>
          <w:b w:val="false"/>
          <w:i w:val="false"/>
          <w:color w:val="000000"/>
          <w:sz w:val="28"/>
        </w:rPr>
        <w:t>
      2) потенциальный поставщик, определенный победителем открытого конкурса, уклонился от заключения договора о закупках;</w:t>
      </w:r>
      <w:r>
        <w:br/>
      </w:r>
      <w:r>
        <w:rPr>
          <w:rFonts w:ascii="Times New Roman"/>
          <w:b w:val="false"/>
          <w:i w:val="false"/>
          <w:color w:val="000000"/>
          <w:sz w:val="28"/>
        </w:rPr>
        <w:t>
</w:t>
      </w:r>
      <w:r>
        <w:rPr>
          <w:rFonts w:ascii="Times New Roman"/>
          <w:b w:val="false"/>
          <w:i w:val="false"/>
          <w:color w:val="000000"/>
          <w:sz w:val="28"/>
        </w:rPr>
        <w:t>
      3) победитель открытого конкурса, заключив договор о закупках, не исполнил требования, установленные конкурсной документацией о внесении обеспечения исполнения договора о закупках, в случае если его внесение предусмотрено конкурсной документацией.</w:t>
      </w:r>
      <w:r>
        <w:br/>
      </w:r>
      <w:r>
        <w:rPr>
          <w:rFonts w:ascii="Times New Roman"/>
          <w:b w:val="false"/>
          <w:i w:val="false"/>
          <w:color w:val="000000"/>
          <w:sz w:val="28"/>
        </w:rPr>
        <w:t>
</w:t>
      </w:r>
      <w:r>
        <w:rPr>
          <w:rFonts w:ascii="Times New Roman"/>
          <w:b w:val="false"/>
          <w:i w:val="false"/>
          <w:color w:val="000000"/>
          <w:sz w:val="28"/>
        </w:rPr>
        <w:t>
      54. При наступлении одного из случаев, предусмотренных пунктом 53 настоящих Правил, сумма обеспечения заявки на участие в открытом конкурсе зачисляется в доход заказчика.</w:t>
      </w:r>
      <w:r>
        <w:br/>
      </w:r>
      <w:r>
        <w:rPr>
          <w:rFonts w:ascii="Times New Roman"/>
          <w:b w:val="false"/>
          <w:i w:val="false"/>
          <w:color w:val="000000"/>
          <w:sz w:val="28"/>
        </w:rPr>
        <w:t>
</w:t>
      </w:r>
      <w:r>
        <w:rPr>
          <w:rFonts w:ascii="Times New Roman"/>
          <w:b w:val="false"/>
          <w:i w:val="false"/>
          <w:color w:val="000000"/>
          <w:sz w:val="28"/>
        </w:rPr>
        <w:t>
      55. Заказчик возвращает потенциальному поставщику внесенное им обеспечение заявки на участие в открытом конкурсе в течение трех рабочих дней со дня наступления одного из следующих случаев:</w:t>
      </w:r>
      <w:r>
        <w:br/>
      </w:r>
      <w:r>
        <w:rPr>
          <w:rFonts w:ascii="Times New Roman"/>
          <w:b w:val="false"/>
          <w:i w:val="false"/>
          <w:color w:val="000000"/>
          <w:sz w:val="28"/>
        </w:rPr>
        <w:t>
</w:t>
      </w:r>
      <w:r>
        <w:rPr>
          <w:rFonts w:ascii="Times New Roman"/>
          <w:b w:val="false"/>
          <w:i w:val="false"/>
          <w:color w:val="000000"/>
          <w:sz w:val="28"/>
        </w:rPr>
        <w:t>
      1) отзыва данным потенциальным поставщиком своей заявки на участие в открытом конкурсе до истечения окончательного срока представления заявок на участие в открытом конкурсе;</w:t>
      </w:r>
      <w:r>
        <w:br/>
      </w:r>
      <w:r>
        <w:rPr>
          <w:rFonts w:ascii="Times New Roman"/>
          <w:b w:val="false"/>
          <w:i w:val="false"/>
          <w:color w:val="000000"/>
          <w:sz w:val="28"/>
        </w:rPr>
        <w:t>
</w:t>
      </w:r>
      <w:r>
        <w:rPr>
          <w:rFonts w:ascii="Times New Roman"/>
          <w:b w:val="false"/>
          <w:i w:val="false"/>
          <w:color w:val="000000"/>
          <w:sz w:val="28"/>
        </w:rPr>
        <w:t>
      2) подписания протокола об итогах закупок способом открытого конкурса. Указанный случай не распространяется на участника открытого конкурса, определенного победителем открытого конкурса;</w:t>
      </w:r>
      <w:r>
        <w:br/>
      </w:r>
      <w:r>
        <w:rPr>
          <w:rFonts w:ascii="Times New Roman"/>
          <w:b w:val="false"/>
          <w:i w:val="false"/>
          <w:color w:val="000000"/>
          <w:sz w:val="28"/>
        </w:rPr>
        <w:t>
</w:t>
      </w:r>
      <w:r>
        <w:rPr>
          <w:rFonts w:ascii="Times New Roman"/>
          <w:b w:val="false"/>
          <w:i w:val="false"/>
          <w:color w:val="000000"/>
          <w:sz w:val="28"/>
        </w:rPr>
        <w:t>
      3) вступления в силу договора о закупках и внесения победителем открытого конкурса обеспечения исполнения договора о закупках, в случае если его внесение предусмотрено конкурсной документацией;</w:t>
      </w:r>
      <w:r>
        <w:br/>
      </w:r>
      <w:r>
        <w:rPr>
          <w:rFonts w:ascii="Times New Roman"/>
          <w:b w:val="false"/>
          <w:i w:val="false"/>
          <w:color w:val="000000"/>
          <w:sz w:val="28"/>
        </w:rPr>
        <w:t>
</w:t>
      </w:r>
      <w:r>
        <w:rPr>
          <w:rFonts w:ascii="Times New Roman"/>
          <w:b w:val="false"/>
          <w:i w:val="false"/>
          <w:color w:val="000000"/>
          <w:sz w:val="28"/>
        </w:rPr>
        <w:t>
      4) истечения срока действия заявки потенциального поставщика на участие в открытом конкурсе.</w:t>
      </w:r>
    </w:p>
    <w:bookmarkEnd w:id="20"/>
    <w:bookmarkStart w:name="z180" w:id="21"/>
    <w:p>
      <w:pPr>
        <w:spacing w:after="0"/>
        <w:ind w:left="0"/>
        <w:jc w:val="left"/>
      </w:pPr>
      <w:r>
        <w:rPr>
          <w:rFonts w:ascii="Times New Roman"/>
          <w:b/>
          <w:i w:val="false"/>
          <w:color w:val="000000"/>
        </w:rPr>
        <w:t xml:space="preserve"> 
Вскрытие конвертов с конкурсными заявками</w:t>
      </w:r>
    </w:p>
    <w:bookmarkEnd w:id="21"/>
    <w:bookmarkStart w:name="z181" w:id="22"/>
    <w:p>
      <w:pPr>
        <w:spacing w:after="0"/>
        <w:ind w:left="0"/>
        <w:jc w:val="both"/>
      </w:pPr>
      <w:r>
        <w:rPr>
          <w:rFonts w:ascii="Times New Roman"/>
          <w:b w:val="false"/>
          <w:i w:val="false"/>
          <w:color w:val="000000"/>
          <w:sz w:val="28"/>
        </w:rPr>
        <w:t>
      56. Конкурсная комиссия не рассматривает конкурсную заявку потенциальных поставщиков открытого конкурса, представленную после истечения окончательного срока представления конкурсных заявок, указанного в соответствующей конкурсной документации, а также с нарушением требований, указанных в пунктах 35, 39 настоящих Правил.</w:t>
      </w:r>
      <w:r>
        <w:br/>
      </w:r>
      <w:r>
        <w:rPr>
          <w:rFonts w:ascii="Times New Roman"/>
          <w:b w:val="false"/>
          <w:i w:val="false"/>
          <w:color w:val="000000"/>
          <w:sz w:val="28"/>
        </w:rPr>
        <w:t>
</w:t>
      </w:r>
      <w:r>
        <w:rPr>
          <w:rFonts w:ascii="Times New Roman"/>
          <w:b w:val="false"/>
          <w:i w:val="false"/>
          <w:color w:val="000000"/>
          <w:sz w:val="28"/>
        </w:rPr>
        <w:t>
      57. Конкурсная комиссия производит вскрытие конвертов с конкурсными заявками в соответствии с положениями конкурсной документации о месте, дате и времени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58. Допускается присутствие потенциального поставщика, представившего конверт с конкурсной заявкой, и (или) его уполномоченного представителя при вскрытии конвертов с конкурсными заявками с правом ведения аудиозаписи.</w:t>
      </w:r>
      <w:r>
        <w:br/>
      </w:r>
      <w:r>
        <w:rPr>
          <w:rFonts w:ascii="Times New Roman"/>
          <w:b w:val="false"/>
          <w:i w:val="false"/>
          <w:color w:val="000000"/>
          <w:sz w:val="28"/>
        </w:rPr>
        <w:t>
</w:t>
      </w:r>
      <w:r>
        <w:rPr>
          <w:rFonts w:ascii="Times New Roman"/>
          <w:b w:val="false"/>
          <w:i w:val="false"/>
          <w:color w:val="000000"/>
          <w:sz w:val="28"/>
        </w:rPr>
        <w:t>
      Не допускается вмешательство в деятельность конкурсной комиссии лиц, присутствующих на заседании конкурсной комиссии.</w:t>
      </w:r>
      <w:r>
        <w:br/>
      </w:r>
      <w:r>
        <w:rPr>
          <w:rFonts w:ascii="Times New Roman"/>
          <w:b w:val="false"/>
          <w:i w:val="false"/>
          <w:color w:val="000000"/>
          <w:sz w:val="28"/>
        </w:rPr>
        <w:t>
</w:t>
      </w:r>
      <w:r>
        <w:rPr>
          <w:rFonts w:ascii="Times New Roman"/>
          <w:b w:val="false"/>
          <w:i w:val="false"/>
          <w:color w:val="000000"/>
          <w:sz w:val="28"/>
        </w:rPr>
        <w:t>
      59. Протокол вскрытия конкурсных заявок формируется и размещается в Реестре товаров, работ и услуг, используемых при проведении операций по недропользованию,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должностным лицом заказчика, уполномоченным на формирование и размещение информации в Реестре товаров, работ и услуг, используемых при проведении операций по недропользованию, не позднее одного рабочего дня, следующего за днем их вскрытия и подписывается электронной цифровой подписью должностного лица заказчика, уполномоченного на формирование и размещение информации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Бумажный экземпляр протокола вскрытия конкурсных заявок, сформированного в Реестре товаров, работ и услуг, используемых при проведении операций по недропользованию, подписывается председателем, секретарем и всеми присутствующими при процедуре вскрытия конвертов членами конкурсной комиссии.</w:t>
      </w:r>
      <w:r>
        <w:br/>
      </w:r>
      <w:r>
        <w:rPr>
          <w:rFonts w:ascii="Times New Roman"/>
          <w:b w:val="false"/>
          <w:i w:val="false"/>
          <w:color w:val="000000"/>
          <w:sz w:val="28"/>
        </w:rPr>
        <w:t>
</w:t>
      </w:r>
      <w:r>
        <w:rPr>
          <w:rFonts w:ascii="Times New Roman"/>
          <w:b w:val="false"/>
          <w:i w:val="false"/>
          <w:color w:val="000000"/>
          <w:sz w:val="28"/>
        </w:rPr>
        <w:t>
      60. В протоколе вскрытия конвертов с конкурсными заявками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w:t>
      </w:r>
      <w:r>
        <w:br/>
      </w:r>
      <w:r>
        <w:rPr>
          <w:rFonts w:ascii="Times New Roman"/>
          <w:b w:val="false"/>
          <w:i w:val="false"/>
          <w:color w:val="000000"/>
          <w:sz w:val="28"/>
        </w:rPr>
        <w:t>
</w:t>
      </w:r>
      <w:r>
        <w:rPr>
          <w:rFonts w:ascii="Times New Roman"/>
          <w:b w:val="false"/>
          <w:i w:val="false"/>
          <w:color w:val="000000"/>
          <w:sz w:val="28"/>
        </w:rPr>
        <w:t>
      2) дату, время и место проведения заседания;</w:t>
      </w:r>
      <w:r>
        <w:br/>
      </w:r>
      <w:r>
        <w:rPr>
          <w:rFonts w:ascii="Times New Roman"/>
          <w:b w:val="false"/>
          <w:i w:val="false"/>
          <w:color w:val="000000"/>
          <w:sz w:val="28"/>
        </w:rPr>
        <w:t>
</w:t>
      </w:r>
      <w:r>
        <w:rPr>
          <w:rFonts w:ascii="Times New Roman"/>
          <w:b w:val="false"/>
          <w:i w:val="false"/>
          <w:color w:val="000000"/>
          <w:sz w:val="28"/>
        </w:rPr>
        <w:t>
      3) состав конкурсной комиссии;</w:t>
      </w:r>
      <w:r>
        <w:br/>
      </w:r>
      <w:r>
        <w:rPr>
          <w:rFonts w:ascii="Times New Roman"/>
          <w:b w:val="false"/>
          <w:i w:val="false"/>
          <w:color w:val="000000"/>
          <w:sz w:val="28"/>
        </w:rPr>
        <w:t>
</w:t>
      </w:r>
      <w:r>
        <w:rPr>
          <w:rFonts w:ascii="Times New Roman"/>
          <w:b w:val="false"/>
          <w:i w:val="false"/>
          <w:color w:val="000000"/>
          <w:sz w:val="28"/>
        </w:rPr>
        <w:t>
      4) предмет открытого конкурса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5) наименование, адрес фактического местонахождения потенциальных поставщиков, получивших конкурсную документацию;</w:t>
      </w:r>
      <w:r>
        <w:br/>
      </w:r>
      <w:r>
        <w:rPr>
          <w:rFonts w:ascii="Times New Roman"/>
          <w:b w:val="false"/>
          <w:i w:val="false"/>
          <w:color w:val="000000"/>
          <w:sz w:val="28"/>
        </w:rPr>
        <w:t>
</w:t>
      </w:r>
      <w:r>
        <w:rPr>
          <w:rFonts w:ascii="Times New Roman"/>
          <w:b w:val="false"/>
          <w:i w:val="false"/>
          <w:color w:val="000000"/>
          <w:sz w:val="28"/>
        </w:rPr>
        <w:t>
      6) краткое описание изменений и (или) разъяснений конкурсной документации (в случае если таковые были);</w:t>
      </w:r>
      <w:r>
        <w:br/>
      </w:r>
      <w:r>
        <w:rPr>
          <w:rFonts w:ascii="Times New Roman"/>
          <w:b w:val="false"/>
          <w:i w:val="false"/>
          <w:color w:val="000000"/>
          <w:sz w:val="28"/>
        </w:rPr>
        <w:t>
</w:t>
      </w:r>
      <w:r>
        <w:rPr>
          <w:rFonts w:ascii="Times New Roman"/>
          <w:b w:val="false"/>
          <w:i w:val="false"/>
          <w:color w:val="000000"/>
          <w:sz w:val="28"/>
        </w:rPr>
        <w:t>
      7) наименование, адрес фактического местонахождения потенциальных поставщиков, предоставивших конкурсные заявки, с указанием даты и времени предоставления заявок;</w:t>
      </w:r>
      <w:r>
        <w:br/>
      </w:r>
      <w:r>
        <w:rPr>
          <w:rFonts w:ascii="Times New Roman"/>
          <w:b w:val="false"/>
          <w:i w:val="false"/>
          <w:color w:val="000000"/>
          <w:sz w:val="28"/>
        </w:rPr>
        <w:t>
</w:t>
      </w:r>
      <w:r>
        <w:rPr>
          <w:rFonts w:ascii="Times New Roman"/>
          <w:b w:val="false"/>
          <w:i w:val="false"/>
          <w:color w:val="000000"/>
          <w:sz w:val="28"/>
        </w:rPr>
        <w:t>
      8) наименование потенциальных поставщиков, конкурсные заявки которых возвращены ввиду их представления с нарушением требований пунктов 35, 39 настоящих Правил или отозваны потенциальными поставщиками в соответствии с подпунктом 2) пункта 45 настоящих Правил;</w:t>
      </w:r>
      <w:r>
        <w:br/>
      </w:r>
      <w:r>
        <w:rPr>
          <w:rFonts w:ascii="Times New Roman"/>
          <w:b w:val="false"/>
          <w:i w:val="false"/>
          <w:color w:val="000000"/>
          <w:sz w:val="28"/>
        </w:rPr>
        <w:t>
</w:t>
      </w:r>
      <w:r>
        <w:rPr>
          <w:rFonts w:ascii="Times New Roman"/>
          <w:b w:val="false"/>
          <w:i w:val="false"/>
          <w:color w:val="000000"/>
          <w:sz w:val="28"/>
        </w:rPr>
        <w:t>
      9) сведения об изменении и (или) дополнении конкурсных заявок потенциальных поставщиков;</w:t>
      </w:r>
      <w:r>
        <w:br/>
      </w:r>
      <w:r>
        <w:rPr>
          <w:rFonts w:ascii="Times New Roman"/>
          <w:b w:val="false"/>
          <w:i w:val="false"/>
          <w:color w:val="000000"/>
          <w:sz w:val="28"/>
        </w:rPr>
        <w:t>
</w:t>
      </w:r>
      <w:r>
        <w:rPr>
          <w:rFonts w:ascii="Times New Roman"/>
          <w:b w:val="false"/>
          <w:i w:val="false"/>
          <w:color w:val="000000"/>
          <w:sz w:val="28"/>
        </w:rPr>
        <w:t>
      10) информацию о содержании вскрытых конкурсных заявок потенциальных поставщиков;</w:t>
      </w:r>
      <w:r>
        <w:br/>
      </w:r>
      <w:r>
        <w:rPr>
          <w:rFonts w:ascii="Times New Roman"/>
          <w:b w:val="false"/>
          <w:i w:val="false"/>
          <w:color w:val="000000"/>
          <w:sz w:val="28"/>
        </w:rPr>
        <w:t>
</w:t>
      </w:r>
      <w:r>
        <w:rPr>
          <w:rFonts w:ascii="Times New Roman"/>
          <w:b w:val="false"/>
          <w:i w:val="false"/>
          <w:color w:val="000000"/>
          <w:sz w:val="28"/>
        </w:rPr>
        <w:t>
      11) цены вскрытых конкурсных заявок потенциальных поставщиков;</w:t>
      </w:r>
      <w:r>
        <w:br/>
      </w:r>
      <w:r>
        <w:rPr>
          <w:rFonts w:ascii="Times New Roman"/>
          <w:b w:val="false"/>
          <w:i w:val="false"/>
          <w:color w:val="000000"/>
          <w:sz w:val="28"/>
        </w:rPr>
        <w:t>
</w:t>
      </w:r>
      <w:r>
        <w:rPr>
          <w:rFonts w:ascii="Times New Roman"/>
          <w:b w:val="false"/>
          <w:i w:val="false"/>
          <w:color w:val="000000"/>
          <w:sz w:val="28"/>
        </w:rPr>
        <w:t>
      12) наименование, адрес фактического местонахождения потенциальных поставщиков, признанных участниками открытого конкурса;</w:t>
      </w:r>
      <w:r>
        <w:br/>
      </w:r>
      <w:r>
        <w:rPr>
          <w:rFonts w:ascii="Times New Roman"/>
          <w:b w:val="false"/>
          <w:i w:val="false"/>
          <w:color w:val="000000"/>
          <w:sz w:val="28"/>
        </w:rPr>
        <w:t>
</w:t>
      </w:r>
      <w:r>
        <w:rPr>
          <w:rFonts w:ascii="Times New Roman"/>
          <w:b w:val="false"/>
          <w:i w:val="false"/>
          <w:color w:val="000000"/>
          <w:sz w:val="28"/>
        </w:rPr>
        <w:t>
      13) сведения о представителях потенциальных поставщиков, присутствовавших на процедуре вскрытия конвертов с конкурсными заявками.</w:t>
      </w:r>
    </w:p>
    <w:bookmarkEnd w:id="22"/>
    <w:bookmarkStart w:name="z201" w:id="23"/>
    <w:p>
      <w:pPr>
        <w:spacing w:after="0"/>
        <w:ind w:left="0"/>
        <w:jc w:val="left"/>
      </w:pPr>
      <w:r>
        <w:rPr>
          <w:rFonts w:ascii="Times New Roman"/>
          <w:b/>
          <w:i w:val="false"/>
          <w:color w:val="000000"/>
        </w:rPr>
        <w:t xml:space="preserve"> 
Процедура рассмотрения конкурсных заявок и определение</w:t>
      </w:r>
      <w:r>
        <w:br/>
      </w:r>
      <w:r>
        <w:rPr>
          <w:rFonts w:ascii="Times New Roman"/>
          <w:b/>
          <w:i w:val="false"/>
          <w:color w:val="000000"/>
        </w:rPr>
        <w:t>
победителя открытого конкурса</w:t>
      </w:r>
    </w:p>
    <w:bookmarkEnd w:id="23"/>
    <w:bookmarkStart w:name="z202" w:id="24"/>
    <w:p>
      <w:pPr>
        <w:spacing w:after="0"/>
        <w:ind w:left="0"/>
        <w:jc w:val="both"/>
      </w:pPr>
      <w:r>
        <w:rPr>
          <w:rFonts w:ascii="Times New Roman"/>
          <w:b w:val="false"/>
          <w:i w:val="false"/>
          <w:color w:val="000000"/>
          <w:sz w:val="28"/>
        </w:rPr>
        <w:t>
      61. Конкурсная комиссия рассматривает конкурсную заявку как отвечающую требованиям, если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или арифметические ошибки, которые можно исправить, не затрагивая существа конкурсной заявки. Любые такие отклонения выражаются, по мере возможности, количественно и учитываются при оценке и сопоставлении конкурсных заявок.</w:t>
      </w:r>
      <w:r>
        <w:br/>
      </w:r>
      <w:r>
        <w:rPr>
          <w:rFonts w:ascii="Times New Roman"/>
          <w:b w:val="false"/>
          <w:i w:val="false"/>
          <w:color w:val="000000"/>
          <w:sz w:val="28"/>
        </w:rPr>
        <w:t>
</w:t>
      </w:r>
      <w:r>
        <w:rPr>
          <w:rFonts w:ascii="Times New Roman"/>
          <w:b w:val="false"/>
          <w:i w:val="false"/>
          <w:color w:val="000000"/>
          <w:sz w:val="28"/>
        </w:rPr>
        <w:t>
      62. Конкурсная комиссия оценивает и сопоставляет конкурсные заявки, которые не были отклонены по условиям, приведенным в пункте 65 настоящих Правил, и определяет выигравшую конкурсную заявку на основе самой низкой цены с учетом критерия по условному снижению цены,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статьи 63-2 Закона.</w:t>
      </w:r>
      <w:r>
        <w:br/>
      </w:r>
      <w:r>
        <w:rPr>
          <w:rFonts w:ascii="Times New Roman"/>
          <w:b w:val="false"/>
          <w:i w:val="false"/>
          <w:color w:val="000000"/>
          <w:sz w:val="28"/>
        </w:rPr>
        <w:t>
</w:t>
      </w:r>
      <w:r>
        <w:rPr>
          <w:rFonts w:ascii="Times New Roman"/>
          <w:b w:val="false"/>
          <w:i w:val="false"/>
          <w:color w:val="000000"/>
          <w:sz w:val="28"/>
        </w:rPr>
        <w:t>
      63. При рассмотрении, оценке и сопоставлении конкурсных заявок:</w:t>
      </w:r>
      <w:r>
        <w:br/>
      </w:r>
      <w:r>
        <w:rPr>
          <w:rFonts w:ascii="Times New Roman"/>
          <w:b w:val="false"/>
          <w:i w:val="false"/>
          <w:color w:val="000000"/>
          <w:sz w:val="28"/>
        </w:rPr>
        <w:t>
</w:t>
      </w:r>
      <w:r>
        <w:rPr>
          <w:rFonts w:ascii="Times New Roman"/>
          <w:b w:val="false"/>
          <w:i w:val="false"/>
          <w:color w:val="000000"/>
          <w:sz w:val="28"/>
        </w:rPr>
        <w:t>
      1) для облегчения рассмотрения конкурсных заявок допускается запрос конкурсной комиссией у участников открытого конкурса разъяснений в связи с их конкурсными заявками, без изменения их содержания;</w:t>
      </w:r>
      <w:r>
        <w:br/>
      </w:r>
      <w:r>
        <w:rPr>
          <w:rFonts w:ascii="Times New Roman"/>
          <w:b w:val="false"/>
          <w:i w:val="false"/>
          <w:color w:val="000000"/>
          <w:sz w:val="28"/>
        </w:rPr>
        <w:t>
</w:t>
      </w:r>
      <w:r>
        <w:rPr>
          <w:rFonts w:ascii="Times New Roman"/>
          <w:b w:val="false"/>
          <w:i w:val="false"/>
          <w:color w:val="000000"/>
          <w:sz w:val="28"/>
        </w:rPr>
        <w:t>
      2) не допускаются никакие запросы, предложения или разрешения, чтобы привести конкурсную заявку, не отвечающую требованиям конкурсной документации и настоящих Правил, в соответствие с этими требованиями.</w:t>
      </w:r>
      <w:r>
        <w:br/>
      </w:r>
      <w:r>
        <w:rPr>
          <w:rFonts w:ascii="Times New Roman"/>
          <w:b w:val="false"/>
          <w:i w:val="false"/>
          <w:color w:val="000000"/>
          <w:sz w:val="28"/>
        </w:rPr>
        <w:t>
</w:t>
      </w:r>
      <w:r>
        <w:rPr>
          <w:rFonts w:ascii="Times New Roman"/>
          <w:b w:val="false"/>
          <w:i w:val="false"/>
          <w:color w:val="000000"/>
          <w:sz w:val="28"/>
        </w:rPr>
        <w:t>
      64. Конкурсная комиссия подводит итоги открытого конкурса по каждому лоту путем принятия решения в срок не более десяти календарных дней со дня вскрытия конвертов с конкурсными заявками, если только более длительный срок не установлен в конкурсной документации.</w:t>
      </w:r>
      <w:r>
        <w:br/>
      </w:r>
      <w:r>
        <w:rPr>
          <w:rFonts w:ascii="Times New Roman"/>
          <w:b w:val="false"/>
          <w:i w:val="false"/>
          <w:color w:val="000000"/>
          <w:sz w:val="28"/>
        </w:rPr>
        <w:t>
</w:t>
      </w:r>
      <w:r>
        <w:rPr>
          <w:rFonts w:ascii="Times New Roman"/>
          <w:b w:val="false"/>
          <w:i w:val="false"/>
          <w:color w:val="000000"/>
          <w:sz w:val="28"/>
        </w:rPr>
        <w:t>
      65. Конкурсная комиссия отклоняет конкурсную заявку, если:</w:t>
      </w:r>
      <w:r>
        <w:br/>
      </w:r>
      <w:r>
        <w:rPr>
          <w:rFonts w:ascii="Times New Roman"/>
          <w:b w:val="false"/>
          <w:i w:val="false"/>
          <w:color w:val="000000"/>
          <w:sz w:val="28"/>
        </w:rPr>
        <w:t>
</w:t>
      </w:r>
      <w:r>
        <w:rPr>
          <w:rFonts w:ascii="Times New Roman"/>
          <w:b w:val="false"/>
          <w:i w:val="false"/>
          <w:color w:val="000000"/>
          <w:sz w:val="28"/>
        </w:rPr>
        <w:t>
      1) данная конкурсная заявка не отвечает требованиям конкурсной документации, за исключением случаев, предусмотренных пунктом 61 настоящих Правил;</w:t>
      </w:r>
      <w:r>
        <w:br/>
      </w:r>
      <w:r>
        <w:rPr>
          <w:rFonts w:ascii="Times New Roman"/>
          <w:b w:val="false"/>
          <w:i w:val="false"/>
          <w:color w:val="000000"/>
          <w:sz w:val="28"/>
        </w:rPr>
        <w:t>
</w:t>
      </w:r>
      <w:r>
        <w:rPr>
          <w:rFonts w:ascii="Times New Roman"/>
          <w:b w:val="false"/>
          <w:i w:val="false"/>
          <w:color w:val="000000"/>
          <w:sz w:val="28"/>
        </w:rPr>
        <w:t>
      2) потенциальный поставщик не соответствует квалификационным требованиям, предусмотренных пунктом 8 настоящих Правил;</w:t>
      </w:r>
      <w:r>
        <w:br/>
      </w:r>
      <w:r>
        <w:rPr>
          <w:rFonts w:ascii="Times New Roman"/>
          <w:b w:val="false"/>
          <w:i w:val="false"/>
          <w:color w:val="000000"/>
          <w:sz w:val="28"/>
        </w:rPr>
        <w:t>
</w:t>
      </w:r>
      <w:r>
        <w:rPr>
          <w:rFonts w:ascii="Times New Roman"/>
          <w:b w:val="false"/>
          <w:i w:val="false"/>
          <w:color w:val="000000"/>
          <w:sz w:val="28"/>
        </w:rPr>
        <w:t>
      3) цена, предложенная в конкурсной заявке потенциального поставщика, превышает сумму, предусмотренную на данную закупку.</w:t>
      </w:r>
      <w:r>
        <w:br/>
      </w:r>
      <w:r>
        <w:rPr>
          <w:rFonts w:ascii="Times New Roman"/>
          <w:b w:val="false"/>
          <w:i w:val="false"/>
          <w:color w:val="000000"/>
          <w:sz w:val="28"/>
        </w:rPr>
        <w:t>
</w:t>
      </w:r>
      <w:r>
        <w:rPr>
          <w:rFonts w:ascii="Times New Roman"/>
          <w:b w:val="false"/>
          <w:i w:val="false"/>
          <w:color w:val="000000"/>
          <w:sz w:val="28"/>
        </w:rPr>
        <w:t>
      66. По итогам открытого конкурса в целом или по отдельному лоту конкурсная комиссия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об объявлении победителя открытого конкурса;</w:t>
      </w:r>
      <w:r>
        <w:br/>
      </w:r>
      <w:r>
        <w:rPr>
          <w:rFonts w:ascii="Times New Roman"/>
          <w:b w:val="false"/>
          <w:i w:val="false"/>
          <w:color w:val="000000"/>
          <w:sz w:val="28"/>
        </w:rPr>
        <w:t>
</w:t>
      </w:r>
      <w:r>
        <w:rPr>
          <w:rFonts w:ascii="Times New Roman"/>
          <w:b w:val="false"/>
          <w:i w:val="false"/>
          <w:color w:val="000000"/>
          <w:sz w:val="28"/>
        </w:rPr>
        <w:t>
      2) о признании открытого конкурса несостоявшимся в связи с участием в нем менее двух участников, заявки которых не были отклонены, как несоответствующие условиям открытого конкурса.</w:t>
      </w:r>
      <w:r>
        <w:br/>
      </w:r>
      <w:r>
        <w:rPr>
          <w:rFonts w:ascii="Times New Roman"/>
          <w:b w:val="false"/>
          <w:i w:val="false"/>
          <w:color w:val="000000"/>
          <w:sz w:val="28"/>
        </w:rPr>
        <w:t>
</w:t>
      </w:r>
      <w:r>
        <w:rPr>
          <w:rFonts w:ascii="Times New Roman"/>
          <w:b w:val="false"/>
          <w:i w:val="false"/>
          <w:color w:val="000000"/>
          <w:sz w:val="28"/>
        </w:rPr>
        <w:t>
      67. Решение по итогам открытого конкурса формируется и размещается в Реестре товаров, работ и услуг, используемых при проведении операций по недропользованию, в виде протокола заседания конкурсной комиссии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должностным лицом заказчика, уполномоченным на формирование и размещение информации в Реестре товаров, работ и услуг, используемых при проведении операций по недропользованию, и подписывается электронной цифровой подписью должностного лица заказчика, уполномоченного на формирование и размещение информации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68. Бумажный экземпляр протокола об итогах открытого конкурса, сформированного в Реестре товаров, работ и услуг, используемых при проведении операций по недропользованию, подписывается председателем, секретарем и всеми присутствующими при процедуре подведения итогов членами конкурсной комиссии.</w:t>
      </w:r>
      <w:r>
        <w:br/>
      </w:r>
      <w:r>
        <w:rPr>
          <w:rFonts w:ascii="Times New Roman"/>
          <w:b w:val="false"/>
          <w:i w:val="false"/>
          <w:color w:val="000000"/>
          <w:sz w:val="28"/>
        </w:rPr>
        <w:t>
</w:t>
      </w:r>
      <w:r>
        <w:rPr>
          <w:rFonts w:ascii="Times New Roman"/>
          <w:b w:val="false"/>
          <w:i w:val="false"/>
          <w:color w:val="000000"/>
          <w:sz w:val="28"/>
        </w:rPr>
        <w:t>
      69. Протокол об итогах открытого конкурса содержит:</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w:t>
      </w:r>
      <w:r>
        <w:br/>
      </w:r>
      <w:r>
        <w:rPr>
          <w:rFonts w:ascii="Times New Roman"/>
          <w:b w:val="false"/>
          <w:i w:val="false"/>
          <w:color w:val="000000"/>
          <w:sz w:val="28"/>
        </w:rPr>
        <w:t>
</w:t>
      </w:r>
      <w:r>
        <w:rPr>
          <w:rFonts w:ascii="Times New Roman"/>
          <w:b w:val="false"/>
          <w:i w:val="false"/>
          <w:color w:val="000000"/>
          <w:sz w:val="28"/>
        </w:rPr>
        <w:t>
      2) день, время и место проведения заседания конкурсной комиссии;</w:t>
      </w:r>
      <w:r>
        <w:br/>
      </w:r>
      <w:r>
        <w:rPr>
          <w:rFonts w:ascii="Times New Roman"/>
          <w:b w:val="false"/>
          <w:i w:val="false"/>
          <w:color w:val="000000"/>
          <w:sz w:val="28"/>
        </w:rPr>
        <w:t>
</w:t>
      </w:r>
      <w:r>
        <w:rPr>
          <w:rFonts w:ascii="Times New Roman"/>
          <w:b w:val="false"/>
          <w:i w:val="false"/>
          <w:color w:val="000000"/>
          <w:sz w:val="28"/>
        </w:rPr>
        <w:t>
      3) состав конкурсной комиссии;</w:t>
      </w:r>
      <w:r>
        <w:br/>
      </w:r>
      <w:r>
        <w:rPr>
          <w:rFonts w:ascii="Times New Roman"/>
          <w:b w:val="false"/>
          <w:i w:val="false"/>
          <w:color w:val="000000"/>
          <w:sz w:val="28"/>
        </w:rPr>
        <w:t>
</w:t>
      </w:r>
      <w:r>
        <w:rPr>
          <w:rFonts w:ascii="Times New Roman"/>
          <w:b w:val="false"/>
          <w:i w:val="false"/>
          <w:color w:val="000000"/>
          <w:sz w:val="28"/>
        </w:rPr>
        <w:t>
      4) предмет открытого конкурса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5) обобщенное изложение разъяснений положений документов, представленных участниками конкурса (вносятся в протокол в случае представления разъяснений по требованию конкурсной комиссии);</w:t>
      </w:r>
      <w:r>
        <w:br/>
      </w:r>
      <w:r>
        <w:rPr>
          <w:rFonts w:ascii="Times New Roman"/>
          <w:b w:val="false"/>
          <w:i w:val="false"/>
          <w:color w:val="000000"/>
          <w:sz w:val="28"/>
        </w:rPr>
        <w:t>
</w:t>
      </w:r>
      <w:r>
        <w:rPr>
          <w:rFonts w:ascii="Times New Roman"/>
          <w:b w:val="false"/>
          <w:i w:val="false"/>
          <w:color w:val="000000"/>
          <w:sz w:val="28"/>
        </w:rPr>
        <w:t>
      6) наименования и адрес фактического местонахождения участников открытого конкурса;</w:t>
      </w:r>
      <w:r>
        <w:br/>
      </w:r>
      <w:r>
        <w:rPr>
          <w:rFonts w:ascii="Times New Roman"/>
          <w:b w:val="false"/>
          <w:i w:val="false"/>
          <w:color w:val="000000"/>
          <w:sz w:val="28"/>
        </w:rPr>
        <w:t>
</w:t>
      </w:r>
      <w:r>
        <w:rPr>
          <w:rFonts w:ascii="Times New Roman"/>
          <w:b w:val="false"/>
          <w:i w:val="false"/>
          <w:color w:val="000000"/>
          <w:sz w:val="28"/>
        </w:rPr>
        <w:t>
      7) наименования и адрес фактического местонахождения участников открытого конкурса, конкурсные заявки которых были отклонены, с указанием причины их отклонения;</w:t>
      </w:r>
      <w:r>
        <w:br/>
      </w:r>
      <w:r>
        <w:rPr>
          <w:rFonts w:ascii="Times New Roman"/>
          <w:b w:val="false"/>
          <w:i w:val="false"/>
          <w:color w:val="000000"/>
          <w:sz w:val="28"/>
        </w:rPr>
        <w:t>
</w:t>
      </w:r>
      <w:r>
        <w:rPr>
          <w:rFonts w:ascii="Times New Roman"/>
          <w:b w:val="false"/>
          <w:i w:val="false"/>
          <w:color w:val="000000"/>
          <w:sz w:val="28"/>
        </w:rPr>
        <w:t>
      8) цены не отклоненных конкурсных заявок участников открытого конкурса с учетом условного снижения цены (по лотам);</w:t>
      </w:r>
      <w:r>
        <w:br/>
      </w:r>
      <w:r>
        <w:rPr>
          <w:rFonts w:ascii="Times New Roman"/>
          <w:b w:val="false"/>
          <w:i w:val="false"/>
          <w:color w:val="000000"/>
          <w:sz w:val="28"/>
        </w:rPr>
        <w:t>
</w:t>
      </w:r>
      <w:r>
        <w:rPr>
          <w:rFonts w:ascii="Times New Roman"/>
          <w:b w:val="false"/>
          <w:i w:val="false"/>
          <w:color w:val="000000"/>
          <w:sz w:val="28"/>
        </w:rPr>
        <w:t>
      9) наименование, адрес фактического местонахождения и цена конкурсной заявки победителя открытого конкурса (по лотам) и (или) указание причины, если в результате открытого конкурса не был определен победитель (по лотам);</w:t>
      </w:r>
      <w:r>
        <w:br/>
      </w:r>
      <w:r>
        <w:rPr>
          <w:rFonts w:ascii="Times New Roman"/>
          <w:b w:val="false"/>
          <w:i w:val="false"/>
          <w:color w:val="000000"/>
          <w:sz w:val="28"/>
        </w:rPr>
        <w:t>
</w:t>
      </w:r>
      <w:r>
        <w:rPr>
          <w:rFonts w:ascii="Times New Roman"/>
          <w:b w:val="false"/>
          <w:i w:val="false"/>
          <w:color w:val="000000"/>
          <w:sz w:val="28"/>
        </w:rPr>
        <w:t>
      10) сроки заключения договора с победителем по результатам проведенного открытого конкурса по лотам.</w:t>
      </w:r>
      <w:r>
        <w:br/>
      </w:r>
      <w:r>
        <w:rPr>
          <w:rFonts w:ascii="Times New Roman"/>
          <w:b w:val="false"/>
          <w:i w:val="false"/>
          <w:color w:val="000000"/>
          <w:sz w:val="28"/>
        </w:rPr>
        <w:t>
</w:t>
      </w:r>
      <w:r>
        <w:rPr>
          <w:rFonts w:ascii="Times New Roman"/>
          <w:b w:val="false"/>
          <w:i w:val="false"/>
          <w:color w:val="000000"/>
          <w:sz w:val="28"/>
        </w:rPr>
        <w:t>
      70. В срок, установленный в соответствии с протоколом об итогах открытого конкурса, с победителем открытого конкурса заключается договор на условиях, соответствующих условиям конкурсной заявки победителя открытого конкурса.</w:t>
      </w:r>
      <w:r>
        <w:br/>
      </w:r>
      <w:r>
        <w:rPr>
          <w:rFonts w:ascii="Times New Roman"/>
          <w:b w:val="false"/>
          <w:i w:val="false"/>
          <w:color w:val="000000"/>
          <w:sz w:val="28"/>
        </w:rPr>
        <w:t>
</w:t>
      </w:r>
      <w:r>
        <w:rPr>
          <w:rFonts w:ascii="Times New Roman"/>
          <w:b w:val="false"/>
          <w:i w:val="false"/>
          <w:color w:val="000000"/>
          <w:sz w:val="28"/>
        </w:rPr>
        <w:t>
      71. В случае отказа победителя открытого конкурса заключить договор по результатам проведенного открытого конкурса в сроки, установленные в соответствии с протоколом об итогах открытого конкурса, допускается заключение договора с другим участником открытого конкурса, предложение которого является для заказчика наиболее предпочтительным после предложения победителя в соответствии с протоколом об итогах открытого конкурса.</w:t>
      </w:r>
      <w:r>
        <w:br/>
      </w:r>
      <w:r>
        <w:rPr>
          <w:rFonts w:ascii="Times New Roman"/>
          <w:b w:val="false"/>
          <w:i w:val="false"/>
          <w:color w:val="000000"/>
          <w:sz w:val="28"/>
        </w:rPr>
        <w:t>
</w:t>
      </w:r>
      <w:r>
        <w:rPr>
          <w:rFonts w:ascii="Times New Roman"/>
          <w:b w:val="false"/>
          <w:i w:val="false"/>
          <w:color w:val="000000"/>
          <w:sz w:val="28"/>
        </w:rPr>
        <w:t>
      72. Если открытый конкурс признан несостоявшимся, то допускается проведение заказчиком повторного открытого конкурса с применением способов информирования, указанных в пункте 30 настоящих Правил или осуществление закупа из одного источника.</w:t>
      </w:r>
      <w:r>
        <w:br/>
      </w:r>
      <w:r>
        <w:rPr>
          <w:rFonts w:ascii="Times New Roman"/>
          <w:b w:val="false"/>
          <w:i w:val="false"/>
          <w:color w:val="000000"/>
          <w:sz w:val="28"/>
        </w:rPr>
        <w:t>
</w:t>
      </w:r>
      <w:r>
        <w:rPr>
          <w:rFonts w:ascii="Times New Roman"/>
          <w:b w:val="false"/>
          <w:i w:val="false"/>
          <w:color w:val="000000"/>
          <w:sz w:val="28"/>
        </w:rPr>
        <w:t>
      73. В случае если все поставщики, заявки которых не были отклонены, как несоответствующие условиям открытого конкурса уклонились от заключения договора о закупках, допускается проведение заказчиком повторного открытого конкурса с применением способов информирования, указанных в пункте 30 настоящих Правил.</w:t>
      </w:r>
    </w:p>
    <w:bookmarkEnd w:id="24"/>
    <w:bookmarkStart w:name="z232" w:id="25"/>
    <w:p>
      <w:pPr>
        <w:spacing w:after="0"/>
        <w:ind w:left="0"/>
        <w:jc w:val="left"/>
      </w:pPr>
      <w:r>
        <w:rPr>
          <w:rFonts w:ascii="Times New Roman"/>
          <w:b/>
          <w:i w:val="false"/>
          <w:color w:val="000000"/>
        </w:rPr>
        <w:t xml:space="preserve"> 
4. Закуп товаров, работ и услуг способом запроса</w:t>
      </w:r>
      <w:r>
        <w:br/>
      </w:r>
      <w:r>
        <w:rPr>
          <w:rFonts w:ascii="Times New Roman"/>
          <w:b/>
          <w:i w:val="false"/>
          <w:color w:val="000000"/>
        </w:rPr>
        <w:t>
ценовых предложений</w:t>
      </w:r>
    </w:p>
    <w:bookmarkEnd w:id="25"/>
    <w:bookmarkStart w:name="z233" w:id="26"/>
    <w:p>
      <w:pPr>
        <w:spacing w:after="0"/>
        <w:ind w:left="0"/>
        <w:jc w:val="both"/>
      </w:pPr>
      <w:r>
        <w:rPr>
          <w:rFonts w:ascii="Times New Roman"/>
          <w:b w:val="false"/>
          <w:i w:val="false"/>
          <w:color w:val="000000"/>
          <w:sz w:val="28"/>
        </w:rPr>
        <w:t>
      74. Закуп товаров, работ и услуг способом запроса ценовых предложений проводятся на товары, работы, услуги, качественные характеристики которых не имеют для заказчика существенного значения, при этом решающим условием является цена.</w:t>
      </w:r>
      <w:r>
        <w:br/>
      </w:r>
      <w:r>
        <w:rPr>
          <w:rFonts w:ascii="Times New Roman"/>
          <w:b w:val="false"/>
          <w:i w:val="false"/>
          <w:color w:val="000000"/>
          <w:sz w:val="28"/>
        </w:rPr>
        <w:t>
</w:t>
      </w:r>
      <w:r>
        <w:rPr>
          <w:rFonts w:ascii="Times New Roman"/>
          <w:b w:val="false"/>
          <w:i w:val="false"/>
          <w:color w:val="000000"/>
          <w:sz w:val="28"/>
        </w:rPr>
        <w:t>
      75. Способ запроса ценовых предложений применяется только в случае, если годовой объем закупок определенного товара либо определенной работы, услуги в стоимостном выражении не превышает четырехтысячекратного размера месячного расчетного показателя, установленного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76. Не допускается в целях применения способа запроса ценовых предложений дробление годового объема закупок определенного товара, определенной работы, услуги в течение финансового года на части, размер одной из которых менее предусмотренного пунктом 75 настоящих Правил.</w:t>
      </w:r>
      <w:r>
        <w:br/>
      </w:r>
      <w:r>
        <w:rPr>
          <w:rFonts w:ascii="Times New Roman"/>
          <w:b w:val="false"/>
          <w:i w:val="false"/>
          <w:color w:val="000000"/>
          <w:sz w:val="28"/>
        </w:rPr>
        <w:t>
</w:t>
      </w:r>
      <w:r>
        <w:rPr>
          <w:rFonts w:ascii="Times New Roman"/>
          <w:b w:val="false"/>
          <w:i w:val="false"/>
          <w:color w:val="000000"/>
          <w:sz w:val="28"/>
        </w:rPr>
        <w:t>
      77. При осуществлении закупа товаров, работ и услуг способом запроса ценовых предложений, не являющихся однородными, допускается организация и проведение заказчиком единого закупа указанным способом с обязательным разделением таких товаров, работ и услуг в объявлении о закупе на лоты.</w:t>
      </w:r>
      <w:r>
        <w:br/>
      </w:r>
      <w:r>
        <w:rPr>
          <w:rFonts w:ascii="Times New Roman"/>
          <w:b w:val="false"/>
          <w:i w:val="false"/>
          <w:color w:val="000000"/>
          <w:sz w:val="28"/>
        </w:rPr>
        <w:t>
</w:t>
      </w:r>
      <w:r>
        <w:rPr>
          <w:rFonts w:ascii="Times New Roman"/>
          <w:b w:val="false"/>
          <w:i w:val="false"/>
          <w:color w:val="000000"/>
          <w:sz w:val="28"/>
        </w:rPr>
        <w:t>
      Закуп нескольких видов однородных товаров, работ и услуг способом запроса ценовых предложений осуществляется путем разделения товаров, работ и услуг на лоты по их однородным видам и (или) по месту их поставки (выполнения, оказания).</w:t>
      </w:r>
      <w:r>
        <w:br/>
      </w:r>
      <w:r>
        <w:rPr>
          <w:rFonts w:ascii="Times New Roman"/>
          <w:b w:val="false"/>
          <w:i w:val="false"/>
          <w:color w:val="000000"/>
          <w:sz w:val="28"/>
        </w:rPr>
        <w:t>
</w:t>
      </w:r>
      <w:r>
        <w:rPr>
          <w:rFonts w:ascii="Times New Roman"/>
          <w:b w:val="false"/>
          <w:i w:val="false"/>
          <w:color w:val="000000"/>
          <w:sz w:val="28"/>
        </w:rPr>
        <w:t>
      В случаях, предусмотренных настоящим пунктом, рассмотрение, оценка и сопоставление ценовых предложений, а также определение победителя осуществляются по каждому лоту, предусмотренному в объявлении о закупе.</w:t>
      </w:r>
      <w:r>
        <w:br/>
      </w:r>
      <w:r>
        <w:rPr>
          <w:rFonts w:ascii="Times New Roman"/>
          <w:b w:val="false"/>
          <w:i w:val="false"/>
          <w:color w:val="000000"/>
          <w:sz w:val="28"/>
        </w:rPr>
        <w:t>
</w:t>
      </w:r>
      <w:r>
        <w:rPr>
          <w:rFonts w:ascii="Times New Roman"/>
          <w:b w:val="false"/>
          <w:i w:val="false"/>
          <w:color w:val="000000"/>
          <w:sz w:val="28"/>
        </w:rPr>
        <w:t>
      78. Заказчик не позднее пяти рабочих дней до окончания срока представления ценовых предложений, размещает объявление о закупе в Реестре товаров, работ и услуг, используемых при проведении операций по недропользованию, и в периодических печатных изданиях, публикуемых не реже трех раз в неделю и распространяемых на всей территории Республики Казахстан,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79. Объявление о закупе товаров, работ и услуг способом запроса ценовых предложений, размещаемое в Реестре товаров, работ и услуг, используемых при проведении операций по недропользованию, содержит информацию:</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w:t>
      </w:r>
      <w:r>
        <w:br/>
      </w:r>
      <w:r>
        <w:rPr>
          <w:rFonts w:ascii="Times New Roman"/>
          <w:b w:val="false"/>
          <w:i w:val="false"/>
          <w:color w:val="000000"/>
          <w:sz w:val="28"/>
        </w:rPr>
        <w:t>
</w:t>
      </w:r>
      <w:r>
        <w:rPr>
          <w:rFonts w:ascii="Times New Roman"/>
          <w:b w:val="false"/>
          <w:i w:val="false"/>
          <w:color w:val="000000"/>
          <w:sz w:val="28"/>
        </w:rPr>
        <w:t>
      2) предмет закупа способом запроса ценовых предложений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3) описание, единица измерения, количество приобретаемых товаров, объем выполняемых работ 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4) требуемые сроки и место поставки товаров, выполнения работ, оказания услуг по каждому лоту;</w:t>
      </w:r>
      <w:r>
        <w:br/>
      </w:r>
      <w:r>
        <w:rPr>
          <w:rFonts w:ascii="Times New Roman"/>
          <w:b w:val="false"/>
          <w:i w:val="false"/>
          <w:color w:val="000000"/>
          <w:sz w:val="28"/>
        </w:rPr>
        <w:t>
</w:t>
      </w:r>
      <w:r>
        <w:rPr>
          <w:rFonts w:ascii="Times New Roman"/>
          <w:b w:val="false"/>
          <w:i w:val="false"/>
          <w:color w:val="000000"/>
          <w:sz w:val="28"/>
        </w:rPr>
        <w:t>
      5) место, срок начала и окончания приема ценовых предложений;</w:t>
      </w:r>
      <w:r>
        <w:br/>
      </w:r>
      <w:r>
        <w:rPr>
          <w:rFonts w:ascii="Times New Roman"/>
          <w:b w:val="false"/>
          <w:i w:val="false"/>
          <w:color w:val="000000"/>
          <w:sz w:val="28"/>
        </w:rPr>
        <w:t>
</w:t>
      </w:r>
      <w:r>
        <w:rPr>
          <w:rFonts w:ascii="Times New Roman"/>
          <w:b w:val="false"/>
          <w:i w:val="false"/>
          <w:color w:val="000000"/>
          <w:sz w:val="28"/>
        </w:rPr>
        <w:t>
      6) место, дата и время вскрытия конвертов с ценовыми предложениями;</w:t>
      </w:r>
      <w:r>
        <w:br/>
      </w:r>
      <w:r>
        <w:rPr>
          <w:rFonts w:ascii="Times New Roman"/>
          <w:b w:val="false"/>
          <w:i w:val="false"/>
          <w:color w:val="000000"/>
          <w:sz w:val="28"/>
        </w:rPr>
        <w:t>
</w:t>
      </w:r>
      <w:r>
        <w:rPr>
          <w:rFonts w:ascii="Times New Roman"/>
          <w:b w:val="false"/>
          <w:i w:val="false"/>
          <w:color w:val="000000"/>
          <w:sz w:val="28"/>
        </w:rPr>
        <w:t>
      7) сумма, выделенная на приобретение товара, выполняемых работ 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8) требование о необходимости включения потенциальным поставщиком в ценовое предложение всех расходов, связанных с поставкой товаров, выполнением работ, оказанием услуг;</w:t>
      </w:r>
      <w:r>
        <w:br/>
      </w:r>
      <w:r>
        <w:rPr>
          <w:rFonts w:ascii="Times New Roman"/>
          <w:b w:val="false"/>
          <w:i w:val="false"/>
          <w:color w:val="000000"/>
          <w:sz w:val="28"/>
        </w:rPr>
        <w:t>
</w:t>
      </w:r>
      <w:r>
        <w:rPr>
          <w:rFonts w:ascii="Times New Roman"/>
          <w:b w:val="false"/>
          <w:i w:val="false"/>
          <w:color w:val="000000"/>
          <w:sz w:val="28"/>
        </w:rPr>
        <w:t>
      9) фамилия, имя должностного лица, ответственного за подготовку и проведение закупа способом запроса ценовых предложений, номер контактного телефона;</w:t>
      </w:r>
      <w:r>
        <w:br/>
      </w:r>
      <w:r>
        <w:rPr>
          <w:rFonts w:ascii="Times New Roman"/>
          <w:b w:val="false"/>
          <w:i w:val="false"/>
          <w:color w:val="000000"/>
          <w:sz w:val="28"/>
        </w:rPr>
        <w:t>
</w:t>
      </w:r>
      <w:r>
        <w:rPr>
          <w:rFonts w:ascii="Times New Roman"/>
          <w:b w:val="false"/>
          <w:i w:val="false"/>
          <w:color w:val="000000"/>
          <w:sz w:val="28"/>
        </w:rPr>
        <w:t>
      10) требуемый срок подписания договора о закупках;</w:t>
      </w:r>
      <w:r>
        <w:br/>
      </w:r>
      <w:r>
        <w:rPr>
          <w:rFonts w:ascii="Times New Roman"/>
          <w:b w:val="false"/>
          <w:i w:val="false"/>
          <w:color w:val="000000"/>
          <w:sz w:val="28"/>
        </w:rPr>
        <w:t>
</w:t>
      </w:r>
      <w:r>
        <w:rPr>
          <w:rFonts w:ascii="Times New Roman"/>
          <w:b w:val="false"/>
          <w:i w:val="false"/>
          <w:color w:val="000000"/>
          <w:sz w:val="28"/>
        </w:rPr>
        <w:t>
      11) сведения о сроках и порядке отказа от закупа товаров, работ и услуг способом запроса ценовых предложений в соответствии с пунктом 100 настоящих Правил;</w:t>
      </w:r>
      <w:r>
        <w:br/>
      </w:r>
      <w:r>
        <w:rPr>
          <w:rFonts w:ascii="Times New Roman"/>
          <w:b w:val="false"/>
          <w:i w:val="false"/>
          <w:color w:val="000000"/>
          <w:sz w:val="28"/>
        </w:rPr>
        <w:t>
</w:t>
      </w:r>
      <w:r>
        <w:rPr>
          <w:rFonts w:ascii="Times New Roman"/>
          <w:b w:val="false"/>
          <w:i w:val="false"/>
          <w:color w:val="000000"/>
          <w:sz w:val="28"/>
        </w:rPr>
        <w:t>
      12) проект договора о закупках с указанием существенных условий.</w:t>
      </w:r>
      <w:r>
        <w:br/>
      </w:r>
      <w:r>
        <w:rPr>
          <w:rFonts w:ascii="Times New Roman"/>
          <w:b w:val="false"/>
          <w:i w:val="false"/>
          <w:color w:val="000000"/>
          <w:sz w:val="28"/>
        </w:rPr>
        <w:t>
</w:t>
      </w:r>
      <w:r>
        <w:rPr>
          <w:rFonts w:ascii="Times New Roman"/>
          <w:b w:val="false"/>
          <w:i w:val="false"/>
          <w:color w:val="000000"/>
          <w:sz w:val="28"/>
        </w:rPr>
        <w:t>
      80. Объявление о закупе товаров, работ и услуг способом запроса ценовых предложений, размещаемое в периодических печатных изданиях содержит информацию, указанную в подпунктах 1) - 11) пункта 79 настоящих Правил, а также информацию о месте получения проекта договора о закупках.</w:t>
      </w:r>
      <w:r>
        <w:br/>
      </w:r>
      <w:r>
        <w:rPr>
          <w:rFonts w:ascii="Times New Roman"/>
          <w:b w:val="false"/>
          <w:i w:val="false"/>
          <w:color w:val="000000"/>
          <w:sz w:val="28"/>
        </w:rPr>
        <w:t>
</w:t>
      </w:r>
      <w:r>
        <w:rPr>
          <w:rFonts w:ascii="Times New Roman"/>
          <w:b w:val="false"/>
          <w:i w:val="false"/>
          <w:color w:val="000000"/>
          <w:sz w:val="28"/>
        </w:rPr>
        <w:t>
      81. Допускается подача потенциальным поставщиком только одного ценового предложения (на лот), внесение изменений и дополнений в которое не допускается.</w:t>
      </w:r>
      <w:r>
        <w:br/>
      </w:r>
      <w:r>
        <w:rPr>
          <w:rFonts w:ascii="Times New Roman"/>
          <w:b w:val="false"/>
          <w:i w:val="false"/>
          <w:color w:val="000000"/>
          <w:sz w:val="28"/>
        </w:rPr>
        <w:t>
</w:t>
      </w:r>
      <w:r>
        <w:rPr>
          <w:rFonts w:ascii="Times New Roman"/>
          <w:b w:val="false"/>
          <w:i w:val="false"/>
          <w:color w:val="000000"/>
          <w:sz w:val="28"/>
        </w:rPr>
        <w:t>
      82.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существенных условий, предусмотренных в проекте договора о закупках.</w:t>
      </w:r>
      <w:r>
        <w:br/>
      </w:r>
      <w:r>
        <w:rPr>
          <w:rFonts w:ascii="Times New Roman"/>
          <w:b w:val="false"/>
          <w:i w:val="false"/>
          <w:color w:val="000000"/>
          <w:sz w:val="28"/>
        </w:rPr>
        <w:t>
</w:t>
      </w:r>
      <w:r>
        <w:rPr>
          <w:rFonts w:ascii="Times New Roman"/>
          <w:b w:val="false"/>
          <w:i w:val="false"/>
          <w:color w:val="000000"/>
          <w:sz w:val="28"/>
        </w:rPr>
        <w:t>
      83. В ценовом предложении потенциального поставщика содержится:</w:t>
      </w:r>
      <w:r>
        <w:br/>
      </w:r>
      <w:r>
        <w:rPr>
          <w:rFonts w:ascii="Times New Roman"/>
          <w:b w:val="false"/>
          <w:i w:val="false"/>
          <w:color w:val="000000"/>
          <w:sz w:val="28"/>
        </w:rPr>
        <w:t>
</w:t>
      </w:r>
      <w:r>
        <w:rPr>
          <w:rFonts w:ascii="Times New Roman"/>
          <w:b w:val="false"/>
          <w:i w:val="false"/>
          <w:color w:val="000000"/>
          <w:sz w:val="28"/>
        </w:rPr>
        <w:t>
      1) наименование, адрес фактического местонахождения, БИН (для юридического лица), фамилия, имя, место жительства, ИИН (для физического лица) и банковские реквизиты потенциального поставщика;</w:t>
      </w:r>
      <w:r>
        <w:br/>
      </w:r>
      <w:r>
        <w:rPr>
          <w:rFonts w:ascii="Times New Roman"/>
          <w:b w:val="false"/>
          <w:i w:val="false"/>
          <w:color w:val="000000"/>
          <w:sz w:val="28"/>
        </w:rPr>
        <w:t>
</w:t>
      </w:r>
      <w:r>
        <w:rPr>
          <w:rFonts w:ascii="Times New Roman"/>
          <w:b w:val="false"/>
          <w:i w:val="false"/>
          <w:color w:val="000000"/>
          <w:sz w:val="28"/>
        </w:rPr>
        <w:t>
      2) предмет закупа способом запроса ценовых предложений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3) наименование, описание, количество приобретаемых товаров, объем выполняемых работ и оказываемых услуг по каждому лоту;</w:t>
      </w:r>
      <w:r>
        <w:br/>
      </w:r>
      <w:r>
        <w:rPr>
          <w:rFonts w:ascii="Times New Roman"/>
          <w:b w:val="false"/>
          <w:i w:val="false"/>
          <w:color w:val="000000"/>
          <w:sz w:val="28"/>
        </w:rPr>
        <w:t>
</w:t>
      </w:r>
      <w:r>
        <w:rPr>
          <w:rFonts w:ascii="Times New Roman"/>
          <w:b w:val="false"/>
          <w:i w:val="false"/>
          <w:color w:val="000000"/>
          <w:sz w:val="28"/>
        </w:rPr>
        <w:t>
      4) место и сроки поставки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5) цена, предложенная потенциальным поставщиком на лот.</w:t>
      </w:r>
      <w:r>
        <w:br/>
      </w:r>
      <w:r>
        <w:rPr>
          <w:rFonts w:ascii="Times New Roman"/>
          <w:b w:val="false"/>
          <w:i w:val="false"/>
          <w:color w:val="000000"/>
          <w:sz w:val="28"/>
        </w:rPr>
        <w:t>
</w:t>
      </w:r>
      <w:r>
        <w:rPr>
          <w:rFonts w:ascii="Times New Roman"/>
          <w:b w:val="false"/>
          <w:i w:val="false"/>
          <w:color w:val="000000"/>
          <w:sz w:val="28"/>
        </w:rPr>
        <w:t>
      84. Условия поставки товаров, выполнения работ, оказания услуг, указываются в ценовом предложении в соответствии с условиями, содержащимися в размещенном заказчиком объявлении о закупе товаров, работ, услуг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85. Ценовое предложение, подписанное первым руководителем или уполномоченным лицом потенциального поставщика и заверенное печатью потенциального поставщика запечатывается в конверт и представляется в установленные место и срок.</w:t>
      </w:r>
      <w:r>
        <w:br/>
      </w:r>
      <w:r>
        <w:rPr>
          <w:rFonts w:ascii="Times New Roman"/>
          <w:b w:val="false"/>
          <w:i w:val="false"/>
          <w:color w:val="000000"/>
          <w:sz w:val="28"/>
        </w:rPr>
        <w:t>
</w:t>
      </w:r>
      <w:r>
        <w:rPr>
          <w:rFonts w:ascii="Times New Roman"/>
          <w:b w:val="false"/>
          <w:i w:val="false"/>
          <w:color w:val="000000"/>
          <w:sz w:val="28"/>
        </w:rPr>
        <w:t>
      В случае подписания ценового предложения уполномоченным лицом, конверт содержит документ, подтверждающий его полномочия.</w:t>
      </w:r>
      <w:r>
        <w:br/>
      </w:r>
      <w:r>
        <w:rPr>
          <w:rFonts w:ascii="Times New Roman"/>
          <w:b w:val="false"/>
          <w:i w:val="false"/>
          <w:color w:val="000000"/>
          <w:sz w:val="28"/>
        </w:rPr>
        <w:t>
</w:t>
      </w:r>
      <w:r>
        <w:rPr>
          <w:rFonts w:ascii="Times New Roman"/>
          <w:b w:val="false"/>
          <w:i w:val="false"/>
          <w:color w:val="000000"/>
          <w:sz w:val="28"/>
        </w:rPr>
        <w:t>
      86. На лицевой стороне запечатанного конверта с ценовым предложением потенциальным поставщиком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адрес фактического местонахождения потенциального поставщика;</w:t>
      </w:r>
      <w:r>
        <w:br/>
      </w:r>
      <w:r>
        <w:rPr>
          <w:rFonts w:ascii="Times New Roman"/>
          <w:b w:val="false"/>
          <w:i w:val="false"/>
          <w:color w:val="000000"/>
          <w:sz w:val="28"/>
        </w:rPr>
        <w:t>
</w:t>
      </w:r>
      <w:r>
        <w:rPr>
          <w:rFonts w:ascii="Times New Roman"/>
          <w:b w:val="false"/>
          <w:i w:val="false"/>
          <w:color w:val="000000"/>
          <w:sz w:val="28"/>
        </w:rPr>
        <w:t>
      2) наименование и адрес фактического местонахождения заказчика;</w:t>
      </w:r>
      <w:r>
        <w:br/>
      </w:r>
      <w:r>
        <w:rPr>
          <w:rFonts w:ascii="Times New Roman"/>
          <w:b w:val="false"/>
          <w:i w:val="false"/>
          <w:color w:val="000000"/>
          <w:sz w:val="28"/>
        </w:rPr>
        <w:t>
</w:t>
      </w:r>
      <w:r>
        <w:rPr>
          <w:rFonts w:ascii="Times New Roman"/>
          <w:b w:val="false"/>
          <w:i w:val="false"/>
          <w:color w:val="000000"/>
          <w:sz w:val="28"/>
        </w:rPr>
        <w:t>
      3) предмет закупа способом запроса ценовых предложений (наименования лотов, в случае если в предмет закупа способом запроса ценовых предложений входит несколько лотов, для участия в которых представляется ценовое предложение потенциального поставщика).</w:t>
      </w:r>
      <w:r>
        <w:br/>
      </w:r>
      <w:r>
        <w:rPr>
          <w:rFonts w:ascii="Times New Roman"/>
          <w:b w:val="false"/>
          <w:i w:val="false"/>
          <w:color w:val="000000"/>
          <w:sz w:val="28"/>
        </w:rPr>
        <w:t>
</w:t>
      </w:r>
      <w:r>
        <w:rPr>
          <w:rFonts w:ascii="Times New Roman"/>
          <w:b w:val="false"/>
          <w:i w:val="false"/>
          <w:color w:val="000000"/>
          <w:sz w:val="28"/>
        </w:rPr>
        <w:t>
      87. Допускается присутствие потенциального поставщика, представившего конверт с ценовым предложением, и (или) его уполномоченного представителя при вскрытии конвертов с ценовыми предложениями с правом ведения аудиозаписи.</w:t>
      </w:r>
      <w:r>
        <w:br/>
      </w:r>
      <w:r>
        <w:rPr>
          <w:rFonts w:ascii="Times New Roman"/>
          <w:b w:val="false"/>
          <w:i w:val="false"/>
          <w:color w:val="000000"/>
          <w:sz w:val="28"/>
        </w:rPr>
        <w:t>
</w:t>
      </w:r>
      <w:r>
        <w:rPr>
          <w:rFonts w:ascii="Times New Roman"/>
          <w:b w:val="false"/>
          <w:i w:val="false"/>
          <w:color w:val="000000"/>
          <w:sz w:val="28"/>
        </w:rPr>
        <w:t>
      Не допускается вмешательство лиц, присутствующих на вскрытии конвертов с ценовыми предложениями, в процедуру вскрытия.</w:t>
      </w:r>
      <w:r>
        <w:br/>
      </w:r>
      <w:r>
        <w:rPr>
          <w:rFonts w:ascii="Times New Roman"/>
          <w:b w:val="false"/>
          <w:i w:val="false"/>
          <w:color w:val="000000"/>
          <w:sz w:val="28"/>
        </w:rPr>
        <w:t>
</w:t>
      </w:r>
      <w:r>
        <w:rPr>
          <w:rFonts w:ascii="Times New Roman"/>
          <w:b w:val="false"/>
          <w:i w:val="false"/>
          <w:color w:val="000000"/>
          <w:sz w:val="28"/>
        </w:rPr>
        <w:t>
      88. Заказчик при получении конверта с ценовым предложением потенциального поставщика:</w:t>
      </w:r>
      <w:r>
        <w:br/>
      </w:r>
      <w:r>
        <w:rPr>
          <w:rFonts w:ascii="Times New Roman"/>
          <w:b w:val="false"/>
          <w:i w:val="false"/>
          <w:color w:val="000000"/>
          <w:sz w:val="28"/>
        </w:rPr>
        <w:t>
</w:t>
      </w:r>
      <w:r>
        <w:rPr>
          <w:rFonts w:ascii="Times New Roman"/>
          <w:b w:val="false"/>
          <w:i w:val="false"/>
          <w:color w:val="000000"/>
          <w:sz w:val="28"/>
        </w:rPr>
        <w:t>
      1) проверяет наличие на конверте с ценовым предложением сведений, предусмотренных в пункте 86 настоящих Правил. Конверты с ценовыми предложениями, оформленные с нарушением требований указанного пункта настоящих Правил возвращаются потенциальным поставщикам не позднее одного рабочего дня со дня их получения;</w:t>
      </w:r>
      <w:r>
        <w:br/>
      </w:r>
      <w:r>
        <w:rPr>
          <w:rFonts w:ascii="Times New Roman"/>
          <w:b w:val="false"/>
          <w:i w:val="false"/>
          <w:color w:val="000000"/>
          <w:sz w:val="28"/>
        </w:rPr>
        <w:t>
</w:t>
      </w:r>
      <w:r>
        <w:rPr>
          <w:rFonts w:ascii="Times New Roman"/>
          <w:b w:val="false"/>
          <w:i w:val="false"/>
          <w:color w:val="000000"/>
          <w:sz w:val="28"/>
        </w:rPr>
        <w:t>
      2) принимает конверты с ценовыми предложениями и вносит в журнал регистрации ценовых предложений сведения, предусмотренные пунктом 89 настоящих Правил.</w:t>
      </w:r>
      <w:r>
        <w:br/>
      </w:r>
      <w:r>
        <w:rPr>
          <w:rFonts w:ascii="Times New Roman"/>
          <w:b w:val="false"/>
          <w:i w:val="false"/>
          <w:color w:val="000000"/>
          <w:sz w:val="28"/>
        </w:rPr>
        <w:t>
</w:t>
      </w:r>
      <w:r>
        <w:rPr>
          <w:rFonts w:ascii="Times New Roman"/>
          <w:b w:val="false"/>
          <w:i w:val="false"/>
          <w:color w:val="000000"/>
          <w:sz w:val="28"/>
        </w:rPr>
        <w:t>
      89. В журнале регистрации ценовых предложений указываются следующие сведения:</w:t>
      </w:r>
      <w:r>
        <w:br/>
      </w:r>
      <w:r>
        <w:rPr>
          <w:rFonts w:ascii="Times New Roman"/>
          <w:b w:val="false"/>
          <w:i w:val="false"/>
          <w:color w:val="000000"/>
          <w:sz w:val="28"/>
        </w:rPr>
        <w:t>
</w:t>
      </w:r>
      <w:r>
        <w:rPr>
          <w:rFonts w:ascii="Times New Roman"/>
          <w:b w:val="false"/>
          <w:i w:val="false"/>
          <w:color w:val="000000"/>
          <w:sz w:val="28"/>
        </w:rPr>
        <w:t>
      1) предмет закупа способом запроса ценовых предложений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2) наименование и адрес фактического местонахождения потенциальных поставщиков;</w:t>
      </w:r>
      <w:r>
        <w:br/>
      </w:r>
      <w:r>
        <w:rPr>
          <w:rFonts w:ascii="Times New Roman"/>
          <w:b w:val="false"/>
          <w:i w:val="false"/>
          <w:color w:val="000000"/>
          <w:sz w:val="28"/>
        </w:rPr>
        <w:t>
</w:t>
      </w:r>
      <w:r>
        <w:rPr>
          <w:rFonts w:ascii="Times New Roman"/>
          <w:b w:val="false"/>
          <w:i w:val="false"/>
          <w:color w:val="000000"/>
          <w:sz w:val="28"/>
        </w:rPr>
        <w:t>
      3) способ предоставления ценового предложения;</w:t>
      </w:r>
      <w:r>
        <w:br/>
      </w:r>
      <w:r>
        <w:rPr>
          <w:rFonts w:ascii="Times New Roman"/>
          <w:b w:val="false"/>
          <w:i w:val="false"/>
          <w:color w:val="000000"/>
          <w:sz w:val="28"/>
        </w:rPr>
        <w:t>
</w:t>
      </w:r>
      <w:r>
        <w:rPr>
          <w:rFonts w:ascii="Times New Roman"/>
          <w:b w:val="false"/>
          <w:i w:val="false"/>
          <w:color w:val="000000"/>
          <w:sz w:val="28"/>
        </w:rPr>
        <w:t>
      4) дату и время предоставления ценового предложения потенциального поставщика.</w:t>
      </w:r>
      <w:r>
        <w:br/>
      </w:r>
      <w:r>
        <w:rPr>
          <w:rFonts w:ascii="Times New Roman"/>
          <w:b w:val="false"/>
          <w:i w:val="false"/>
          <w:color w:val="000000"/>
          <w:sz w:val="28"/>
        </w:rPr>
        <w:t>
</w:t>
      </w:r>
      <w:r>
        <w:rPr>
          <w:rFonts w:ascii="Times New Roman"/>
          <w:b w:val="false"/>
          <w:i w:val="false"/>
          <w:color w:val="000000"/>
          <w:sz w:val="28"/>
        </w:rPr>
        <w:t>
      Журнал регистрации ценовых предложений прошивается, страницы нумеруются и парафируются, последняя страница журнала регистрации ценовых предложений скрепляется печатью заказчика. Допускается ведение единого журнала регистрации ценовых предложений по всем закупкам товаров, работ, услуг способом запроса ценовых предложений в течение одного финансового года.</w:t>
      </w:r>
      <w:r>
        <w:br/>
      </w:r>
      <w:r>
        <w:rPr>
          <w:rFonts w:ascii="Times New Roman"/>
          <w:b w:val="false"/>
          <w:i w:val="false"/>
          <w:color w:val="000000"/>
          <w:sz w:val="28"/>
        </w:rPr>
        <w:t>
</w:t>
      </w:r>
      <w:r>
        <w:rPr>
          <w:rFonts w:ascii="Times New Roman"/>
          <w:b w:val="false"/>
          <w:i w:val="false"/>
          <w:color w:val="000000"/>
          <w:sz w:val="28"/>
        </w:rPr>
        <w:t>
      90. Конверт с ценовым предложением, полученный после истечения срока предоставления ценовых предложений или с нарушением требований пункта 86 настоящих Правил, не рассматривается, но подлежит регистрации в журнале регистрации ценовых предложений и возвращается в порядке и сроки, предусмотренные подпунктом 1) пункта 88 настоящих Правил.</w:t>
      </w:r>
      <w:r>
        <w:br/>
      </w:r>
      <w:r>
        <w:rPr>
          <w:rFonts w:ascii="Times New Roman"/>
          <w:b w:val="false"/>
          <w:i w:val="false"/>
          <w:color w:val="000000"/>
          <w:sz w:val="28"/>
        </w:rPr>
        <w:t>
</w:t>
      </w:r>
      <w:r>
        <w:rPr>
          <w:rFonts w:ascii="Times New Roman"/>
          <w:b w:val="false"/>
          <w:i w:val="false"/>
          <w:color w:val="000000"/>
          <w:sz w:val="28"/>
        </w:rPr>
        <w:t>
      91. В установленный срок должностное лицо заказчика, уполномоченное на формирование и размещение информации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 вскрывает конверты с ценовыми предложениями;</w:t>
      </w:r>
      <w:r>
        <w:br/>
      </w:r>
      <w:r>
        <w:rPr>
          <w:rFonts w:ascii="Times New Roman"/>
          <w:b w:val="false"/>
          <w:i w:val="false"/>
          <w:color w:val="000000"/>
          <w:sz w:val="28"/>
        </w:rPr>
        <w:t>
</w:t>
      </w:r>
      <w:r>
        <w:rPr>
          <w:rFonts w:ascii="Times New Roman"/>
          <w:b w:val="false"/>
          <w:i w:val="false"/>
          <w:color w:val="000000"/>
          <w:sz w:val="28"/>
        </w:rPr>
        <w:t>
      2) проверяет наличие документального подтверждения полномочий представителя потенциального поставщика, представившего конверт с ценовым предложением;</w:t>
      </w:r>
      <w:r>
        <w:br/>
      </w:r>
      <w:r>
        <w:rPr>
          <w:rFonts w:ascii="Times New Roman"/>
          <w:b w:val="false"/>
          <w:i w:val="false"/>
          <w:color w:val="000000"/>
          <w:sz w:val="28"/>
        </w:rPr>
        <w:t>
</w:t>
      </w:r>
      <w:r>
        <w:rPr>
          <w:rFonts w:ascii="Times New Roman"/>
          <w:b w:val="false"/>
          <w:i w:val="false"/>
          <w:color w:val="000000"/>
          <w:sz w:val="28"/>
        </w:rPr>
        <w:t>
      3) формирует, размещает в Реестре товаров, работ и услуг, используемых при проведении операций по недропользованию, и подписывает электронной цифровой подписью протокол вскрытия конвертов с ценовыми предложениями потенциальных поставщиков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Протокол вскрытия конвертов с ценовыми предложениями потенциальных поставщиков содержит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w:t>
      </w:r>
      <w:r>
        <w:br/>
      </w:r>
      <w:r>
        <w:rPr>
          <w:rFonts w:ascii="Times New Roman"/>
          <w:b w:val="false"/>
          <w:i w:val="false"/>
          <w:color w:val="000000"/>
          <w:sz w:val="28"/>
        </w:rPr>
        <w:t>
</w:t>
      </w:r>
      <w:r>
        <w:rPr>
          <w:rFonts w:ascii="Times New Roman"/>
          <w:b w:val="false"/>
          <w:i w:val="false"/>
          <w:color w:val="000000"/>
          <w:sz w:val="28"/>
        </w:rPr>
        <w:t>
      2) дату, время и место проведения заседания;</w:t>
      </w:r>
      <w:r>
        <w:br/>
      </w:r>
      <w:r>
        <w:rPr>
          <w:rFonts w:ascii="Times New Roman"/>
          <w:b w:val="false"/>
          <w:i w:val="false"/>
          <w:color w:val="000000"/>
          <w:sz w:val="28"/>
        </w:rPr>
        <w:t>
</w:t>
      </w:r>
      <w:r>
        <w:rPr>
          <w:rFonts w:ascii="Times New Roman"/>
          <w:b w:val="false"/>
          <w:i w:val="false"/>
          <w:color w:val="000000"/>
          <w:sz w:val="28"/>
        </w:rPr>
        <w:t>
      3) предмет закупа способом запроса ценовых предложений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4) наименование, адрес фактического местонахождения потенциальных поставщиков, представивших конверты с ценовыми предложениями;</w:t>
      </w:r>
      <w:r>
        <w:br/>
      </w:r>
      <w:r>
        <w:rPr>
          <w:rFonts w:ascii="Times New Roman"/>
          <w:b w:val="false"/>
          <w:i w:val="false"/>
          <w:color w:val="000000"/>
          <w:sz w:val="28"/>
        </w:rPr>
        <w:t>
</w:t>
      </w:r>
      <w:r>
        <w:rPr>
          <w:rFonts w:ascii="Times New Roman"/>
          <w:b w:val="false"/>
          <w:i w:val="false"/>
          <w:color w:val="000000"/>
          <w:sz w:val="28"/>
        </w:rPr>
        <w:t>
      5) наименование, адрес фактического местонахождения потенциальных поставщиков конверты, с ценовыми предложениями которых были возвращены;</w:t>
      </w:r>
      <w:r>
        <w:br/>
      </w:r>
      <w:r>
        <w:rPr>
          <w:rFonts w:ascii="Times New Roman"/>
          <w:b w:val="false"/>
          <w:i w:val="false"/>
          <w:color w:val="000000"/>
          <w:sz w:val="28"/>
        </w:rPr>
        <w:t>
</w:t>
      </w:r>
      <w:r>
        <w:rPr>
          <w:rFonts w:ascii="Times New Roman"/>
          <w:b w:val="false"/>
          <w:i w:val="false"/>
          <w:color w:val="000000"/>
          <w:sz w:val="28"/>
        </w:rPr>
        <w:t>
      6) цены вскрытых ценовых предложений потенциальных поставщиков (по лотам);</w:t>
      </w:r>
      <w:r>
        <w:br/>
      </w:r>
      <w:r>
        <w:rPr>
          <w:rFonts w:ascii="Times New Roman"/>
          <w:b w:val="false"/>
          <w:i w:val="false"/>
          <w:color w:val="000000"/>
          <w:sz w:val="28"/>
        </w:rPr>
        <w:t>
</w:t>
      </w:r>
      <w:r>
        <w:rPr>
          <w:rFonts w:ascii="Times New Roman"/>
          <w:b w:val="false"/>
          <w:i w:val="false"/>
          <w:color w:val="000000"/>
          <w:sz w:val="28"/>
        </w:rPr>
        <w:t>
      7) сведения о представителях потенциальных поставщиков, присутствовавших на процедуре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92. Бумажный экземпляр протокола вскрытия конвертов с ценовыми предложениями, сформированного в Реестре товаров, работ и услуг, используемых при проведении операций по недропользованию, подписывается уполномоченным представителем заказчика.</w:t>
      </w:r>
      <w:r>
        <w:br/>
      </w:r>
      <w:r>
        <w:rPr>
          <w:rFonts w:ascii="Times New Roman"/>
          <w:b w:val="false"/>
          <w:i w:val="false"/>
          <w:color w:val="000000"/>
          <w:sz w:val="28"/>
        </w:rPr>
        <w:t>
</w:t>
      </w:r>
      <w:r>
        <w:rPr>
          <w:rFonts w:ascii="Times New Roman"/>
          <w:b w:val="false"/>
          <w:i w:val="false"/>
          <w:color w:val="000000"/>
          <w:sz w:val="28"/>
        </w:rPr>
        <w:t>
      93. В течение одного рабочего дня после процедуры вскрытия конвертов с ценовыми предложениями заказчик подводит итоги закупки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94. Решение по итогам закупа способом запроса ценовых предложений формируется и размещается должностным лицом заказчика, уполномоченным на формирование и размещение информации в Реестре товаров, работ и услуг, используемых при проведении операций по недропользованию, в виде протокола об итогах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подписывается электронной цифровой подписью должностного лица заказчика, уполномоченного на формирование и размещение информации в Реестре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Протокол итогов закупа способом запроса ценовых предложений содержит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заказчика;</w:t>
      </w:r>
      <w:r>
        <w:br/>
      </w:r>
      <w:r>
        <w:rPr>
          <w:rFonts w:ascii="Times New Roman"/>
          <w:b w:val="false"/>
          <w:i w:val="false"/>
          <w:color w:val="000000"/>
          <w:sz w:val="28"/>
        </w:rPr>
        <w:t>
</w:t>
      </w:r>
      <w:r>
        <w:rPr>
          <w:rFonts w:ascii="Times New Roman"/>
          <w:b w:val="false"/>
          <w:i w:val="false"/>
          <w:color w:val="000000"/>
          <w:sz w:val="28"/>
        </w:rPr>
        <w:t>
      2) дату, время и место проведения заседания;</w:t>
      </w:r>
      <w:r>
        <w:br/>
      </w:r>
      <w:r>
        <w:rPr>
          <w:rFonts w:ascii="Times New Roman"/>
          <w:b w:val="false"/>
          <w:i w:val="false"/>
          <w:color w:val="000000"/>
          <w:sz w:val="28"/>
        </w:rPr>
        <w:t>
</w:t>
      </w:r>
      <w:r>
        <w:rPr>
          <w:rFonts w:ascii="Times New Roman"/>
          <w:b w:val="false"/>
          <w:i w:val="false"/>
          <w:color w:val="000000"/>
          <w:sz w:val="28"/>
        </w:rPr>
        <w:t>
      3) предмет закупа способом запроса ценовых предложений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4) наименования и адрес фактического местонахождения участников открытого конкурса, ценовые предложения которых были отклонены, с указанием причины их отклонения;</w:t>
      </w:r>
      <w:r>
        <w:br/>
      </w:r>
      <w:r>
        <w:rPr>
          <w:rFonts w:ascii="Times New Roman"/>
          <w:b w:val="false"/>
          <w:i w:val="false"/>
          <w:color w:val="000000"/>
          <w:sz w:val="28"/>
        </w:rPr>
        <w:t>
</w:t>
      </w:r>
      <w:r>
        <w:rPr>
          <w:rFonts w:ascii="Times New Roman"/>
          <w:b w:val="false"/>
          <w:i w:val="false"/>
          <w:color w:val="000000"/>
          <w:sz w:val="28"/>
        </w:rPr>
        <w:t>
      5) цены не отклоненных ценовых предложений потенциальных поставщиков (по лотам);</w:t>
      </w:r>
      <w:r>
        <w:br/>
      </w:r>
      <w:r>
        <w:rPr>
          <w:rFonts w:ascii="Times New Roman"/>
          <w:b w:val="false"/>
          <w:i w:val="false"/>
          <w:color w:val="000000"/>
          <w:sz w:val="28"/>
        </w:rPr>
        <w:t>
</w:t>
      </w:r>
      <w:r>
        <w:rPr>
          <w:rFonts w:ascii="Times New Roman"/>
          <w:b w:val="false"/>
          <w:i w:val="false"/>
          <w:color w:val="000000"/>
          <w:sz w:val="28"/>
        </w:rPr>
        <w:t>
      6) наименование, адрес фактического местонахождения и цена ценового предложения победителя закупа способом запроса ценовых предложений (по лотам) и (или) указание причины, если в результате закупа способом запроса ценовых предложений не был определен победитель (по лотам) в соответствии с пунктом 101 настоящих Правил.</w:t>
      </w:r>
      <w:r>
        <w:br/>
      </w:r>
      <w:r>
        <w:rPr>
          <w:rFonts w:ascii="Times New Roman"/>
          <w:b w:val="false"/>
          <w:i w:val="false"/>
          <w:color w:val="000000"/>
          <w:sz w:val="28"/>
        </w:rPr>
        <w:t>
</w:t>
      </w:r>
      <w:r>
        <w:rPr>
          <w:rFonts w:ascii="Times New Roman"/>
          <w:b w:val="false"/>
          <w:i w:val="false"/>
          <w:color w:val="000000"/>
          <w:sz w:val="28"/>
        </w:rPr>
        <w:t>
      95. Бумажный экземпляр протокола итогов закупа способом запроса ценовых предложений, сформированного в Реестре товаров, работ и услуг, используемых при проведении операций по недропользованию, подписывается уполномоченным представителем заказчика.</w:t>
      </w:r>
      <w:r>
        <w:br/>
      </w:r>
      <w:r>
        <w:rPr>
          <w:rFonts w:ascii="Times New Roman"/>
          <w:b w:val="false"/>
          <w:i w:val="false"/>
          <w:color w:val="000000"/>
          <w:sz w:val="28"/>
        </w:rPr>
        <w:t>
</w:t>
      </w:r>
      <w:r>
        <w:rPr>
          <w:rFonts w:ascii="Times New Roman"/>
          <w:b w:val="false"/>
          <w:i w:val="false"/>
          <w:color w:val="000000"/>
          <w:sz w:val="28"/>
        </w:rPr>
        <w:t>
      96. Заказчик в течение пяти рабочих дней со дня подведения итогов закупа способом запроса ценовых предложений извещает всех принявших участие потенциальных поставщиков об итогах с применением способов информирования, указанных в пункте 78 настоящих Правил.</w:t>
      </w:r>
      <w:r>
        <w:br/>
      </w:r>
      <w:r>
        <w:rPr>
          <w:rFonts w:ascii="Times New Roman"/>
          <w:b w:val="false"/>
          <w:i w:val="false"/>
          <w:color w:val="000000"/>
          <w:sz w:val="28"/>
        </w:rPr>
        <w:t>
</w:t>
      </w:r>
      <w:r>
        <w:rPr>
          <w:rFonts w:ascii="Times New Roman"/>
          <w:b w:val="false"/>
          <w:i w:val="false"/>
          <w:color w:val="000000"/>
          <w:sz w:val="28"/>
        </w:rPr>
        <w:t>
      97. Ценовое предложение потенциального поставщика подлежит отклонению, если:</w:t>
      </w:r>
      <w:r>
        <w:br/>
      </w:r>
      <w:r>
        <w:rPr>
          <w:rFonts w:ascii="Times New Roman"/>
          <w:b w:val="false"/>
          <w:i w:val="false"/>
          <w:color w:val="000000"/>
          <w:sz w:val="28"/>
        </w:rPr>
        <w:t>
</w:t>
      </w:r>
      <w:r>
        <w:rPr>
          <w:rFonts w:ascii="Times New Roman"/>
          <w:b w:val="false"/>
          <w:i w:val="false"/>
          <w:color w:val="000000"/>
          <w:sz w:val="28"/>
        </w:rPr>
        <w:t>
      1) оно превышает сумму, выделенную для приобретения данных товаров, работ, услуг на лот;</w:t>
      </w:r>
      <w:r>
        <w:br/>
      </w:r>
      <w:r>
        <w:rPr>
          <w:rFonts w:ascii="Times New Roman"/>
          <w:b w:val="false"/>
          <w:i w:val="false"/>
          <w:color w:val="000000"/>
          <w:sz w:val="28"/>
        </w:rPr>
        <w:t>
</w:t>
      </w:r>
      <w:r>
        <w:rPr>
          <w:rFonts w:ascii="Times New Roman"/>
          <w:b w:val="false"/>
          <w:i w:val="false"/>
          <w:color w:val="000000"/>
          <w:sz w:val="28"/>
        </w:rPr>
        <w:t>
      2) потенциальный поставщик не согласен либо предлагает изменить и (или) дополнить существенные условия проекта договора о закупках;</w:t>
      </w:r>
      <w:r>
        <w:br/>
      </w:r>
      <w:r>
        <w:rPr>
          <w:rFonts w:ascii="Times New Roman"/>
          <w:b w:val="false"/>
          <w:i w:val="false"/>
          <w:color w:val="000000"/>
          <w:sz w:val="28"/>
        </w:rPr>
        <w:t>
</w:t>
      </w:r>
      <w:r>
        <w:rPr>
          <w:rFonts w:ascii="Times New Roman"/>
          <w:b w:val="false"/>
          <w:i w:val="false"/>
          <w:color w:val="000000"/>
          <w:sz w:val="28"/>
        </w:rPr>
        <w:t>
      3) потенциальный поставщик представил более одного ценового предложения на лот.</w:t>
      </w:r>
      <w:r>
        <w:br/>
      </w:r>
      <w:r>
        <w:rPr>
          <w:rFonts w:ascii="Times New Roman"/>
          <w:b w:val="false"/>
          <w:i w:val="false"/>
          <w:color w:val="000000"/>
          <w:sz w:val="28"/>
        </w:rPr>
        <w:t>
</w:t>
      </w:r>
      <w:r>
        <w:rPr>
          <w:rFonts w:ascii="Times New Roman"/>
          <w:b w:val="false"/>
          <w:i w:val="false"/>
          <w:color w:val="000000"/>
          <w:sz w:val="28"/>
        </w:rPr>
        <w:t>
      Отклонение ценовых предложений по иным основаниям не допускается.</w:t>
      </w:r>
      <w:r>
        <w:br/>
      </w:r>
      <w:r>
        <w:rPr>
          <w:rFonts w:ascii="Times New Roman"/>
          <w:b w:val="false"/>
          <w:i w:val="false"/>
          <w:color w:val="000000"/>
          <w:sz w:val="28"/>
        </w:rPr>
        <w:t>
</w:t>
      </w:r>
      <w:r>
        <w:rPr>
          <w:rFonts w:ascii="Times New Roman"/>
          <w:b w:val="false"/>
          <w:i w:val="false"/>
          <w:color w:val="000000"/>
          <w:sz w:val="28"/>
        </w:rPr>
        <w:t>
      98. Победитель закупки способом запроса ценовых предложений определяется заказчиком на основании наименьшего ценового предложения.</w:t>
      </w:r>
      <w:r>
        <w:br/>
      </w:r>
      <w:r>
        <w:rPr>
          <w:rFonts w:ascii="Times New Roman"/>
          <w:b w:val="false"/>
          <w:i w:val="false"/>
          <w:color w:val="000000"/>
          <w:sz w:val="28"/>
        </w:rPr>
        <w:t>
</w:t>
      </w:r>
      <w:r>
        <w:rPr>
          <w:rFonts w:ascii="Times New Roman"/>
          <w:b w:val="false"/>
          <w:i w:val="false"/>
          <w:color w:val="000000"/>
          <w:sz w:val="28"/>
        </w:rPr>
        <w:t>
      99.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r>
        <w:br/>
      </w:r>
      <w:r>
        <w:rPr>
          <w:rFonts w:ascii="Times New Roman"/>
          <w:b w:val="false"/>
          <w:i w:val="false"/>
          <w:color w:val="000000"/>
          <w:sz w:val="28"/>
        </w:rPr>
        <w:t>
</w:t>
      </w:r>
      <w:r>
        <w:rPr>
          <w:rFonts w:ascii="Times New Roman"/>
          <w:b w:val="false"/>
          <w:i w:val="false"/>
          <w:color w:val="000000"/>
          <w:sz w:val="28"/>
        </w:rPr>
        <w:t>
      100. Допускается отказ заказчиком от осуществления закупа товаров, работ и услуг не позднее одного рабочего дня до истечения окончательного срока приема ценовых предложений. Заказчик не позднее даты истечения срока приема ценовых предложений извещает об отказе от проведения закупа способом запроса ценовых предложений с применением способов информирования, указанных в пункте 78 настоящих Правил.</w:t>
      </w:r>
      <w:r>
        <w:br/>
      </w:r>
      <w:r>
        <w:rPr>
          <w:rFonts w:ascii="Times New Roman"/>
          <w:b w:val="false"/>
          <w:i w:val="false"/>
          <w:color w:val="000000"/>
          <w:sz w:val="28"/>
        </w:rPr>
        <w:t>
</w:t>
      </w:r>
      <w:r>
        <w:rPr>
          <w:rFonts w:ascii="Times New Roman"/>
          <w:b w:val="false"/>
          <w:i w:val="false"/>
          <w:color w:val="000000"/>
          <w:sz w:val="28"/>
        </w:rPr>
        <w:t>
      101. В случае отсутствия ценовых предложений либо наличия единственного предложения в течение срока приема ценовых предложений, допускается продление заказчиком приема ценовых предложений на срок до пяти рабочих дней со дня истечения срока приема ценовых предложений с применением способов информирования, указанных в пункте 78 настоящих Правил.</w:t>
      </w:r>
      <w:r>
        <w:br/>
      </w:r>
      <w:r>
        <w:rPr>
          <w:rFonts w:ascii="Times New Roman"/>
          <w:b w:val="false"/>
          <w:i w:val="false"/>
          <w:color w:val="000000"/>
          <w:sz w:val="28"/>
        </w:rPr>
        <w:t>
</w:t>
      </w:r>
      <w:r>
        <w:rPr>
          <w:rFonts w:ascii="Times New Roman"/>
          <w:b w:val="false"/>
          <w:i w:val="false"/>
          <w:color w:val="000000"/>
          <w:sz w:val="28"/>
        </w:rPr>
        <w:t>
      102. В случае отсутствия ценовых предложений, не отклоненных в соответствии с пунктом 97 настоящих Правил, либо наличия единственного предложения закуп способом запроса ценовых предложений признается несостоявшимся.</w:t>
      </w:r>
      <w:r>
        <w:br/>
      </w:r>
      <w:r>
        <w:rPr>
          <w:rFonts w:ascii="Times New Roman"/>
          <w:b w:val="false"/>
          <w:i w:val="false"/>
          <w:color w:val="000000"/>
          <w:sz w:val="28"/>
        </w:rPr>
        <w:t>
</w:t>
      </w:r>
      <w:r>
        <w:rPr>
          <w:rFonts w:ascii="Times New Roman"/>
          <w:b w:val="false"/>
          <w:i w:val="false"/>
          <w:color w:val="000000"/>
          <w:sz w:val="28"/>
        </w:rPr>
        <w:t>
      103. В случае отказа победителя закупа способом запроса ценовых предложений заключить договор, допускается проведение заказчиком повторного закупа товаров, работ и услуг способом запроса ценовых предложений в порядке и сроки, установленные пунктом 78 настоящих Правил.</w:t>
      </w:r>
      <w:r>
        <w:br/>
      </w:r>
      <w:r>
        <w:rPr>
          <w:rFonts w:ascii="Times New Roman"/>
          <w:b w:val="false"/>
          <w:i w:val="false"/>
          <w:color w:val="000000"/>
          <w:sz w:val="28"/>
        </w:rPr>
        <w:t>
</w:t>
      </w:r>
      <w:r>
        <w:rPr>
          <w:rFonts w:ascii="Times New Roman"/>
          <w:b w:val="false"/>
          <w:i w:val="false"/>
          <w:color w:val="000000"/>
          <w:sz w:val="28"/>
        </w:rPr>
        <w:t>
      104. Если закуп способом запроса ценовых предложений признан несостоявшимся, допускается проведение заказчиком повторного закупа товаров, работ и услуг способом запроса ценовых предложений с применением способов информирования, указанных в пункте 78 настоящих Правил.</w:t>
      </w:r>
    </w:p>
    <w:bookmarkEnd w:id="26"/>
    <w:bookmarkStart w:name="z317" w:id="27"/>
    <w:p>
      <w:pPr>
        <w:spacing w:after="0"/>
        <w:ind w:left="0"/>
        <w:jc w:val="left"/>
      </w:pPr>
      <w:r>
        <w:rPr>
          <w:rFonts w:ascii="Times New Roman"/>
          <w:b/>
          <w:i w:val="false"/>
          <w:color w:val="000000"/>
        </w:rPr>
        <w:t xml:space="preserve"> 
5. Закуп товаров, работ и услуг способом</w:t>
      </w:r>
      <w:r>
        <w:br/>
      </w:r>
      <w:r>
        <w:rPr>
          <w:rFonts w:ascii="Times New Roman"/>
          <w:b/>
          <w:i w:val="false"/>
          <w:color w:val="000000"/>
        </w:rPr>
        <w:t>
из одного источника</w:t>
      </w:r>
    </w:p>
    <w:bookmarkEnd w:id="27"/>
    <w:bookmarkStart w:name="z318" w:id="28"/>
    <w:p>
      <w:pPr>
        <w:spacing w:after="0"/>
        <w:ind w:left="0"/>
        <w:jc w:val="both"/>
      </w:pPr>
      <w:r>
        <w:rPr>
          <w:rFonts w:ascii="Times New Roman"/>
          <w:b w:val="false"/>
          <w:i w:val="false"/>
          <w:color w:val="000000"/>
          <w:sz w:val="28"/>
        </w:rPr>
        <w:t>
      105. Закуп товаров, работ и услуг из одного источника проводится в случаях, если:</w:t>
      </w:r>
      <w:r>
        <w:br/>
      </w:r>
      <w:r>
        <w:rPr>
          <w:rFonts w:ascii="Times New Roman"/>
          <w:b w:val="false"/>
          <w:i w:val="false"/>
          <w:color w:val="000000"/>
          <w:sz w:val="28"/>
        </w:rPr>
        <w:t>
</w:t>
      </w:r>
      <w:r>
        <w:rPr>
          <w:rFonts w:ascii="Times New Roman"/>
          <w:b w:val="false"/>
          <w:i w:val="false"/>
          <w:color w:val="000000"/>
          <w:sz w:val="28"/>
        </w:rPr>
        <w:t>
      1) открытый конкурс признан несостоявшимся;</w:t>
      </w:r>
      <w:r>
        <w:br/>
      </w:r>
      <w:r>
        <w:rPr>
          <w:rFonts w:ascii="Times New Roman"/>
          <w:b w:val="false"/>
          <w:i w:val="false"/>
          <w:color w:val="000000"/>
          <w:sz w:val="28"/>
        </w:rPr>
        <w:t>
</w:t>
      </w:r>
      <w:r>
        <w:rPr>
          <w:rFonts w:ascii="Times New Roman"/>
          <w:b w:val="false"/>
          <w:i w:val="false"/>
          <w:color w:val="000000"/>
          <w:sz w:val="28"/>
        </w:rPr>
        <w:t>
      2) закуп способом запроса ценовых предложений дважды признан несостоявшимся;</w:t>
      </w:r>
      <w:r>
        <w:br/>
      </w:r>
      <w:r>
        <w:rPr>
          <w:rFonts w:ascii="Times New Roman"/>
          <w:b w:val="false"/>
          <w:i w:val="false"/>
          <w:color w:val="000000"/>
          <w:sz w:val="28"/>
        </w:rPr>
        <w:t>
</w:t>
      </w:r>
      <w:r>
        <w:rPr>
          <w:rFonts w:ascii="Times New Roman"/>
          <w:b w:val="false"/>
          <w:i w:val="false"/>
          <w:color w:val="000000"/>
          <w:sz w:val="28"/>
        </w:rPr>
        <w:t>
      3) у заказчика, закупившего товары, работы и услуги у какого-либо поставщика, возникает необходимость приобрести другие товары, работы и услуги у того же поставщика в целях унификации, стандартизации или обеспечения совместимости с имеющимися товарами, работами и услугами;</w:t>
      </w:r>
      <w:r>
        <w:br/>
      </w:r>
      <w:r>
        <w:rPr>
          <w:rFonts w:ascii="Times New Roman"/>
          <w:b w:val="false"/>
          <w:i w:val="false"/>
          <w:color w:val="000000"/>
          <w:sz w:val="28"/>
        </w:rPr>
        <w:t>
</w:t>
      </w:r>
      <w:r>
        <w:rPr>
          <w:rFonts w:ascii="Times New Roman"/>
          <w:b w:val="false"/>
          <w:i w:val="false"/>
          <w:color w:val="000000"/>
          <w:sz w:val="28"/>
        </w:rPr>
        <w:t>
      4) приобретения услуг по аренде помещений с поставщиком, с которым ранее был заключен договор об оказании данной услуги, когда возникает необходимость в его продлении (перезаключении на новый финансовый год);</w:t>
      </w:r>
      <w:r>
        <w:br/>
      </w:r>
      <w:r>
        <w:rPr>
          <w:rFonts w:ascii="Times New Roman"/>
          <w:b w:val="false"/>
          <w:i w:val="false"/>
          <w:color w:val="000000"/>
          <w:sz w:val="28"/>
        </w:rPr>
        <w:t>
</w:t>
      </w:r>
      <w:r>
        <w:rPr>
          <w:rFonts w:ascii="Times New Roman"/>
          <w:b w:val="false"/>
          <w:i w:val="false"/>
          <w:color w:val="000000"/>
          <w:sz w:val="28"/>
        </w:rPr>
        <w:t>
      5) приобретения товаров, работ, услуг у субъектов естественной монополии, а также у лица, занимающего доминирующее (монопольное) положение на определенном рынке закупаемых товаров, работ, услуг, доля которого на таком рынке равна ста процентам, либо у субъекта государственной монополии по основному предмету его деятельности в соответствии с государственным реестром субъектов рынка, занимающих доминирующее (монопольное) положение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6) приобретения товаров, работ, услуг, являющихся объектами интеллектуальной собственности, у лица, обладающего исключительными правами в отношении приобретаемых товаров, работ, услуг;</w:t>
      </w:r>
      <w:r>
        <w:br/>
      </w:r>
      <w:r>
        <w:rPr>
          <w:rFonts w:ascii="Times New Roman"/>
          <w:b w:val="false"/>
          <w:i w:val="false"/>
          <w:color w:val="000000"/>
          <w:sz w:val="28"/>
        </w:rPr>
        <w:t>
</w:t>
      </w:r>
      <w:r>
        <w:rPr>
          <w:rFonts w:ascii="Times New Roman"/>
          <w:b w:val="false"/>
          <w:i w:val="false"/>
          <w:color w:val="000000"/>
          <w:sz w:val="28"/>
        </w:rPr>
        <w:t>
      7) приобретения товаров, работ, услуг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r>
        <w:br/>
      </w:r>
      <w:r>
        <w:rPr>
          <w:rFonts w:ascii="Times New Roman"/>
          <w:b w:val="false"/>
          <w:i w:val="false"/>
          <w:color w:val="000000"/>
          <w:sz w:val="28"/>
        </w:rPr>
        <w:t>
</w:t>
      </w:r>
      <w:r>
        <w:rPr>
          <w:rFonts w:ascii="Times New Roman"/>
          <w:b w:val="false"/>
          <w:i w:val="false"/>
          <w:color w:val="000000"/>
          <w:sz w:val="28"/>
        </w:rPr>
        <w:t>
      8) приобретения товаров, работ, услуг для локализации и (или) ликвидации последствий чрезвычайных ситуаций, для ликвидации аварий;</w:t>
      </w:r>
      <w:r>
        <w:br/>
      </w:r>
      <w:r>
        <w:rPr>
          <w:rFonts w:ascii="Times New Roman"/>
          <w:b w:val="false"/>
          <w:i w:val="false"/>
          <w:color w:val="000000"/>
          <w:sz w:val="28"/>
        </w:rPr>
        <w:t>
</w:t>
      </w:r>
      <w:r>
        <w:rPr>
          <w:rFonts w:ascii="Times New Roman"/>
          <w:b w:val="false"/>
          <w:i w:val="false"/>
          <w:color w:val="000000"/>
          <w:sz w:val="28"/>
        </w:rPr>
        <w:t>
      9) приобретения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r>
        <w:br/>
      </w:r>
      <w:r>
        <w:rPr>
          <w:rFonts w:ascii="Times New Roman"/>
          <w:b w:val="false"/>
          <w:i w:val="false"/>
          <w:color w:val="000000"/>
          <w:sz w:val="28"/>
        </w:rPr>
        <w:t>
</w:t>
      </w:r>
      <w:r>
        <w:rPr>
          <w:rFonts w:ascii="Times New Roman"/>
          <w:b w:val="false"/>
          <w:i w:val="false"/>
          <w:color w:val="000000"/>
          <w:sz w:val="28"/>
        </w:rPr>
        <w:t>
      10) приобретения товаров, работ, услуг у организаций, созданных общественными объединениями инвалидов и производящих приобретаемые товары, работы, услуги. (Перечни организаций, созданных общественными объединениями инвалидов, товаров, работ, услуг, приобретаемых у них, а также объемы и порядок приобретения таких товаров, работ, услуг утверждаются и определяются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106. До заключения договора о закупе из одного источника заказчик, размещает объявление о проведении закупа из одного источника в Реестре товаров, работ и услуг, используемых при проведении операций по недропользованию, и в периодических печатных изданиях, публикуемых не реже трех раз в неделю и распространяемых на всей территории Республики Казахстан на государственном и русском языках с указанием номенклатуры, объема, качества приобретенных товаров, работ и услуг, наименования потенциального поставщика, а также основания для осуществления закупа из одного источника.</w:t>
      </w:r>
      <w:r>
        <w:br/>
      </w:r>
      <w:r>
        <w:rPr>
          <w:rFonts w:ascii="Times New Roman"/>
          <w:b w:val="false"/>
          <w:i w:val="false"/>
          <w:color w:val="000000"/>
          <w:sz w:val="28"/>
        </w:rPr>
        <w:t>
</w:t>
      </w:r>
      <w:r>
        <w:rPr>
          <w:rFonts w:ascii="Times New Roman"/>
          <w:b w:val="false"/>
          <w:i w:val="false"/>
          <w:color w:val="000000"/>
          <w:sz w:val="28"/>
        </w:rPr>
        <w:t>
      107. Не позднее двух рабочих дней со дня заключения договора о закупе способом из одного источника должностное лицо заказчика, уполномоченное на формирование и размещение информации в Реестре товаров, работ и услуг, используемых при проведении операций по недропользованию, формирует и размещает протокол о закупе способом из одного источника в Реестре товаров, работ и услуг, используемых при проведении операций по недропользованию, и подписывает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Бумажный экземпляр протокола о закупе способом из одного источника, сформированного в Реестре товаров, работ и услуг, используемых при проведении операций по недропользованию, подписывается уполномоченным представителем заказчика.</w:t>
      </w:r>
      <w:r>
        <w:br/>
      </w:r>
      <w:r>
        <w:rPr>
          <w:rFonts w:ascii="Times New Roman"/>
          <w:b w:val="false"/>
          <w:i w:val="false"/>
          <w:color w:val="000000"/>
          <w:sz w:val="28"/>
        </w:rPr>
        <w:t>
</w:t>
      </w:r>
      <w:r>
        <w:rPr>
          <w:rFonts w:ascii="Times New Roman"/>
          <w:b w:val="false"/>
          <w:i w:val="false"/>
          <w:color w:val="000000"/>
          <w:sz w:val="28"/>
        </w:rPr>
        <w:t>
      108. Не позднее двух рабочих дней со дня заключения договора о закупе способом из одного источника Заказчик обязан разместить объявление об итогах закупа способом из одного источника с применением способов информирования, указанных в пункте 106 настоящих Правил.</w:t>
      </w:r>
    </w:p>
    <w:bookmarkEnd w:id="28"/>
    <w:bookmarkStart w:name="z333" w:id="29"/>
    <w:p>
      <w:pPr>
        <w:spacing w:after="0"/>
        <w:ind w:left="0"/>
        <w:jc w:val="left"/>
      </w:pPr>
      <w:r>
        <w:rPr>
          <w:rFonts w:ascii="Times New Roman"/>
          <w:b/>
          <w:i w:val="false"/>
          <w:color w:val="000000"/>
        </w:rPr>
        <w:t xml:space="preserve"> 
6. Закуп товаров, работ и услуг через систему</w:t>
      </w:r>
      <w:r>
        <w:br/>
      </w:r>
      <w:r>
        <w:rPr>
          <w:rFonts w:ascii="Times New Roman"/>
          <w:b/>
          <w:i w:val="false"/>
          <w:color w:val="000000"/>
        </w:rPr>
        <w:t>
электронных закупок</w:t>
      </w:r>
    </w:p>
    <w:bookmarkEnd w:id="29"/>
    <w:bookmarkStart w:name="z334" w:id="30"/>
    <w:p>
      <w:pPr>
        <w:spacing w:after="0"/>
        <w:ind w:left="0"/>
        <w:jc w:val="both"/>
      </w:pPr>
      <w:r>
        <w:rPr>
          <w:rFonts w:ascii="Times New Roman"/>
          <w:b w:val="false"/>
          <w:i w:val="false"/>
          <w:color w:val="000000"/>
          <w:sz w:val="28"/>
        </w:rPr>
        <w:t>
      109. Закуп товаров, работ и услуг через систему электронных закупок осуществляется через системы электронной торговли, обеспечивающие приобретение товаров, работ и услуг способами, предусмотренными подпунктами 1), 2), 3) пункта 7 настоящих Правил и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110. Сбор объявлений, протоколов и данных по договорам о закупках товаров, работ и услуг через системы электронной торговли осуществляется посредством Реестра товаров, работ и услуг, используемых при проведении операций по недропользованию.</w:t>
      </w:r>
    </w:p>
    <w:bookmarkEnd w:id="30"/>
    <w:bookmarkStart w:name="z336" w:id="31"/>
    <w:p>
      <w:pPr>
        <w:spacing w:after="0"/>
        <w:ind w:left="0"/>
        <w:jc w:val="left"/>
      </w:pPr>
      <w:r>
        <w:rPr>
          <w:rFonts w:ascii="Times New Roman"/>
          <w:b/>
          <w:i w:val="false"/>
          <w:color w:val="000000"/>
        </w:rPr>
        <w:t xml:space="preserve"> 
7. Закуп товаров через товарные биржи</w:t>
      </w:r>
    </w:p>
    <w:bookmarkEnd w:id="31"/>
    <w:bookmarkStart w:name="z337" w:id="32"/>
    <w:p>
      <w:pPr>
        <w:spacing w:after="0"/>
        <w:ind w:left="0"/>
        <w:jc w:val="both"/>
      </w:pPr>
      <w:r>
        <w:rPr>
          <w:rFonts w:ascii="Times New Roman"/>
          <w:b w:val="false"/>
          <w:i w:val="false"/>
          <w:color w:val="000000"/>
          <w:sz w:val="28"/>
        </w:rPr>
        <w:t>
      111. Закупки товаров через товарные биржи осуществляются в соответствии с законодательством Республики Казахстан о товарных биржах.</w:t>
      </w:r>
    </w:p>
    <w:bookmarkEnd w:id="32"/>
    <w:bookmarkStart w:name="z338" w:id="33"/>
    <w:p>
      <w:pPr>
        <w:spacing w:after="0"/>
        <w:ind w:left="0"/>
        <w:jc w:val="left"/>
      </w:pPr>
      <w:r>
        <w:rPr>
          <w:rFonts w:ascii="Times New Roman"/>
          <w:b/>
          <w:i w:val="false"/>
          <w:color w:val="000000"/>
        </w:rPr>
        <w:t xml:space="preserve"> 
8. Обеспечение исполнения договора о закупках</w:t>
      </w:r>
    </w:p>
    <w:bookmarkEnd w:id="33"/>
    <w:bookmarkStart w:name="z339" w:id="34"/>
    <w:p>
      <w:pPr>
        <w:spacing w:after="0"/>
        <w:ind w:left="0"/>
        <w:jc w:val="both"/>
      </w:pPr>
      <w:r>
        <w:rPr>
          <w:rFonts w:ascii="Times New Roman"/>
          <w:b w:val="false"/>
          <w:i w:val="false"/>
          <w:color w:val="000000"/>
          <w:sz w:val="28"/>
        </w:rPr>
        <w:t>
      112. Обеспечение исполнения договора о закупках вносится потенциальным поставщиком в случаях предусмотренных конкурсной документацией, в качестве гарантии того, что он своевременно, полно и надлежащим образом исполнит свои обязательства по заключенному с ним договору о закупках.</w:t>
      </w:r>
      <w:r>
        <w:br/>
      </w:r>
      <w:r>
        <w:rPr>
          <w:rFonts w:ascii="Times New Roman"/>
          <w:b w:val="false"/>
          <w:i w:val="false"/>
          <w:color w:val="000000"/>
          <w:sz w:val="28"/>
        </w:rPr>
        <w:t>
</w:t>
      </w:r>
      <w:r>
        <w:rPr>
          <w:rFonts w:ascii="Times New Roman"/>
          <w:b w:val="false"/>
          <w:i w:val="false"/>
          <w:color w:val="000000"/>
          <w:sz w:val="28"/>
        </w:rPr>
        <w:t>
      113. Обеспечение исполнения договора о закупках вносится в размере не более трех процентов от суммы договора.</w:t>
      </w:r>
      <w:r>
        <w:br/>
      </w:r>
      <w:r>
        <w:rPr>
          <w:rFonts w:ascii="Times New Roman"/>
          <w:b w:val="false"/>
          <w:i w:val="false"/>
          <w:color w:val="000000"/>
          <w:sz w:val="28"/>
        </w:rPr>
        <w:t>
</w:t>
      </w:r>
      <w:r>
        <w:rPr>
          <w:rFonts w:ascii="Times New Roman"/>
          <w:b w:val="false"/>
          <w:i w:val="false"/>
          <w:color w:val="000000"/>
          <w:sz w:val="28"/>
        </w:rPr>
        <w:t>
      114. Допускается внесение потенциальным поставщиком обеспечения исполнения договора о закупках одним из следующих видов:</w:t>
      </w:r>
      <w:r>
        <w:br/>
      </w:r>
      <w:r>
        <w:rPr>
          <w:rFonts w:ascii="Times New Roman"/>
          <w:b w:val="false"/>
          <w:i w:val="false"/>
          <w:color w:val="000000"/>
          <w:sz w:val="28"/>
        </w:rPr>
        <w:t>
</w:t>
      </w:r>
      <w:r>
        <w:rPr>
          <w:rFonts w:ascii="Times New Roman"/>
          <w:b w:val="false"/>
          <w:i w:val="false"/>
          <w:color w:val="000000"/>
          <w:sz w:val="28"/>
        </w:rPr>
        <w:t>
      1) гарантийный денежный взнос, который вносится на банковский счет заказчика;</w:t>
      </w:r>
      <w:r>
        <w:br/>
      </w:r>
      <w:r>
        <w:rPr>
          <w:rFonts w:ascii="Times New Roman"/>
          <w:b w:val="false"/>
          <w:i w:val="false"/>
          <w:color w:val="000000"/>
          <w:sz w:val="28"/>
        </w:rPr>
        <w:t>
</w:t>
      </w:r>
      <w:r>
        <w:rPr>
          <w:rFonts w:ascii="Times New Roman"/>
          <w:b w:val="false"/>
          <w:i w:val="false"/>
          <w:color w:val="000000"/>
          <w:sz w:val="28"/>
        </w:rPr>
        <w:t>
      2) банковскую гарантию.</w:t>
      </w:r>
      <w:r>
        <w:br/>
      </w:r>
      <w:r>
        <w:rPr>
          <w:rFonts w:ascii="Times New Roman"/>
          <w:b w:val="false"/>
          <w:i w:val="false"/>
          <w:color w:val="000000"/>
          <w:sz w:val="28"/>
        </w:rPr>
        <w:t>
</w:t>
      </w:r>
      <w:r>
        <w:rPr>
          <w:rFonts w:ascii="Times New Roman"/>
          <w:b w:val="false"/>
          <w:i w:val="false"/>
          <w:color w:val="000000"/>
          <w:sz w:val="28"/>
        </w:rPr>
        <w:t>
      115.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116. Не допускается использование заказчиком гарантийного денежного взноса, внесенного поставщиком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117. Требование о внесении обеспечения исполнения договора о закупках не распространяется на казахстанских производителей товаров, работ и услуг и общественные организации инвалидов.</w:t>
      </w:r>
      <w:r>
        <w:br/>
      </w:r>
      <w:r>
        <w:rPr>
          <w:rFonts w:ascii="Times New Roman"/>
          <w:b w:val="false"/>
          <w:i w:val="false"/>
          <w:color w:val="000000"/>
          <w:sz w:val="28"/>
        </w:rPr>
        <w:t>
</w:t>
      </w:r>
      <w:r>
        <w:rPr>
          <w:rFonts w:ascii="Times New Roman"/>
          <w:b w:val="false"/>
          <w:i w:val="false"/>
          <w:color w:val="000000"/>
          <w:sz w:val="28"/>
        </w:rPr>
        <w:t>
      118. Обеспечение исполнения договора о закупках не возвращается заказчиком, в случае если не исполнил либо ненадлежащим образом исполнил свои обязательства по заключенному с ним договору о закупках.</w:t>
      </w:r>
      <w:r>
        <w:br/>
      </w:r>
      <w:r>
        <w:rPr>
          <w:rFonts w:ascii="Times New Roman"/>
          <w:b w:val="false"/>
          <w:i w:val="false"/>
          <w:color w:val="000000"/>
          <w:sz w:val="28"/>
        </w:rPr>
        <w:t>
</w:t>
      </w:r>
      <w:r>
        <w:rPr>
          <w:rFonts w:ascii="Times New Roman"/>
          <w:b w:val="false"/>
          <w:i w:val="false"/>
          <w:color w:val="000000"/>
          <w:sz w:val="28"/>
        </w:rPr>
        <w:t>
      119. При наступлении случая, предусмотренного пунктом 118 настоящих Правил, сумма обеспечения исполнения договора о закупках зачисляется в доход заказчика.</w:t>
      </w:r>
      <w:r>
        <w:br/>
      </w:r>
      <w:r>
        <w:rPr>
          <w:rFonts w:ascii="Times New Roman"/>
          <w:b w:val="false"/>
          <w:i w:val="false"/>
          <w:color w:val="000000"/>
          <w:sz w:val="28"/>
        </w:rPr>
        <w:t>
</w:t>
      </w:r>
      <w:r>
        <w:rPr>
          <w:rFonts w:ascii="Times New Roman"/>
          <w:b w:val="false"/>
          <w:i w:val="false"/>
          <w:color w:val="000000"/>
          <w:sz w:val="28"/>
        </w:rPr>
        <w:t>
      120. Заказчик возвращает потенциальному поставщику внесенное им обеспечение исполнения договора о закупках в течение трех рабочих дней, в случае если он своевременно, полно и надлежащим образом исполнил свои обязательства по заключенному с ним договору о закупках.</w:t>
      </w:r>
    </w:p>
    <w:bookmarkEnd w:id="34"/>
    <w:bookmarkStart w:name="z350" w:id="35"/>
    <w:p>
      <w:pPr>
        <w:spacing w:after="0"/>
        <w:ind w:left="0"/>
        <w:jc w:val="left"/>
      </w:pPr>
      <w:r>
        <w:rPr>
          <w:rFonts w:ascii="Times New Roman"/>
          <w:b/>
          <w:i w:val="false"/>
          <w:color w:val="000000"/>
        </w:rPr>
        <w:t xml:space="preserve"> 
9. Договор о закупках</w:t>
      </w:r>
    </w:p>
    <w:bookmarkEnd w:id="35"/>
    <w:bookmarkStart w:name="z351" w:id="36"/>
    <w:p>
      <w:pPr>
        <w:spacing w:after="0"/>
        <w:ind w:left="0"/>
        <w:jc w:val="both"/>
      </w:pPr>
      <w:r>
        <w:rPr>
          <w:rFonts w:ascii="Times New Roman"/>
          <w:b w:val="false"/>
          <w:i w:val="false"/>
          <w:color w:val="000000"/>
          <w:sz w:val="28"/>
        </w:rPr>
        <w:t>
      121. Заказчик в течение пяти рабочих дней со дня подписания протокола об итогах закупок направляет потенциальному поставщику проект договора о закупках.</w:t>
      </w:r>
      <w:r>
        <w:br/>
      </w:r>
      <w:r>
        <w:rPr>
          <w:rFonts w:ascii="Times New Roman"/>
          <w:b w:val="false"/>
          <w:i w:val="false"/>
          <w:color w:val="000000"/>
          <w:sz w:val="28"/>
        </w:rPr>
        <w:t>
</w:t>
      </w:r>
      <w:r>
        <w:rPr>
          <w:rFonts w:ascii="Times New Roman"/>
          <w:b w:val="false"/>
          <w:i w:val="false"/>
          <w:color w:val="000000"/>
          <w:sz w:val="28"/>
        </w:rPr>
        <w:t>
      122. 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123. В случае заключения заказчиком договора о закупках с казахстанским производителем товара в положениях договора допускается требование о предоставлении поставщиком нотариально заверенной копии сертификата формы СТ KZ, выданного уполномоченным органом в области технического регулирования и метрологии и подтверждающего казахстанское происхождение товара, при этом не допускается что объем товара, указанный в сертификате, менее объема товара, поставляемого в рамках заключенного договора.</w:t>
      </w:r>
      <w:r>
        <w:br/>
      </w:r>
      <w:r>
        <w:rPr>
          <w:rFonts w:ascii="Times New Roman"/>
          <w:b w:val="false"/>
          <w:i w:val="false"/>
          <w:color w:val="000000"/>
          <w:sz w:val="28"/>
        </w:rPr>
        <w:t>
</w:t>
      </w:r>
      <w:r>
        <w:rPr>
          <w:rFonts w:ascii="Times New Roman"/>
          <w:b w:val="false"/>
          <w:i w:val="false"/>
          <w:color w:val="000000"/>
          <w:sz w:val="28"/>
        </w:rPr>
        <w:t>
      124. В случае заключения заказчиком договора о закупках с казахстанским производителем работ и услуг в положениях договора указывается требование о предоставлении поставщиком сведений о доле фонда оплаты труда граждан Республики Казахстан в общем фонде оплаты труда работников поставщика за период выполнения работы, оказания услуги.</w:t>
      </w:r>
      <w:r>
        <w:br/>
      </w:r>
      <w:r>
        <w:rPr>
          <w:rFonts w:ascii="Times New Roman"/>
          <w:b w:val="false"/>
          <w:i w:val="false"/>
          <w:color w:val="000000"/>
          <w:sz w:val="28"/>
        </w:rPr>
        <w:t>
</w:t>
      </w:r>
      <w:r>
        <w:rPr>
          <w:rFonts w:ascii="Times New Roman"/>
          <w:b w:val="false"/>
          <w:i w:val="false"/>
          <w:color w:val="000000"/>
          <w:sz w:val="28"/>
        </w:rPr>
        <w:t>
      125. В случае привлечения поставщиком субподрядных организаций для поставки товара, выполнения работы, оказания услуги в договоре указывается требование о предоставлении субподрядными организациями отчета о поставляемых товарах, работах и услугах по форме и в сроки, установленные заказчиком.</w:t>
      </w:r>
      <w:r>
        <w:br/>
      </w:r>
      <w:r>
        <w:rPr>
          <w:rFonts w:ascii="Times New Roman"/>
          <w:b w:val="false"/>
          <w:i w:val="false"/>
          <w:color w:val="000000"/>
          <w:sz w:val="28"/>
        </w:rPr>
        <w:t>
</w:t>
      </w:r>
      <w:r>
        <w:rPr>
          <w:rFonts w:ascii="Times New Roman"/>
          <w:b w:val="false"/>
          <w:i w:val="false"/>
          <w:color w:val="000000"/>
          <w:sz w:val="28"/>
        </w:rPr>
        <w:t>
      126. Не допускается внесение изменений и дополнений в заключенный договор о закупках, изменяющих существенные условия договора, в том числе в части увеличения объема закупа и цены за единицу товара, работы, услуги.</w:t>
      </w:r>
      <w:r>
        <w:br/>
      </w:r>
      <w:r>
        <w:rPr>
          <w:rFonts w:ascii="Times New Roman"/>
          <w:b w:val="false"/>
          <w:i w:val="false"/>
          <w:color w:val="000000"/>
          <w:sz w:val="28"/>
        </w:rPr>
        <w:t>
</w:t>
      </w:r>
      <w:r>
        <w:rPr>
          <w:rFonts w:ascii="Times New Roman"/>
          <w:b w:val="false"/>
          <w:i w:val="false"/>
          <w:color w:val="000000"/>
          <w:sz w:val="28"/>
        </w:rPr>
        <w:t>
      127. Договор о закупках заключается в течение пятнадцати рабочих дней со дня подведения итогов закупок.</w:t>
      </w:r>
      <w:r>
        <w:br/>
      </w:r>
      <w:r>
        <w:rPr>
          <w:rFonts w:ascii="Times New Roman"/>
          <w:b w:val="false"/>
          <w:i w:val="false"/>
          <w:color w:val="000000"/>
          <w:sz w:val="28"/>
        </w:rPr>
        <w:t>
</w:t>
      </w:r>
      <w:r>
        <w:rPr>
          <w:rFonts w:ascii="Times New Roman"/>
          <w:b w:val="false"/>
          <w:i w:val="false"/>
          <w:color w:val="000000"/>
          <w:sz w:val="28"/>
        </w:rPr>
        <w:t>
      128. В случаях, предусмотренных настоящими Правилами, поставщик в течение десяти рабочих дней со дня заключения договора о закупках вносит обеспечение исполнения договора о закупках.</w:t>
      </w:r>
      <w:r>
        <w:br/>
      </w:r>
      <w:r>
        <w:rPr>
          <w:rFonts w:ascii="Times New Roman"/>
          <w:b w:val="false"/>
          <w:i w:val="false"/>
          <w:color w:val="000000"/>
          <w:sz w:val="28"/>
        </w:rPr>
        <w:t>
</w:t>
      </w:r>
      <w:r>
        <w:rPr>
          <w:rFonts w:ascii="Times New Roman"/>
          <w:b w:val="false"/>
          <w:i w:val="false"/>
          <w:color w:val="000000"/>
          <w:sz w:val="28"/>
        </w:rPr>
        <w:t>
      129. Договор о закупках заключается на срок не более одного финансового года,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
      1) приобретение работ со сроком их завершения в следующем (последующие) финансовом году (годы), предусмотренном в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2)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r>
        <w:br/>
      </w:r>
      <w:r>
        <w:rPr>
          <w:rFonts w:ascii="Times New Roman"/>
          <w:b w:val="false"/>
          <w:i w:val="false"/>
          <w:color w:val="000000"/>
          <w:sz w:val="28"/>
        </w:rPr>
        <w:t>
</w:t>
      </w:r>
      <w:r>
        <w:rPr>
          <w:rFonts w:ascii="Times New Roman"/>
          <w:b w:val="false"/>
          <w:i w:val="false"/>
          <w:color w:val="000000"/>
          <w:sz w:val="28"/>
        </w:rPr>
        <w:t>
      3) приобретение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рабочей программе.</w:t>
      </w:r>
      <w:r>
        <w:br/>
      </w:r>
      <w:r>
        <w:rPr>
          <w:rFonts w:ascii="Times New Roman"/>
          <w:b w:val="false"/>
          <w:i w:val="false"/>
          <w:color w:val="000000"/>
          <w:sz w:val="28"/>
        </w:rPr>
        <w:t>
</w:t>
      </w:r>
      <w:r>
        <w:rPr>
          <w:rFonts w:ascii="Times New Roman"/>
          <w:b w:val="false"/>
          <w:i w:val="false"/>
          <w:color w:val="000000"/>
          <w:sz w:val="28"/>
        </w:rPr>
        <w:t>
      130. Заключение договора о закупках со сроком действия более одного финансового года в случаях, предусмотренных пунктом 129 настоящих Правил, допускается только с поставщиками, определенными по итогам закупок способом открытого конкурса, закупа способом из одного источника.</w:t>
      </w:r>
      <w:r>
        <w:br/>
      </w:r>
      <w:r>
        <w:rPr>
          <w:rFonts w:ascii="Times New Roman"/>
          <w:b w:val="false"/>
          <w:i w:val="false"/>
          <w:color w:val="000000"/>
          <w:sz w:val="28"/>
        </w:rPr>
        <w:t>
</w:t>
      </w:r>
      <w:r>
        <w:rPr>
          <w:rFonts w:ascii="Times New Roman"/>
          <w:b w:val="false"/>
          <w:i w:val="false"/>
          <w:color w:val="000000"/>
          <w:sz w:val="28"/>
        </w:rPr>
        <w:t>
      131. Договор о закупках считается исполненным при условии полного выполнения заказчиком и поставщиком принятых обязательств по указанному договору.</w:t>
      </w:r>
      <w:r>
        <w:br/>
      </w:r>
      <w:r>
        <w:rPr>
          <w:rFonts w:ascii="Times New Roman"/>
          <w:b w:val="false"/>
          <w:i w:val="false"/>
          <w:color w:val="000000"/>
          <w:sz w:val="28"/>
        </w:rPr>
        <w:t>
</w:t>
      </w:r>
      <w:r>
        <w:rPr>
          <w:rFonts w:ascii="Times New Roman"/>
          <w:b w:val="false"/>
          <w:i w:val="false"/>
          <w:color w:val="000000"/>
          <w:sz w:val="28"/>
        </w:rPr>
        <w:t>
      132. В течение десяти календарных дней со дня заключения договора о закупе заказчик размещает данные о договоре в Реестре товаров, работ и услуг, используемых при проведении операций по недропользованию.</w:t>
      </w:r>
    </w:p>
    <w:bookmarkEnd w:id="36"/>
    <w:bookmarkStart w:name="z366" w:id="37"/>
    <w:p>
      <w:pPr>
        <w:spacing w:after="0"/>
        <w:ind w:left="0"/>
        <w:jc w:val="left"/>
      </w:pPr>
      <w:r>
        <w:rPr>
          <w:rFonts w:ascii="Times New Roman"/>
          <w:b/>
          <w:i w:val="false"/>
          <w:color w:val="000000"/>
        </w:rPr>
        <w:t xml:space="preserve"> 
10. Заключительные положения</w:t>
      </w:r>
    </w:p>
    <w:bookmarkEnd w:id="37"/>
    <w:bookmarkStart w:name="z367" w:id="38"/>
    <w:p>
      <w:pPr>
        <w:spacing w:after="0"/>
        <w:ind w:left="0"/>
        <w:jc w:val="both"/>
      </w:pPr>
      <w:r>
        <w:rPr>
          <w:rFonts w:ascii="Times New Roman"/>
          <w:b w:val="false"/>
          <w:i w:val="false"/>
          <w:color w:val="000000"/>
          <w:sz w:val="28"/>
        </w:rPr>
        <w:t>
      133. Информация, представляемая компетентному органу заказчиками в соответствии с положениями настоящих Правил, используется компетентным органом для осуществления мониторинга и контроля исполнения обязательств недропользователями, предусмотренных контрактом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134. В случае нарушения требований настоящих Правил в ходе приобретения товаров, работ и услуг при проведении операций по недропользованию любой потенциальный поставщик приобретаемых товаров, работ и услуг вправе обжаловать действия заказчика в соответствии с законодательством Республики Казахстан.</w:t>
      </w:r>
    </w:p>
    <w:bookmarkEnd w:id="38"/>
    <w:bookmarkStart w:name="z369" w:id="3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p>
    <w:bookmarkEnd w:id="39"/>
    <w:bookmarkStart w:name="z370" w:id="40"/>
    <w:p>
      <w:pPr>
        <w:spacing w:after="0"/>
        <w:ind w:left="0"/>
        <w:jc w:val="left"/>
      </w:pPr>
      <w:r>
        <w:rPr>
          <w:rFonts w:ascii="Times New Roman"/>
          <w:b/>
          <w:i w:val="false"/>
          <w:color w:val="000000"/>
        </w:rPr>
        <w:t xml:space="preserve"> 
Сведения о наличии и количестве работников</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918"/>
        <w:gridCol w:w="1036"/>
        <w:gridCol w:w="2582"/>
        <w:gridCol w:w="2955"/>
        <w:gridCol w:w="1741"/>
        <w:gridCol w:w="1817"/>
        <w:gridCol w:w="1624"/>
      </w:tblGrid>
      <w:tr>
        <w:trPr>
          <w:trHeight w:val="22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w:t>
            </w:r>
            <w:r>
              <w:br/>
            </w:r>
            <w:r>
              <w:rPr>
                <w:rFonts w:ascii="Times New Roman"/>
                <w:b w:val="false"/>
                <w:i w:val="false"/>
                <w:color w:val="000000"/>
                <w:sz w:val="20"/>
              </w:rPr>
              <w:t>
</w:t>
            </w:r>
            <w:r>
              <w:rPr>
                <w:rFonts w:ascii="Times New Roman"/>
                <w:b w:val="false"/>
                <w:i w:val="false"/>
                <w:color w:val="000000"/>
                <w:sz w:val="20"/>
              </w:rPr>
              <w:t>лия,</w:t>
            </w:r>
            <w:r>
              <w:br/>
            </w:r>
            <w:r>
              <w:rPr>
                <w:rFonts w:ascii="Times New Roman"/>
                <w:b w:val="false"/>
                <w:i w:val="false"/>
                <w:color w:val="000000"/>
                <w:sz w:val="20"/>
              </w:rPr>
              <w:t>
</w:t>
            </w:r>
            <w:r>
              <w:rPr>
                <w:rFonts w:ascii="Times New Roman"/>
                <w:b w:val="false"/>
                <w:i w:val="false"/>
                <w:color w:val="000000"/>
                <w:sz w:val="20"/>
              </w:rPr>
              <w:t>имя, отче-</w:t>
            </w:r>
            <w:r>
              <w:br/>
            </w:r>
            <w:r>
              <w:rPr>
                <w:rFonts w:ascii="Times New Roman"/>
                <w:b w:val="false"/>
                <w:i w:val="false"/>
                <w:color w:val="000000"/>
                <w:sz w:val="20"/>
              </w:rPr>
              <w:t>
</w:t>
            </w:r>
            <w:r>
              <w:rPr>
                <w:rFonts w:ascii="Times New Roman"/>
                <w:b w:val="false"/>
                <w:i w:val="false"/>
                <w:color w:val="000000"/>
                <w:sz w:val="20"/>
              </w:rPr>
              <w:t>ство</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w:t>
            </w:r>
            <w:r>
              <w:br/>
            </w:r>
            <w:r>
              <w:rPr>
                <w:rFonts w:ascii="Times New Roman"/>
                <w:b w:val="false"/>
                <w:i w:val="false"/>
                <w:color w:val="000000"/>
                <w:sz w:val="20"/>
              </w:rPr>
              <w:t>
</w:t>
            </w:r>
            <w:r>
              <w:rPr>
                <w:rFonts w:ascii="Times New Roman"/>
                <w:b w:val="false"/>
                <w:i w:val="false"/>
                <w:color w:val="000000"/>
                <w:sz w:val="20"/>
              </w:rPr>
              <w:t>жность</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 xml:space="preserve">работ,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закупаемых</w:t>
            </w:r>
            <w:r>
              <w:br/>
            </w:r>
            <w:r>
              <w:rPr>
                <w:rFonts w:ascii="Times New Roman"/>
                <w:b w:val="false"/>
                <w:i w:val="false"/>
                <w:color w:val="000000"/>
                <w:sz w:val="20"/>
              </w:rPr>
              <w:t>
</w:t>
            </w:r>
            <w:r>
              <w:rPr>
                <w:rFonts w:ascii="Times New Roman"/>
                <w:b w:val="false"/>
                <w:i w:val="false"/>
                <w:color w:val="000000"/>
                <w:sz w:val="20"/>
              </w:rPr>
              <w:t xml:space="preserve">на данном </w:t>
            </w:r>
            <w:r>
              <w:br/>
            </w:r>
            <w:r>
              <w:rPr>
                <w:rFonts w:ascii="Times New Roman"/>
                <w:b w:val="false"/>
                <w:i w:val="false"/>
                <w:color w:val="000000"/>
                <w:sz w:val="20"/>
              </w:rPr>
              <w:t>
</w:t>
            </w:r>
            <w:r>
              <w:rPr>
                <w:rFonts w:ascii="Times New Roman"/>
                <w:b w:val="false"/>
                <w:i w:val="false"/>
                <w:color w:val="000000"/>
                <w:sz w:val="20"/>
              </w:rPr>
              <w:t>открытом</w:t>
            </w:r>
            <w:r>
              <w:br/>
            </w:r>
            <w:r>
              <w:rPr>
                <w:rFonts w:ascii="Times New Roman"/>
                <w:b w:val="false"/>
                <w:i w:val="false"/>
                <w:color w:val="000000"/>
                <w:sz w:val="20"/>
              </w:rPr>
              <w:t>
</w:t>
            </w:r>
            <w:r>
              <w:rPr>
                <w:rFonts w:ascii="Times New Roman"/>
                <w:b w:val="false"/>
                <w:i w:val="false"/>
                <w:color w:val="000000"/>
                <w:sz w:val="20"/>
              </w:rPr>
              <w:t>конкурсе</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или специаль-</w:t>
            </w:r>
            <w:r>
              <w:br/>
            </w:r>
            <w:r>
              <w:rPr>
                <w:rFonts w:ascii="Times New Roman"/>
                <w:b w:val="false"/>
                <w:i w:val="false"/>
                <w:color w:val="000000"/>
                <w:sz w:val="20"/>
              </w:rPr>
              <w:t>
</w:t>
            </w:r>
            <w:r>
              <w:rPr>
                <w:rFonts w:ascii="Times New Roman"/>
                <w:b w:val="false"/>
                <w:i w:val="false"/>
                <w:color w:val="000000"/>
                <w:sz w:val="20"/>
              </w:rPr>
              <w:t>ность по</w:t>
            </w:r>
            <w:r>
              <w:br/>
            </w:r>
            <w:r>
              <w:rPr>
                <w:rFonts w:ascii="Times New Roman"/>
                <w:b w:val="false"/>
                <w:i w:val="false"/>
                <w:color w:val="000000"/>
                <w:sz w:val="20"/>
              </w:rPr>
              <w:t>
</w:t>
            </w:r>
            <w:r>
              <w:rPr>
                <w:rFonts w:ascii="Times New Roman"/>
                <w:b w:val="false"/>
                <w:i w:val="false"/>
                <w:color w:val="000000"/>
                <w:sz w:val="20"/>
              </w:rPr>
              <w:t>диплому,</w:t>
            </w:r>
            <w:r>
              <w:br/>
            </w:r>
            <w:r>
              <w:rPr>
                <w:rFonts w:ascii="Times New Roman"/>
                <w:b w:val="false"/>
                <w:i w:val="false"/>
                <w:color w:val="000000"/>
                <w:sz w:val="20"/>
              </w:rPr>
              <w:t>
</w:t>
            </w:r>
            <w:r>
              <w:rPr>
                <w:rFonts w:ascii="Times New Roman"/>
                <w:b w:val="false"/>
                <w:i w:val="false"/>
                <w:color w:val="000000"/>
                <w:sz w:val="20"/>
              </w:rPr>
              <w:t>свидетельству</w:t>
            </w:r>
            <w:r>
              <w:br/>
            </w:r>
            <w:r>
              <w:rPr>
                <w:rFonts w:ascii="Times New Roman"/>
                <w:b w:val="false"/>
                <w:i w:val="false"/>
                <w:color w:val="000000"/>
                <w:sz w:val="20"/>
              </w:rPr>
              <w:t>
</w:t>
            </w:r>
            <w:r>
              <w:rPr>
                <w:rFonts w:ascii="Times New Roman"/>
                <w:b w:val="false"/>
                <w:i w:val="false"/>
                <w:color w:val="000000"/>
                <w:sz w:val="20"/>
              </w:rPr>
              <w:t>и другим</w:t>
            </w:r>
            <w:r>
              <w:br/>
            </w:r>
            <w:r>
              <w:rPr>
                <w:rFonts w:ascii="Times New Roman"/>
                <w:b w:val="false"/>
                <w:i w:val="false"/>
                <w:color w:val="000000"/>
                <w:sz w:val="20"/>
              </w:rPr>
              <w:t>
</w:t>
            </w:r>
            <w:r>
              <w:rPr>
                <w:rFonts w:ascii="Times New Roman"/>
                <w:b w:val="false"/>
                <w:i w:val="false"/>
                <w:color w:val="000000"/>
                <w:sz w:val="20"/>
              </w:rPr>
              <w:t>документам об</w:t>
            </w:r>
            <w:r>
              <w:br/>
            </w:r>
            <w:r>
              <w:rPr>
                <w:rFonts w:ascii="Times New Roman"/>
                <w:b w:val="false"/>
                <w:i w:val="false"/>
                <w:color w:val="000000"/>
                <w:sz w:val="20"/>
              </w:rPr>
              <w:t>
</w:t>
            </w:r>
            <w:r>
              <w:rPr>
                <w:rFonts w:ascii="Times New Roman"/>
                <w:b w:val="false"/>
                <w:i w:val="false"/>
                <w:color w:val="000000"/>
                <w:sz w:val="20"/>
              </w:rPr>
              <w:t>образовании</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доку</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удосто-</w:t>
            </w:r>
            <w:r>
              <w:br/>
            </w:r>
            <w:r>
              <w:rPr>
                <w:rFonts w:ascii="Times New Roman"/>
                <w:b w:val="false"/>
                <w:i w:val="false"/>
                <w:color w:val="000000"/>
                <w:sz w:val="20"/>
              </w:rPr>
              <w:t>
</w:t>
            </w:r>
            <w:r>
              <w:rPr>
                <w:rFonts w:ascii="Times New Roman"/>
                <w:b w:val="false"/>
                <w:i w:val="false"/>
                <w:color w:val="000000"/>
                <w:sz w:val="20"/>
              </w:rPr>
              <w:t>веряюще</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личность</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трудо</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договора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ство</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_________</w:t>
      </w:r>
    </w:p>
    <w:p>
      <w:pPr>
        <w:spacing w:after="0"/>
        <w:ind w:left="0"/>
        <w:jc w:val="both"/>
      </w:pPr>
      <w:r>
        <w:rPr>
          <w:rFonts w:ascii="Times New Roman"/>
          <w:b w:val="false"/>
          <w:i w:val="false"/>
          <w:color w:val="000000"/>
          <w:sz w:val="28"/>
        </w:rPr>
        <w:t>      М.П.</w:t>
      </w:r>
    </w:p>
    <w:bookmarkStart w:name="z429" w:id="4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p>
    <w:bookmarkEnd w:id="41"/>
    <w:bookmarkStart w:name="z372" w:id="42"/>
    <w:p>
      <w:pPr>
        <w:spacing w:after="0"/>
        <w:ind w:left="0"/>
        <w:jc w:val="left"/>
      </w:pPr>
      <w:r>
        <w:rPr>
          <w:rFonts w:ascii="Times New Roman"/>
          <w:b/>
          <w:i w:val="false"/>
          <w:color w:val="000000"/>
        </w:rPr>
        <w:t xml:space="preserve"> 
ПРОТОКОЛ № ___</w:t>
      </w:r>
      <w:r>
        <w:br/>
      </w:r>
      <w:r>
        <w:rPr>
          <w:rFonts w:ascii="Times New Roman"/>
          <w:b/>
          <w:i w:val="false"/>
          <w:color w:val="000000"/>
        </w:rPr>
        <w:t>
вскрытия конвертов с конкурсными заявками, представленными</w:t>
      </w:r>
      <w:r>
        <w:br/>
      </w:r>
      <w:r>
        <w:rPr>
          <w:rFonts w:ascii="Times New Roman"/>
          <w:b/>
          <w:i w:val="false"/>
          <w:color w:val="000000"/>
        </w:rPr>
        <w:t>
потенциальными поставщиками для участия в открытом</w:t>
      </w:r>
      <w:r>
        <w:br/>
      </w:r>
      <w:r>
        <w:rPr>
          <w:rFonts w:ascii="Times New Roman"/>
          <w:b/>
          <w:i w:val="false"/>
          <w:color w:val="000000"/>
        </w:rPr>
        <w:t>
конкурсе по закупке (предмет открытого конкурса)</w:t>
      </w:r>
    </w:p>
    <w:bookmarkEnd w:id="42"/>
    <w:p>
      <w:pPr>
        <w:spacing w:after="0"/>
        <w:ind w:left="0"/>
        <w:jc w:val="both"/>
      </w:pPr>
      <w:r>
        <w:rPr>
          <w:rFonts w:ascii="Times New Roman"/>
          <w:b w:val="false"/>
          <w:i w:val="false"/>
          <w:color w:val="000000"/>
          <w:sz w:val="28"/>
        </w:rPr>
        <w:t>_____________________________________         "__" ________ 20__ г.</w:t>
      </w:r>
      <w:r>
        <w:br/>
      </w:r>
      <w:r>
        <w:rPr>
          <w:rFonts w:ascii="Times New Roman"/>
          <w:b w:val="false"/>
          <w:i w:val="false"/>
          <w:color w:val="000000"/>
          <w:sz w:val="28"/>
        </w:rPr>
        <w:t>
</w:t>
      </w:r>
      <w:r>
        <w:rPr>
          <w:rFonts w:ascii="Times New Roman"/>
          <w:b w:val="false"/>
          <w:i/>
          <w:color w:val="000000"/>
          <w:sz w:val="28"/>
        </w:rPr>
        <w:t>(Место проведения процедуры вскрытия)</w:t>
      </w:r>
    </w:p>
    <w:bookmarkStart w:name="z373" w:id="43"/>
    <w:p>
      <w:pPr>
        <w:spacing w:after="0"/>
        <w:ind w:left="0"/>
        <w:jc w:val="both"/>
      </w:pPr>
      <w:r>
        <w:rPr>
          <w:rFonts w:ascii="Times New Roman"/>
          <w:b w:val="false"/>
          <w:i w:val="false"/>
          <w:color w:val="000000"/>
          <w:sz w:val="28"/>
        </w:rPr>
        <w:t>
1. Наименование заказчика ______________</w:t>
      </w:r>
      <w:r>
        <w:br/>
      </w:r>
      <w:r>
        <w:rPr>
          <w:rFonts w:ascii="Times New Roman"/>
          <w:b w:val="false"/>
          <w:i w:val="false"/>
          <w:color w:val="000000"/>
          <w:sz w:val="28"/>
        </w:rPr>
        <w:t>
2. Местонахождение заказчика ___________</w:t>
      </w:r>
      <w:r>
        <w:br/>
      </w:r>
      <w:r>
        <w:rPr>
          <w:rFonts w:ascii="Times New Roman"/>
          <w:b w:val="false"/>
          <w:i w:val="false"/>
          <w:color w:val="000000"/>
          <w:sz w:val="28"/>
        </w:rPr>
        <w:t>
3. Конкурсная комиссия в составе:</w:t>
      </w:r>
      <w:r>
        <w:br/>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p>
    <w:bookmarkEnd w:id="43"/>
    <w:p>
      <w:pPr>
        <w:spacing w:after="0"/>
        <w:ind w:left="0"/>
        <w:jc w:val="both"/>
      </w:pPr>
      <w:r>
        <w:rPr>
          <w:rFonts w:ascii="Times New Roman"/>
          <w:b w:val="false"/>
          <w:i w:val="false"/>
          <w:color w:val="000000"/>
          <w:sz w:val="28"/>
        </w:rPr>
        <w:t>Члены конкурсной комиссии:</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Секретарь конкурсной комиссии</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p>
    <w:bookmarkStart w:name="z377" w:id="44"/>
    <w:p>
      <w:pPr>
        <w:spacing w:after="0"/>
        <w:ind w:left="0"/>
        <w:jc w:val="both"/>
      </w:pPr>
      <w:r>
        <w:rPr>
          <w:rFonts w:ascii="Times New Roman"/>
          <w:b w:val="false"/>
          <w:i w:val="false"/>
          <w:color w:val="000000"/>
          <w:sz w:val="28"/>
        </w:rPr>
        <w:t>произвела процедуру вскрытия конвертов с конкурсными заявками.</w:t>
      </w:r>
      <w:r>
        <w:br/>
      </w:r>
      <w:r>
        <w:rPr>
          <w:rFonts w:ascii="Times New Roman"/>
          <w:b w:val="false"/>
          <w:i w:val="false"/>
          <w:color w:val="000000"/>
          <w:sz w:val="28"/>
        </w:rPr>
        <w:t>
      4. Предмет открытого конкурса: _______________________________</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5. Конкурсная документация представлена следующим потенциальным поставщикам:</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5713"/>
        <w:gridCol w:w="6663"/>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w:t>
            </w:r>
            <w:r>
              <w:br/>
            </w:r>
            <w:r>
              <w:rPr>
                <w:rFonts w:ascii="Times New Roman"/>
                <w:b w:val="false"/>
                <w:i w:val="false"/>
                <w:color w:val="000000"/>
                <w:sz w:val="20"/>
              </w:rPr>
              <w:t>
поставщика</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фактического местонахождения</w:t>
            </w:r>
            <w:r>
              <w:br/>
            </w:r>
            <w:r>
              <w:rPr>
                <w:rFonts w:ascii="Times New Roman"/>
                <w:b w:val="false"/>
                <w:i w:val="false"/>
                <w:color w:val="000000"/>
                <w:sz w:val="20"/>
              </w:rPr>
              <w:t>
потенциального поставщика</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45"/>
    <w:p>
      <w:pPr>
        <w:spacing w:after="0"/>
        <w:ind w:left="0"/>
        <w:jc w:val="both"/>
      </w:pPr>
      <w:r>
        <w:rPr>
          <w:rFonts w:ascii="Times New Roman"/>
          <w:b w:val="false"/>
          <w:i w:val="false"/>
          <w:color w:val="000000"/>
          <w:sz w:val="28"/>
        </w:rPr>
        <w:t>
      6. Краткое описание изменений и (или) разъяснений конкурсной документации (в случае если таковые были) ______.</w:t>
      </w:r>
      <w:r>
        <w:br/>
      </w:r>
      <w:r>
        <w:rPr>
          <w:rFonts w:ascii="Times New Roman"/>
          <w:b w:val="false"/>
          <w:i w:val="false"/>
          <w:color w:val="000000"/>
          <w:sz w:val="28"/>
        </w:rPr>
        <w:t>
</w:t>
      </w:r>
      <w:r>
        <w:rPr>
          <w:rFonts w:ascii="Times New Roman"/>
          <w:b w:val="false"/>
          <w:i w:val="false"/>
          <w:color w:val="000000"/>
          <w:sz w:val="28"/>
        </w:rPr>
        <w:t>
      7. Конверты с конкурсными заявками представили следующие потенциальные поставщики:</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540"/>
        <w:gridCol w:w="2796"/>
        <w:gridCol w:w="3129"/>
        <w:gridCol w:w="2992"/>
      </w:tblGrid>
      <w:tr>
        <w:trPr>
          <w:trHeight w:val="100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номер конверта с</w:t>
            </w:r>
            <w:r>
              <w:br/>
            </w:r>
            <w:r>
              <w:rPr>
                <w:rFonts w:ascii="Times New Roman"/>
                <w:b w:val="false"/>
                <w:i w:val="false"/>
                <w:color w:val="000000"/>
                <w:sz w:val="20"/>
              </w:rPr>
              <w:t>
конкурсной заявкой</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потенциального</w:t>
            </w:r>
            <w:r>
              <w:br/>
            </w:r>
            <w:r>
              <w:rPr>
                <w:rFonts w:ascii="Times New Roman"/>
                <w:b w:val="false"/>
                <w:i w:val="false"/>
                <w:color w:val="000000"/>
                <w:sz w:val="20"/>
              </w:rPr>
              <w:t>
поставщика</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фактического</w:t>
            </w:r>
            <w:r>
              <w:br/>
            </w:r>
            <w:r>
              <w:rPr>
                <w:rFonts w:ascii="Times New Roman"/>
                <w:b w:val="false"/>
                <w:i w:val="false"/>
                <w:color w:val="000000"/>
                <w:sz w:val="20"/>
              </w:rPr>
              <w:t>
местонахождения</w:t>
            </w:r>
            <w:r>
              <w:br/>
            </w:r>
            <w:r>
              <w:rPr>
                <w:rFonts w:ascii="Times New Roman"/>
                <w:b w:val="false"/>
                <w:i w:val="false"/>
                <w:color w:val="000000"/>
                <w:sz w:val="20"/>
              </w:rPr>
              <w:t>
потенциального</w:t>
            </w:r>
            <w:r>
              <w:br/>
            </w:r>
            <w:r>
              <w:rPr>
                <w:rFonts w:ascii="Times New Roman"/>
                <w:b w:val="false"/>
                <w:i w:val="false"/>
                <w:color w:val="000000"/>
                <w:sz w:val="20"/>
              </w:rPr>
              <w:t>
поставщика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предоставления</w:t>
            </w:r>
            <w:r>
              <w:br/>
            </w:r>
            <w:r>
              <w:rPr>
                <w:rFonts w:ascii="Times New Roman"/>
                <w:b w:val="false"/>
                <w:i w:val="false"/>
                <w:color w:val="000000"/>
                <w:sz w:val="20"/>
              </w:rPr>
              <w:t>
конверта с</w:t>
            </w:r>
            <w:r>
              <w:br/>
            </w:r>
            <w:r>
              <w:rPr>
                <w:rFonts w:ascii="Times New Roman"/>
                <w:b w:val="false"/>
                <w:i w:val="false"/>
                <w:color w:val="000000"/>
                <w:sz w:val="20"/>
              </w:rPr>
              <w:t>
конкурсной</w:t>
            </w:r>
            <w:r>
              <w:br/>
            </w:r>
            <w:r>
              <w:rPr>
                <w:rFonts w:ascii="Times New Roman"/>
                <w:b w:val="false"/>
                <w:i w:val="false"/>
                <w:color w:val="000000"/>
                <w:sz w:val="20"/>
              </w:rPr>
              <w:t>
заявкой</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46"/>
    <w:p>
      <w:pPr>
        <w:spacing w:after="0"/>
        <w:ind w:left="0"/>
        <w:jc w:val="both"/>
      </w:pPr>
      <w:r>
        <w:rPr>
          <w:rFonts w:ascii="Times New Roman"/>
          <w:b w:val="false"/>
          <w:i w:val="false"/>
          <w:color w:val="000000"/>
          <w:sz w:val="28"/>
        </w:rPr>
        <w:t>
      8. Конверты с конкурсными заявками следующих потенциальных поставщиков возвращены невскрытыми: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5607"/>
        <w:gridCol w:w="669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w:t>
            </w:r>
            <w:r>
              <w:br/>
            </w:r>
            <w:r>
              <w:rPr>
                <w:rFonts w:ascii="Times New Roman"/>
                <w:b w:val="false"/>
                <w:i w:val="false"/>
                <w:color w:val="000000"/>
                <w:sz w:val="20"/>
              </w:rPr>
              <w:t>
поставщика</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возврата конвертов с</w:t>
            </w:r>
            <w:r>
              <w:br/>
            </w:r>
            <w:r>
              <w:rPr>
                <w:rFonts w:ascii="Times New Roman"/>
                <w:b w:val="false"/>
                <w:i w:val="false"/>
                <w:color w:val="000000"/>
                <w:sz w:val="20"/>
              </w:rPr>
              <w:t>
конкурсными заявками невскрытыми</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2" w:id="47"/>
    <w:p>
      <w:pPr>
        <w:spacing w:after="0"/>
        <w:ind w:left="0"/>
        <w:jc w:val="both"/>
      </w:pPr>
      <w:r>
        <w:rPr>
          <w:rFonts w:ascii="Times New Roman"/>
          <w:b w:val="false"/>
          <w:i w:val="false"/>
          <w:color w:val="000000"/>
          <w:sz w:val="28"/>
        </w:rPr>
        <w:t>
      9. Сведения об изменении и (или) дополнении конкурсных заявок потенциальных поставщиков: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679"/>
        <w:gridCol w:w="671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w:t>
            </w:r>
            <w:r>
              <w:br/>
            </w:r>
            <w:r>
              <w:rPr>
                <w:rFonts w:ascii="Times New Roman"/>
                <w:b w:val="false"/>
                <w:i w:val="false"/>
                <w:color w:val="000000"/>
                <w:sz w:val="20"/>
              </w:rPr>
              <w:t>
поставщика</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фактического местонахождения</w:t>
            </w:r>
            <w:r>
              <w:br/>
            </w:r>
            <w:r>
              <w:rPr>
                <w:rFonts w:ascii="Times New Roman"/>
                <w:b w:val="false"/>
                <w:i w:val="false"/>
                <w:color w:val="000000"/>
                <w:sz w:val="20"/>
              </w:rPr>
              <w:t>
потенциального поставщика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 w:id="48"/>
    <w:p>
      <w:pPr>
        <w:spacing w:after="0"/>
        <w:ind w:left="0"/>
        <w:jc w:val="both"/>
      </w:pPr>
      <w:r>
        <w:rPr>
          <w:rFonts w:ascii="Times New Roman"/>
          <w:b w:val="false"/>
          <w:i w:val="false"/>
          <w:color w:val="000000"/>
          <w:sz w:val="28"/>
        </w:rPr>
        <w:t>
      10. Информация о потенциальных поставщиках и наличии сведений и документов, предусмотренных конкурсной документацией: __________</w:t>
      </w:r>
      <w:r>
        <w:br/>
      </w:r>
      <w:r>
        <w:rPr>
          <w:rFonts w:ascii="Times New Roman"/>
          <w:b w:val="false"/>
          <w:i w:val="false"/>
          <w:color w:val="000000"/>
          <w:sz w:val="28"/>
        </w:rPr>
        <w:t>
</w:t>
      </w:r>
      <w:r>
        <w:rPr>
          <w:rFonts w:ascii="Times New Roman"/>
          <w:b w:val="false"/>
          <w:i w:val="false"/>
          <w:color w:val="000000"/>
          <w:sz w:val="28"/>
        </w:rPr>
        <w:t>
      11. Цены вскрытых конкурсных заявок потенциальных поставщиков:</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Сумма, выделенная для закупа __________ тенге.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53"/>
        <w:gridCol w:w="43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 поставщика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49"/>
    <w:p>
      <w:pPr>
        <w:spacing w:after="0"/>
        <w:ind w:left="0"/>
        <w:jc w:val="both"/>
      </w:pPr>
      <w:r>
        <w:rPr>
          <w:rFonts w:ascii="Times New Roman"/>
          <w:b w:val="false"/>
          <w:i w:val="false"/>
          <w:color w:val="000000"/>
          <w:sz w:val="28"/>
        </w:rPr>
        <w:t>
      12. Признаны участниками открытого конкурса следующие потенциальные поставщики: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13"/>
        <w:gridCol w:w="69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участника</w:t>
            </w:r>
            <w:r>
              <w:br/>
            </w:r>
            <w:r>
              <w:rPr>
                <w:rFonts w:ascii="Times New Roman"/>
                <w:b w:val="false"/>
                <w:i w:val="false"/>
                <w:color w:val="000000"/>
                <w:sz w:val="20"/>
              </w:rPr>
              <w:t>
открытого конкурса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фактического местонахождения</w:t>
            </w:r>
            <w:r>
              <w:br/>
            </w:r>
            <w:r>
              <w:rPr>
                <w:rFonts w:ascii="Times New Roman"/>
                <w:b w:val="false"/>
                <w:i w:val="false"/>
                <w:color w:val="000000"/>
                <w:sz w:val="20"/>
              </w:rPr>
              <w:t>
участника открытого конкурса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50"/>
    <w:p>
      <w:pPr>
        <w:spacing w:after="0"/>
        <w:ind w:left="0"/>
        <w:jc w:val="both"/>
      </w:pPr>
      <w:r>
        <w:rPr>
          <w:rFonts w:ascii="Times New Roman"/>
          <w:b w:val="false"/>
          <w:i w:val="false"/>
          <w:color w:val="000000"/>
          <w:sz w:val="28"/>
        </w:rPr>
        <w:t>
      13. На процедуре вскрытия конвертов с заявками присутствовали представители потенциальных поставщиков:</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313"/>
        <w:gridCol w:w="1659"/>
        <w:gridCol w:w="1283"/>
        <w:gridCol w:w="2452"/>
        <w:gridCol w:w="2630"/>
        <w:gridCol w:w="2234"/>
      </w:tblGrid>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потен-</w:t>
            </w:r>
            <w:r>
              <w:br/>
            </w:r>
            <w:r>
              <w:rPr>
                <w:rFonts w:ascii="Times New Roman"/>
                <w:b w:val="false"/>
                <w:i w:val="false"/>
                <w:color w:val="000000"/>
                <w:sz w:val="20"/>
              </w:rPr>
              <w:t>
циального</w:t>
            </w:r>
            <w:r>
              <w:br/>
            </w:r>
            <w:r>
              <w:rPr>
                <w:rFonts w:ascii="Times New Roman"/>
                <w:b w:val="false"/>
                <w:i w:val="false"/>
                <w:color w:val="000000"/>
                <w:sz w:val="20"/>
              </w:rPr>
              <w:t>
поставщика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имя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w:t>
            </w:r>
            <w:r>
              <w:br/>
            </w:r>
            <w:r>
              <w:rPr>
                <w:rFonts w:ascii="Times New Roman"/>
                <w:b w:val="false"/>
                <w:i w:val="false"/>
                <w:color w:val="000000"/>
                <w:sz w:val="20"/>
              </w:rPr>
              <w:t>
ность</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r>
              <w:br/>
            </w:r>
            <w:r>
              <w:rPr>
                <w:rFonts w:ascii="Times New Roman"/>
                <w:b w:val="false"/>
                <w:i w:val="false"/>
                <w:color w:val="000000"/>
                <w:sz w:val="20"/>
              </w:rPr>
              <w:t>
удостоверяю-</w:t>
            </w:r>
            <w:r>
              <w:br/>
            </w:r>
            <w:r>
              <w:rPr>
                <w:rFonts w:ascii="Times New Roman"/>
                <w:b w:val="false"/>
                <w:i w:val="false"/>
                <w:color w:val="000000"/>
                <w:sz w:val="20"/>
              </w:rPr>
              <w:t>
щего</w:t>
            </w:r>
            <w:r>
              <w:br/>
            </w:r>
            <w:r>
              <w:rPr>
                <w:rFonts w:ascii="Times New Roman"/>
                <w:b w:val="false"/>
                <w:i w:val="false"/>
                <w:color w:val="000000"/>
                <w:sz w:val="20"/>
              </w:rPr>
              <w:t>
личность</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контактного</w:t>
            </w:r>
            <w:r>
              <w:br/>
            </w:r>
            <w:r>
              <w:rPr>
                <w:rFonts w:ascii="Times New Roman"/>
                <w:b w:val="false"/>
                <w:i w:val="false"/>
                <w:color w:val="000000"/>
                <w:sz w:val="20"/>
              </w:rPr>
              <w:t>
телефона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w:t>
            </w:r>
            <w:r>
              <w:br/>
            </w:r>
            <w:r>
              <w:rPr>
                <w:rFonts w:ascii="Times New Roman"/>
                <w:b w:val="false"/>
                <w:i w:val="false"/>
                <w:color w:val="000000"/>
                <w:sz w:val="20"/>
              </w:rPr>
              <w:t>
о ведении</w:t>
            </w:r>
            <w:r>
              <w:br/>
            </w:r>
            <w:r>
              <w:rPr>
                <w:rFonts w:ascii="Times New Roman"/>
                <w:b w:val="false"/>
                <w:i w:val="false"/>
                <w:color w:val="000000"/>
                <w:sz w:val="20"/>
              </w:rPr>
              <w:t>
аудиозаписи</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Подписи</w:t>
      </w:r>
    </w:p>
    <w:bookmarkStart w:name="z371" w:id="5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p>
    <w:bookmarkEnd w:id="51"/>
    <w:bookmarkStart w:name="z389" w:id="52"/>
    <w:p>
      <w:pPr>
        <w:spacing w:after="0"/>
        <w:ind w:left="0"/>
        <w:jc w:val="left"/>
      </w:pPr>
      <w:r>
        <w:rPr>
          <w:rFonts w:ascii="Times New Roman"/>
          <w:b/>
          <w:i w:val="false"/>
          <w:color w:val="000000"/>
        </w:rPr>
        <w:t xml:space="preserve"> 
ПРОТОКОЛ № ___</w:t>
      </w:r>
      <w:r>
        <w:br/>
      </w:r>
      <w:r>
        <w:rPr>
          <w:rFonts w:ascii="Times New Roman"/>
          <w:b/>
          <w:i w:val="false"/>
          <w:color w:val="000000"/>
        </w:rPr>
        <w:t>
об итогах открытого конкурса по закупке (предмет открытого конкурса)</w:t>
      </w:r>
    </w:p>
    <w:bookmarkEnd w:id="52"/>
    <w:p>
      <w:pPr>
        <w:spacing w:after="0"/>
        <w:ind w:left="0"/>
        <w:jc w:val="both"/>
      </w:pPr>
      <w:r>
        <w:rPr>
          <w:rFonts w:ascii="Times New Roman"/>
          <w:b w:val="false"/>
          <w:i w:val="false"/>
          <w:color w:val="000000"/>
          <w:sz w:val="28"/>
        </w:rPr>
        <w:t>___________________________________________    "__" ________ 20___ г.</w:t>
      </w:r>
      <w:r>
        <w:br/>
      </w:r>
      <w:r>
        <w:rPr>
          <w:rFonts w:ascii="Times New Roman"/>
          <w:b w:val="false"/>
          <w:i w:val="false"/>
          <w:color w:val="000000"/>
          <w:sz w:val="28"/>
        </w:rPr>
        <w:t>
</w:t>
      </w:r>
      <w:r>
        <w:rPr>
          <w:rFonts w:ascii="Times New Roman"/>
          <w:b w:val="false"/>
          <w:i/>
          <w:color w:val="000000"/>
          <w:sz w:val="28"/>
        </w:rPr>
        <w:t>(Место проведения процедуры подведения итогов)</w:t>
      </w:r>
    </w:p>
    <w:bookmarkStart w:name="z390" w:id="53"/>
    <w:p>
      <w:pPr>
        <w:spacing w:after="0"/>
        <w:ind w:left="0"/>
        <w:jc w:val="both"/>
      </w:pPr>
      <w:r>
        <w:rPr>
          <w:rFonts w:ascii="Times New Roman"/>
          <w:b w:val="false"/>
          <w:i w:val="false"/>
          <w:color w:val="000000"/>
          <w:sz w:val="28"/>
        </w:rPr>
        <w:t>
1. Наименование заказчика _____________</w:t>
      </w:r>
      <w:r>
        <w:br/>
      </w:r>
      <w:r>
        <w:rPr>
          <w:rFonts w:ascii="Times New Roman"/>
          <w:b w:val="false"/>
          <w:i w:val="false"/>
          <w:color w:val="000000"/>
          <w:sz w:val="28"/>
        </w:rPr>
        <w:t>
</w:t>
      </w:r>
      <w:r>
        <w:rPr>
          <w:rFonts w:ascii="Times New Roman"/>
          <w:b w:val="false"/>
          <w:i w:val="false"/>
          <w:color w:val="000000"/>
          <w:sz w:val="28"/>
        </w:rPr>
        <w:t>
2. Местонахождение заказчика ___________</w:t>
      </w:r>
      <w:r>
        <w:br/>
      </w:r>
      <w:r>
        <w:rPr>
          <w:rFonts w:ascii="Times New Roman"/>
          <w:b w:val="false"/>
          <w:i w:val="false"/>
          <w:color w:val="000000"/>
          <w:sz w:val="28"/>
        </w:rPr>
        <w:t>
</w:t>
      </w:r>
      <w:r>
        <w:rPr>
          <w:rFonts w:ascii="Times New Roman"/>
          <w:b w:val="false"/>
          <w:i w:val="false"/>
          <w:color w:val="000000"/>
          <w:sz w:val="28"/>
        </w:rPr>
        <w:t>
3. Конкурсная комиссия в составе:</w:t>
      </w:r>
      <w:r>
        <w:br/>
      </w:r>
      <w:r>
        <w:rPr>
          <w:rFonts w:ascii="Times New Roman"/>
          <w:b w:val="false"/>
          <w:i w:val="false"/>
          <w:color w:val="000000"/>
          <w:sz w:val="28"/>
        </w:rPr>
        <w:t>
</w:t>
      </w:r>
      <w:r>
        <w:rPr>
          <w:rFonts w:ascii="Times New Roman"/>
          <w:b w:val="false"/>
          <w:i w:val="false"/>
          <w:color w:val="000000"/>
          <w:sz w:val="28"/>
        </w:rPr>
        <w:t>
Председатель конкурсной комиссии:</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p>
    <w:bookmarkEnd w:id="53"/>
    <w:p>
      <w:pPr>
        <w:spacing w:after="0"/>
        <w:ind w:left="0"/>
        <w:jc w:val="both"/>
      </w:pPr>
      <w:r>
        <w:rPr>
          <w:rFonts w:ascii="Times New Roman"/>
          <w:b w:val="false"/>
          <w:i w:val="false"/>
          <w:color w:val="000000"/>
          <w:sz w:val="28"/>
        </w:rPr>
        <w:t>Члены конкурсной комиссии:</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Секретарь конкурсной комиссии</w:t>
      </w:r>
      <w:r>
        <w:br/>
      </w:r>
      <w:r>
        <w:rPr>
          <w:rFonts w:ascii="Times New Roman"/>
          <w:b w:val="false"/>
          <w:i w:val="false"/>
          <w:color w:val="000000"/>
          <w:sz w:val="28"/>
        </w:rPr>
        <w:t>
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провела открытый конкурс по закупке:</w:t>
      </w:r>
    </w:p>
    <w:bookmarkStart w:name="z394" w:id="54"/>
    <w:p>
      <w:pPr>
        <w:spacing w:after="0"/>
        <w:ind w:left="0"/>
        <w:jc w:val="both"/>
      </w:pPr>
      <w:r>
        <w:rPr>
          <w:rFonts w:ascii="Times New Roman"/>
          <w:b w:val="false"/>
          <w:i w:val="false"/>
          <w:color w:val="000000"/>
          <w:sz w:val="28"/>
        </w:rPr>
        <w:t>
      4. Предмет открытого конкурса: _______________________________</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5. Обобщенное изложение разъяснений положений документов, представленных участниками конкурса (вносятся в протокол в случае представления разъяснений по требованию конкурсной комиссии).</w:t>
      </w:r>
      <w:r>
        <w:br/>
      </w:r>
      <w:r>
        <w:rPr>
          <w:rFonts w:ascii="Times New Roman"/>
          <w:b w:val="false"/>
          <w:i w:val="false"/>
          <w:color w:val="000000"/>
          <w:sz w:val="28"/>
        </w:rPr>
        <w:t>
</w:t>
      </w:r>
      <w:r>
        <w:rPr>
          <w:rFonts w:ascii="Times New Roman"/>
          <w:b w:val="false"/>
          <w:i w:val="false"/>
          <w:color w:val="000000"/>
          <w:sz w:val="28"/>
        </w:rPr>
        <w:t>
      6. На процедуре подведения итогов в открытом конкурсе были рассмотрены конкурсные заявки следующих участников открытого конкурса:</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5038"/>
        <w:gridCol w:w="7291"/>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участника</w:t>
            </w:r>
            <w:r>
              <w:br/>
            </w:r>
            <w:r>
              <w:rPr>
                <w:rFonts w:ascii="Times New Roman"/>
                <w:b w:val="false"/>
                <w:i w:val="false"/>
                <w:color w:val="000000"/>
                <w:sz w:val="20"/>
              </w:rPr>
              <w:t>
открытого конкурса</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фактического местонахождения</w:t>
            </w:r>
            <w:r>
              <w:br/>
            </w:r>
            <w:r>
              <w:rPr>
                <w:rFonts w:ascii="Times New Roman"/>
                <w:b w:val="false"/>
                <w:i w:val="false"/>
                <w:color w:val="000000"/>
                <w:sz w:val="20"/>
              </w:rPr>
              <w:t>
участника открытого конкурса</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7" w:id="55"/>
    <w:p>
      <w:pPr>
        <w:spacing w:after="0"/>
        <w:ind w:left="0"/>
        <w:jc w:val="both"/>
      </w:pPr>
      <w:r>
        <w:rPr>
          <w:rFonts w:ascii="Times New Roman"/>
          <w:b w:val="false"/>
          <w:i w:val="false"/>
          <w:color w:val="000000"/>
          <w:sz w:val="28"/>
        </w:rPr>
        <w:t>
      7. По результатам рассмотрения конкурсных заявок участников открытого конкурса конкурсная комиссия приняла решение отклонить конкурсные заявки следующих участников открытого конкурса:</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4193"/>
        <w:gridCol w:w="3113"/>
        <w:gridCol w:w="2153"/>
      </w:tblGrid>
      <w:tr>
        <w:trPr>
          <w:trHeight w:val="121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участника</w:t>
            </w:r>
            <w:r>
              <w:br/>
            </w:r>
            <w:r>
              <w:rPr>
                <w:rFonts w:ascii="Times New Roman"/>
                <w:b w:val="false"/>
                <w:i w:val="false"/>
                <w:color w:val="000000"/>
                <w:sz w:val="20"/>
              </w:rPr>
              <w:t>
открытого</w:t>
            </w:r>
            <w:r>
              <w:br/>
            </w:r>
            <w:r>
              <w:rPr>
                <w:rFonts w:ascii="Times New Roman"/>
                <w:b w:val="false"/>
                <w:i w:val="false"/>
                <w:color w:val="000000"/>
                <w:sz w:val="20"/>
              </w:rPr>
              <w:t>
конкурса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фактического</w:t>
            </w:r>
            <w:r>
              <w:br/>
            </w:r>
            <w:r>
              <w:rPr>
                <w:rFonts w:ascii="Times New Roman"/>
                <w:b w:val="false"/>
                <w:i w:val="false"/>
                <w:color w:val="000000"/>
                <w:sz w:val="20"/>
              </w:rPr>
              <w:t>
местонахождения</w:t>
            </w:r>
            <w:r>
              <w:br/>
            </w:r>
            <w:r>
              <w:rPr>
                <w:rFonts w:ascii="Times New Roman"/>
                <w:b w:val="false"/>
                <w:i w:val="false"/>
                <w:color w:val="000000"/>
                <w:sz w:val="20"/>
              </w:rPr>
              <w:t>
участника</w:t>
            </w:r>
            <w:r>
              <w:br/>
            </w:r>
            <w:r>
              <w:rPr>
                <w:rFonts w:ascii="Times New Roman"/>
                <w:b w:val="false"/>
                <w:i w:val="false"/>
                <w:color w:val="000000"/>
                <w:sz w:val="20"/>
              </w:rPr>
              <w:t>
открытого конкурса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отклонения</w:t>
            </w:r>
            <w:r>
              <w:br/>
            </w:r>
            <w:r>
              <w:rPr>
                <w:rFonts w:ascii="Times New Roman"/>
                <w:b w:val="false"/>
                <w:i w:val="false"/>
                <w:color w:val="000000"/>
                <w:sz w:val="20"/>
              </w:rPr>
              <w:t>
конкурсной</w:t>
            </w:r>
            <w:r>
              <w:br/>
            </w:r>
            <w:r>
              <w:rPr>
                <w:rFonts w:ascii="Times New Roman"/>
                <w:b w:val="false"/>
                <w:i w:val="false"/>
                <w:color w:val="000000"/>
                <w:sz w:val="20"/>
              </w:rPr>
              <w:t>
заявки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8" w:id="56"/>
    <w:p>
      <w:pPr>
        <w:spacing w:after="0"/>
        <w:ind w:left="0"/>
        <w:jc w:val="both"/>
      </w:pPr>
      <w:r>
        <w:rPr>
          <w:rFonts w:ascii="Times New Roman"/>
          <w:b w:val="false"/>
          <w:i w:val="false"/>
          <w:color w:val="000000"/>
          <w:sz w:val="28"/>
        </w:rPr>
        <w:t>
      8. Цены, не отклоненных конкурсных заявок участников открытого конкурса:</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2893"/>
        <w:gridCol w:w="351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участника</w:t>
            </w:r>
            <w:r>
              <w:br/>
            </w:r>
            <w:r>
              <w:rPr>
                <w:rFonts w:ascii="Times New Roman"/>
                <w:b w:val="false"/>
                <w:i w:val="false"/>
                <w:color w:val="000000"/>
                <w:sz w:val="20"/>
              </w:rPr>
              <w:t>
открытого конкурса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w:t>
            </w:r>
            <w:r>
              <w:br/>
            </w:r>
            <w:r>
              <w:rPr>
                <w:rFonts w:ascii="Times New Roman"/>
                <w:b w:val="false"/>
                <w:i w:val="false"/>
                <w:color w:val="000000"/>
                <w:sz w:val="20"/>
              </w:rPr>
              <w:t>
тенге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цена в</w:t>
            </w:r>
            <w:r>
              <w:br/>
            </w:r>
            <w:r>
              <w:rPr>
                <w:rFonts w:ascii="Times New Roman"/>
                <w:b w:val="false"/>
                <w:i w:val="false"/>
                <w:color w:val="000000"/>
                <w:sz w:val="20"/>
              </w:rPr>
              <w:t>
тенге</w:t>
            </w:r>
          </w:p>
        </w:tc>
      </w:tr>
    </w:tbl>
    <w:bookmarkStart w:name="z399" w:id="57"/>
    <w:p>
      <w:pPr>
        <w:spacing w:after="0"/>
        <w:ind w:left="0"/>
        <w:jc w:val="both"/>
      </w:pPr>
      <w:r>
        <w:rPr>
          <w:rFonts w:ascii="Times New Roman"/>
          <w:b w:val="false"/>
          <w:i w:val="false"/>
          <w:color w:val="000000"/>
          <w:sz w:val="28"/>
        </w:rPr>
        <w:t>
      9. Конкурсная комиссия оценила и сопоставила цены не отклоненных конкурсных заявок участников открытого конкурса и приняла решение (выбрать нужное):</w:t>
      </w:r>
      <w:r>
        <w:br/>
      </w:r>
      <w:r>
        <w:rPr>
          <w:rFonts w:ascii="Times New Roman"/>
          <w:b w:val="false"/>
          <w:i w:val="false"/>
          <w:color w:val="000000"/>
          <w:sz w:val="28"/>
        </w:rPr>
        <w:t>
</w:t>
      </w:r>
      <w:r>
        <w:rPr>
          <w:rFonts w:ascii="Times New Roman"/>
          <w:b w:val="false"/>
          <w:i w:val="false"/>
          <w:color w:val="000000"/>
          <w:sz w:val="28"/>
        </w:rPr>
        <w:t>
      9.1. Признать победителем открытого конкурса _________________</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адрес фактического местонахождения, предложенная цена)</w:t>
      </w:r>
    </w:p>
    <w:bookmarkEnd w:id="57"/>
    <w:bookmarkStart w:name="z401" w:id="58"/>
    <w:p>
      <w:pPr>
        <w:spacing w:after="0"/>
        <w:ind w:left="0"/>
        <w:jc w:val="both"/>
      </w:pPr>
      <w:r>
        <w:rPr>
          <w:rFonts w:ascii="Times New Roman"/>
          <w:b w:val="false"/>
          <w:i w:val="false"/>
          <w:color w:val="000000"/>
          <w:sz w:val="28"/>
        </w:rPr>
        <w:t>
      9.2. Потенциальный поставщик, предложение которого является наиболее предпочтительным после предложения победителя ____________________________________________________________________</w:t>
      </w:r>
      <w:r>
        <w:br/>
      </w:r>
      <w:r>
        <w:rPr>
          <w:rFonts w:ascii="Times New Roman"/>
          <w:b w:val="false"/>
          <w:i w:val="false"/>
          <w:color w:val="000000"/>
          <w:sz w:val="28"/>
        </w:rPr>
        <w:t>
(наименование, адрес фактического местонахождения, предложенная цена)</w:t>
      </w:r>
    </w:p>
    <w:bookmarkEnd w:id="58"/>
    <w:bookmarkStart w:name="z402" w:id="59"/>
    <w:p>
      <w:pPr>
        <w:spacing w:after="0"/>
        <w:ind w:left="0"/>
        <w:jc w:val="both"/>
      </w:pPr>
      <w:r>
        <w:rPr>
          <w:rFonts w:ascii="Times New Roman"/>
          <w:b w:val="false"/>
          <w:i w:val="false"/>
          <w:color w:val="000000"/>
          <w:sz w:val="28"/>
        </w:rPr>
        <w:t>
      9.3. Признать открытый конкурс несостоявшимся в связи с участием в нем менее двух участников, заявки которых не были отклонены, как несоответствующие условиям открытого конкурса:</w:t>
      </w:r>
      <w:r>
        <w:br/>
      </w:r>
      <w:r>
        <w:rPr>
          <w:rFonts w:ascii="Times New Roman"/>
          <w:b w:val="false"/>
          <w:i w:val="false"/>
          <w:color w:val="000000"/>
          <w:sz w:val="28"/>
        </w:rPr>
        <w:t>
      (Наименования лотов в случае, если в предмет открытого конкурса входит несколько лотов)</w:t>
      </w:r>
      <w:r>
        <w:br/>
      </w:r>
      <w:r>
        <w:rPr>
          <w:rFonts w:ascii="Times New Roman"/>
          <w:b w:val="false"/>
          <w:i w:val="false"/>
          <w:color w:val="000000"/>
          <w:sz w:val="28"/>
        </w:rPr>
        <w:t>
</w:t>
      </w:r>
      <w:r>
        <w:rPr>
          <w:rFonts w:ascii="Times New Roman"/>
          <w:b w:val="false"/>
          <w:i w:val="false"/>
          <w:color w:val="000000"/>
          <w:sz w:val="28"/>
        </w:rPr>
        <w:t>
      10. Заказчику заключить договор с победителем (наименование победителя) по результатам проведенного открытого конкурса в срок до ____</w:t>
      </w:r>
      <w:r>
        <w:br/>
      </w:r>
      <w:r>
        <w:rPr>
          <w:rFonts w:ascii="Times New Roman"/>
          <w:b w:val="false"/>
          <w:i w:val="false"/>
          <w:color w:val="000000"/>
          <w:sz w:val="28"/>
        </w:rPr>
        <w:t>
</w:t>
      </w:r>
      <w:r>
        <w:rPr>
          <w:rFonts w:ascii="Times New Roman"/>
          <w:b w:val="false"/>
          <w:i w:val="false"/>
          <w:color w:val="000000"/>
          <w:sz w:val="28"/>
        </w:rPr>
        <w:t>
      11. Подписи</w:t>
      </w:r>
    </w:p>
    <w:bookmarkEnd w:id="59"/>
    <w:bookmarkStart w:name="z388" w:id="6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p>
    <w:bookmarkEnd w:id="60"/>
    <w:bookmarkStart w:name="z406" w:id="61"/>
    <w:p>
      <w:pPr>
        <w:spacing w:after="0"/>
        <w:ind w:left="0"/>
        <w:jc w:val="left"/>
      </w:pPr>
      <w:r>
        <w:rPr>
          <w:rFonts w:ascii="Times New Roman"/>
          <w:b/>
          <w:i w:val="false"/>
          <w:color w:val="000000"/>
        </w:rPr>
        <w:t xml:space="preserve"> 
Протокол</w:t>
      </w:r>
      <w:r>
        <w:br/>
      </w:r>
      <w:r>
        <w:rPr>
          <w:rFonts w:ascii="Times New Roman"/>
          <w:b/>
          <w:i w:val="false"/>
          <w:color w:val="000000"/>
        </w:rPr>
        <w:t>
вскрытия конвертов с ценовыми предложениями по закупу способом</w:t>
      </w:r>
      <w:r>
        <w:br/>
      </w:r>
      <w:r>
        <w:rPr>
          <w:rFonts w:ascii="Times New Roman"/>
          <w:b/>
          <w:i w:val="false"/>
          <w:color w:val="000000"/>
        </w:rPr>
        <w:t>
запроса ценовых предложений (предмет закупа)</w:t>
      </w:r>
    </w:p>
    <w:bookmarkEnd w:id="61"/>
    <w:p>
      <w:pPr>
        <w:spacing w:after="0"/>
        <w:ind w:left="0"/>
        <w:jc w:val="both"/>
      </w:pPr>
      <w:r>
        <w:rPr>
          <w:rFonts w:ascii="Times New Roman"/>
          <w:b w:val="false"/>
          <w:i w:val="false"/>
          <w:color w:val="000000"/>
          <w:sz w:val="28"/>
        </w:rPr>
        <w:t>______________________________________      "___" _________ 20__ г.</w:t>
      </w:r>
      <w:r>
        <w:br/>
      </w:r>
      <w:r>
        <w:rPr>
          <w:rFonts w:ascii="Times New Roman"/>
          <w:b w:val="false"/>
          <w:i w:val="false"/>
          <w:color w:val="000000"/>
          <w:sz w:val="28"/>
        </w:rPr>
        <w:t>
</w:t>
      </w:r>
      <w:r>
        <w:rPr>
          <w:rFonts w:ascii="Times New Roman"/>
          <w:b w:val="false"/>
          <w:i/>
          <w:color w:val="000000"/>
          <w:sz w:val="28"/>
        </w:rPr>
        <w:t>(Место проведения процедуры вскрытия)</w:t>
      </w:r>
    </w:p>
    <w:bookmarkStart w:name="z407" w:id="62"/>
    <w:p>
      <w:pPr>
        <w:spacing w:after="0"/>
        <w:ind w:left="0"/>
        <w:jc w:val="both"/>
      </w:pPr>
      <w:r>
        <w:rPr>
          <w:rFonts w:ascii="Times New Roman"/>
          <w:b w:val="false"/>
          <w:i w:val="false"/>
          <w:color w:val="000000"/>
          <w:sz w:val="28"/>
        </w:rPr>
        <w:t>
      1. Наименование заказчика ____________</w:t>
      </w:r>
      <w:r>
        <w:br/>
      </w:r>
      <w:r>
        <w:rPr>
          <w:rFonts w:ascii="Times New Roman"/>
          <w:b w:val="false"/>
          <w:i w:val="false"/>
          <w:color w:val="000000"/>
          <w:sz w:val="28"/>
        </w:rPr>
        <w:t>
</w:t>
      </w:r>
      <w:r>
        <w:rPr>
          <w:rFonts w:ascii="Times New Roman"/>
          <w:b w:val="false"/>
          <w:i w:val="false"/>
          <w:color w:val="000000"/>
          <w:sz w:val="28"/>
        </w:rPr>
        <w:t>
      2. Местонахождение заказчика __________</w:t>
      </w:r>
      <w:r>
        <w:br/>
      </w:r>
      <w:r>
        <w:rPr>
          <w:rFonts w:ascii="Times New Roman"/>
          <w:b w:val="false"/>
          <w:i w:val="false"/>
          <w:color w:val="000000"/>
          <w:sz w:val="28"/>
        </w:rPr>
        <w:t>
</w:t>
      </w:r>
      <w:r>
        <w:rPr>
          <w:rFonts w:ascii="Times New Roman"/>
          <w:b w:val="false"/>
          <w:i w:val="false"/>
          <w:color w:val="000000"/>
          <w:sz w:val="28"/>
        </w:rPr>
        <w:t>
      3. Предмет закупа способом запроса ценовых предложений: ______</w:t>
      </w:r>
      <w:r>
        <w:br/>
      </w:r>
      <w:r>
        <w:rPr>
          <w:rFonts w:ascii="Times New Roman"/>
          <w:b w:val="false"/>
          <w:i w:val="false"/>
          <w:color w:val="000000"/>
          <w:sz w:val="28"/>
        </w:rPr>
        <w:t>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4. Конверты с ценовыми предложениями представили следующие потенциальные поставщики:</w:t>
      </w:r>
      <w:r>
        <w:br/>
      </w:r>
      <w:r>
        <w:rPr>
          <w:rFonts w:ascii="Times New Roman"/>
          <w:b w:val="false"/>
          <w:i w:val="false"/>
          <w:color w:val="000000"/>
          <w:sz w:val="28"/>
        </w:rPr>
        <w:t>
(наименования лотов в случае если в предмет закупа способом запроса ценовых предложений входит несколько лотов)</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689"/>
        <w:gridCol w:w="4140"/>
        <w:gridCol w:w="3319"/>
      </w:tblGrid>
      <w:tr>
        <w:trPr>
          <w:trHeight w:val="81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ционный</w:t>
            </w:r>
            <w:r>
              <w:br/>
            </w:r>
            <w:r>
              <w:rPr>
                <w:rFonts w:ascii="Times New Roman"/>
                <w:b w:val="false"/>
                <w:i w:val="false"/>
                <w:color w:val="000000"/>
                <w:sz w:val="20"/>
              </w:rPr>
              <w:t>
номер</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потенциального</w:t>
            </w:r>
            <w:r>
              <w:br/>
            </w:r>
            <w:r>
              <w:rPr>
                <w:rFonts w:ascii="Times New Roman"/>
                <w:b w:val="false"/>
                <w:i w:val="false"/>
                <w:color w:val="000000"/>
                <w:sz w:val="20"/>
              </w:rPr>
              <w:t>
поставщика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фактического</w:t>
            </w:r>
            <w:r>
              <w:br/>
            </w:r>
            <w:r>
              <w:rPr>
                <w:rFonts w:ascii="Times New Roman"/>
                <w:b w:val="false"/>
                <w:i w:val="false"/>
                <w:color w:val="000000"/>
                <w:sz w:val="20"/>
              </w:rPr>
              <w:t>
местонахождения</w:t>
            </w:r>
            <w:r>
              <w:br/>
            </w:r>
            <w:r>
              <w:rPr>
                <w:rFonts w:ascii="Times New Roman"/>
                <w:b w:val="false"/>
                <w:i w:val="false"/>
                <w:color w:val="000000"/>
                <w:sz w:val="20"/>
              </w:rPr>
              <w:t>
потенциального</w:t>
            </w:r>
            <w:r>
              <w:br/>
            </w:r>
            <w:r>
              <w:rPr>
                <w:rFonts w:ascii="Times New Roman"/>
                <w:b w:val="false"/>
                <w:i w:val="false"/>
                <w:color w:val="000000"/>
                <w:sz w:val="20"/>
              </w:rPr>
              <w:t>
поставщика</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регистрации</w:t>
            </w:r>
            <w:r>
              <w:br/>
            </w:r>
            <w:r>
              <w:rPr>
                <w:rFonts w:ascii="Times New Roman"/>
                <w:b w:val="false"/>
                <w:i w:val="false"/>
                <w:color w:val="000000"/>
                <w:sz w:val="20"/>
              </w:rPr>
              <w:t>
ценового</w:t>
            </w:r>
            <w:r>
              <w:br/>
            </w:r>
            <w:r>
              <w:rPr>
                <w:rFonts w:ascii="Times New Roman"/>
                <w:b w:val="false"/>
                <w:i w:val="false"/>
                <w:color w:val="000000"/>
                <w:sz w:val="20"/>
              </w:rPr>
              <w:t>
предложения</w:t>
            </w:r>
            <w:r>
              <w:br/>
            </w:r>
            <w:r>
              <w:rPr>
                <w:rFonts w:ascii="Times New Roman"/>
                <w:b w:val="false"/>
                <w:i w:val="false"/>
                <w:color w:val="000000"/>
                <w:sz w:val="20"/>
              </w:rPr>
              <w:t>
потенциального</w:t>
            </w:r>
            <w:r>
              <w:br/>
            </w:r>
            <w:r>
              <w:rPr>
                <w:rFonts w:ascii="Times New Roman"/>
                <w:b w:val="false"/>
                <w:i w:val="false"/>
                <w:color w:val="000000"/>
                <w:sz w:val="20"/>
              </w:rPr>
              <w:t>
поставщика</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 w:id="63"/>
    <w:p>
      <w:pPr>
        <w:spacing w:after="0"/>
        <w:ind w:left="0"/>
        <w:jc w:val="both"/>
      </w:pPr>
      <w:r>
        <w:rPr>
          <w:rFonts w:ascii="Times New Roman"/>
          <w:b w:val="false"/>
          <w:i w:val="false"/>
          <w:color w:val="000000"/>
          <w:sz w:val="28"/>
        </w:rPr>
        <w:t>
      5. Конверты с ценовыми предложениями следующих поставщиков возвращены невскрытыми: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7113"/>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w:t>
            </w:r>
            <w:r>
              <w:br/>
            </w:r>
            <w:r>
              <w:rPr>
                <w:rFonts w:ascii="Times New Roman"/>
                <w:b w:val="false"/>
                <w:i w:val="false"/>
                <w:color w:val="000000"/>
                <w:sz w:val="20"/>
              </w:rPr>
              <w:t>
поставщика</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возврата конвертов с</w:t>
            </w:r>
            <w:r>
              <w:br/>
            </w:r>
            <w:r>
              <w:rPr>
                <w:rFonts w:ascii="Times New Roman"/>
                <w:b w:val="false"/>
                <w:i w:val="false"/>
                <w:color w:val="000000"/>
                <w:sz w:val="20"/>
              </w:rPr>
              <w:t>
ценовыми предложениями невскрытыми</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64"/>
    <w:p>
      <w:pPr>
        <w:spacing w:after="0"/>
        <w:ind w:left="0"/>
        <w:jc w:val="both"/>
      </w:pPr>
      <w:r>
        <w:rPr>
          <w:rFonts w:ascii="Times New Roman"/>
          <w:b w:val="false"/>
          <w:i w:val="false"/>
          <w:color w:val="000000"/>
          <w:sz w:val="28"/>
        </w:rPr>
        <w:t>
      6. Цены вскрытых ценовых предложений потенциальных поставщиков: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Сумма, выделенная для закупа __________ тенге.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3"/>
        <w:gridCol w:w="43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 поставщика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65"/>
    <w:p>
      <w:pPr>
        <w:spacing w:after="0"/>
        <w:ind w:left="0"/>
        <w:jc w:val="both"/>
      </w:pPr>
      <w:r>
        <w:rPr>
          <w:rFonts w:ascii="Times New Roman"/>
          <w:b w:val="false"/>
          <w:i w:val="false"/>
          <w:color w:val="000000"/>
          <w:sz w:val="28"/>
        </w:rPr>
        <w:t>
      7. На процедуре вскрытия конвертов с ценовыми предложениями присутствовали представители потенциальных поставщиков:</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075"/>
        <w:gridCol w:w="1699"/>
        <w:gridCol w:w="2035"/>
        <w:gridCol w:w="2096"/>
        <w:gridCol w:w="2372"/>
        <w:gridCol w:w="1977"/>
      </w:tblGrid>
      <w:tr>
        <w:trPr>
          <w:trHeight w:val="81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потенциа-</w:t>
            </w:r>
            <w:r>
              <w:br/>
            </w:r>
            <w:r>
              <w:rPr>
                <w:rFonts w:ascii="Times New Roman"/>
                <w:b w:val="false"/>
                <w:i w:val="false"/>
                <w:color w:val="000000"/>
                <w:sz w:val="20"/>
              </w:rPr>
              <w:t>
льного</w:t>
            </w:r>
            <w:r>
              <w:br/>
            </w:r>
            <w:r>
              <w:rPr>
                <w:rFonts w:ascii="Times New Roman"/>
                <w:b w:val="false"/>
                <w:i w:val="false"/>
                <w:color w:val="000000"/>
                <w:sz w:val="20"/>
              </w:rPr>
              <w:t>
поставщика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имя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документа,</w:t>
            </w:r>
            <w:r>
              <w:br/>
            </w:r>
            <w:r>
              <w:rPr>
                <w:rFonts w:ascii="Times New Roman"/>
                <w:b w:val="false"/>
                <w:i w:val="false"/>
                <w:color w:val="000000"/>
                <w:sz w:val="20"/>
              </w:rPr>
              <w:t>
удостове-</w:t>
            </w:r>
            <w:r>
              <w:br/>
            </w:r>
            <w:r>
              <w:rPr>
                <w:rFonts w:ascii="Times New Roman"/>
                <w:b w:val="false"/>
                <w:i w:val="false"/>
                <w:color w:val="000000"/>
                <w:sz w:val="20"/>
              </w:rPr>
              <w:t>
ряющего</w:t>
            </w:r>
            <w:r>
              <w:br/>
            </w:r>
            <w:r>
              <w:rPr>
                <w:rFonts w:ascii="Times New Roman"/>
                <w:b w:val="false"/>
                <w:i w:val="false"/>
                <w:color w:val="000000"/>
                <w:sz w:val="20"/>
              </w:rPr>
              <w:t>
личность</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контактного</w:t>
            </w:r>
            <w:r>
              <w:br/>
            </w:r>
            <w:r>
              <w:rPr>
                <w:rFonts w:ascii="Times New Roman"/>
                <w:b w:val="false"/>
                <w:i w:val="false"/>
                <w:color w:val="000000"/>
                <w:sz w:val="20"/>
              </w:rPr>
              <w:t>
телефона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w:t>
            </w:r>
            <w:r>
              <w:br/>
            </w:r>
            <w:r>
              <w:rPr>
                <w:rFonts w:ascii="Times New Roman"/>
                <w:b w:val="false"/>
                <w:i w:val="false"/>
                <w:color w:val="000000"/>
                <w:sz w:val="20"/>
              </w:rPr>
              <w:t>
о ведении</w:t>
            </w:r>
            <w:r>
              <w:br/>
            </w:r>
            <w:r>
              <w:rPr>
                <w:rFonts w:ascii="Times New Roman"/>
                <w:b w:val="false"/>
                <w:i w:val="false"/>
                <w:color w:val="000000"/>
                <w:sz w:val="20"/>
              </w:rPr>
              <w:t>
аудиоза-</w:t>
            </w:r>
            <w:r>
              <w:br/>
            </w:r>
            <w:r>
              <w:rPr>
                <w:rFonts w:ascii="Times New Roman"/>
                <w:b w:val="false"/>
                <w:i w:val="false"/>
                <w:color w:val="000000"/>
                <w:sz w:val="20"/>
              </w:rPr>
              <w:t>
писи</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5" w:id="66"/>
    <w:p>
      <w:pPr>
        <w:spacing w:after="0"/>
        <w:ind w:left="0"/>
        <w:jc w:val="both"/>
      </w:pPr>
      <w:r>
        <w:rPr>
          <w:rFonts w:ascii="Times New Roman"/>
          <w:b w:val="false"/>
          <w:i w:val="false"/>
          <w:color w:val="000000"/>
          <w:sz w:val="28"/>
        </w:rPr>
        <w:t>
      8. Подписи</w:t>
      </w:r>
    </w:p>
    <w:bookmarkEnd w:id="66"/>
    <w:bookmarkStart w:name="z405" w:id="6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приобретения товаров,</w:t>
      </w:r>
      <w:r>
        <w:br/>
      </w:r>
      <w:r>
        <w:rPr>
          <w:rFonts w:ascii="Times New Roman"/>
          <w:b w:val="false"/>
          <w:i w:val="false"/>
          <w:color w:val="000000"/>
          <w:sz w:val="28"/>
        </w:rPr>
        <w:t xml:space="preserve">
работ и услуг при проведении  </w:t>
      </w:r>
      <w:r>
        <w:br/>
      </w:r>
      <w:r>
        <w:rPr>
          <w:rFonts w:ascii="Times New Roman"/>
          <w:b w:val="false"/>
          <w:i w:val="false"/>
          <w:color w:val="000000"/>
          <w:sz w:val="28"/>
        </w:rPr>
        <w:t xml:space="preserve">
операций по недропользованию  </w:t>
      </w:r>
    </w:p>
    <w:bookmarkEnd w:id="67"/>
    <w:bookmarkStart w:name="z417" w:id="68"/>
    <w:p>
      <w:pPr>
        <w:spacing w:after="0"/>
        <w:ind w:left="0"/>
        <w:jc w:val="left"/>
      </w:pPr>
      <w:r>
        <w:rPr>
          <w:rFonts w:ascii="Times New Roman"/>
          <w:b/>
          <w:i w:val="false"/>
          <w:color w:val="000000"/>
        </w:rPr>
        <w:t xml:space="preserve"> 
Протокол</w:t>
      </w:r>
      <w:r>
        <w:br/>
      </w:r>
      <w:r>
        <w:rPr>
          <w:rFonts w:ascii="Times New Roman"/>
          <w:b/>
          <w:i w:val="false"/>
          <w:color w:val="000000"/>
        </w:rPr>
        <w:t>
итогов закупа способом запроса ценовых предложений (предмет закупа)</w:t>
      </w:r>
    </w:p>
    <w:bookmarkEnd w:id="68"/>
    <w:p>
      <w:pPr>
        <w:spacing w:after="0"/>
        <w:ind w:left="0"/>
        <w:jc w:val="both"/>
      </w:pPr>
      <w:r>
        <w:rPr>
          <w:rFonts w:ascii="Times New Roman"/>
          <w:b w:val="false"/>
          <w:i w:val="false"/>
          <w:color w:val="000000"/>
          <w:sz w:val="28"/>
        </w:rPr>
        <w:t>________________________________________           "__" ______ 20__г.</w:t>
      </w:r>
      <w:r>
        <w:br/>
      </w:r>
      <w:r>
        <w:rPr>
          <w:rFonts w:ascii="Times New Roman"/>
          <w:b w:val="false"/>
          <w:i w:val="false"/>
          <w:color w:val="000000"/>
          <w:sz w:val="28"/>
        </w:rPr>
        <w:t>
</w:t>
      </w:r>
      <w:r>
        <w:rPr>
          <w:rFonts w:ascii="Times New Roman"/>
          <w:b w:val="false"/>
          <w:i/>
          <w:color w:val="000000"/>
          <w:sz w:val="28"/>
        </w:rPr>
        <w:t>(Место проведения процедуры подведения итогов)</w:t>
      </w:r>
    </w:p>
    <w:bookmarkStart w:name="z418" w:id="69"/>
    <w:p>
      <w:pPr>
        <w:spacing w:after="0"/>
        <w:ind w:left="0"/>
        <w:jc w:val="both"/>
      </w:pPr>
      <w:r>
        <w:rPr>
          <w:rFonts w:ascii="Times New Roman"/>
          <w:b w:val="false"/>
          <w:i w:val="false"/>
          <w:color w:val="000000"/>
          <w:sz w:val="28"/>
        </w:rPr>
        <w:t>
      1. Наименование заказчика __________</w:t>
      </w:r>
      <w:r>
        <w:br/>
      </w:r>
      <w:r>
        <w:rPr>
          <w:rFonts w:ascii="Times New Roman"/>
          <w:b w:val="false"/>
          <w:i w:val="false"/>
          <w:color w:val="000000"/>
          <w:sz w:val="28"/>
        </w:rPr>
        <w:t>
</w:t>
      </w:r>
      <w:r>
        <w:rPr>
          <w:rFonts w:ascii="Times New Roman"/>
          <w:b w:val="false"/>
          <w:i w:val="false"/>
          <w:color w:val="000000"/>
          <w:sz w:val="28"/>
        </w:rPr>
        <w:t>
      2. Местонахождение заказчика __________</w:t>
      </w:r>
      <w:r>
        <w:br/>
      </w:r>
      <w:r>
        <w:rPr>
          <w:rFonts w:ascii="Times New Roman"/>
          <w:b w:val="false"/>
          <w:i w:val="false"/>
          <w:color w:val="000000"/>
          <w:sz w:val="28"/>
        </w:rPr>
        <w:t>
</w:t>
      </w:r>
      <w:r>
        <w:rPr>
          <w:rFonts w:ascii="Times New Roman"/>
          <w:b w:val="false"/>
          <w:i w:val="false"/>
          <w:color w:val="000000"/>
          <w:sz w:val="28"/>
        </w:rPr>
        <w:t>
      3. Предмет закупа способом запроса ценовых предложений: ______</w:t>
      </w:r>
      <w:r>
        <w:br/>
      </w:r>
      <w:r>
        <w:rPr>
          <w:rFonts w:ascii="Times New Roman"/>
          <w:b w:val="false"/>
          <w:i w:val="false"/>
          <w:color w:val="000000"/>
          <w:sz w:val="28"/>
        </w:rPr>
        <w:t>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4. На процедуре подведения итогов закупа способом запроса ценовых предложений были рассмотрены следующие ценовые предложения:</w:t>
      </w:r>
      <w:r>
        <w:br/>
      </w:r>
      <w:r>
        <w:rPr>
          <w:rFonts w:ascii="Times New Roman"/>
          <w:b w:val="false"/>
          <w:i w:val="false"/>
          <w:color w:val="000000"/>
          <w:sz w:val="28"/>
        </w:rPr>
        <w:t>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Сумма, выделенная для закупа ______ тенге.</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7391"/>
        <w:gridCol w:w="3407"/>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 поставщика</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3" w:id="70"/>
    <w:p>
      <w:pPr>
        <w:spacing w:after="0"/>
        <w:ind w:left="0"/>
        <w:jc w:val="both"/>
      </w:pPr>
      <w:r>
        <w:rPr>
          <w:rFonts w:ascii="Times New Roman"/>
          <w:b w:val="false"/>
          <w:i w:val="false"/>
          <w:color w:val="000000"/>
          <w:sz w:val="28"/>
        </w:rPr>
        <w:t>
      5. Оценив и сопоставив ценовые предложения, Заказчик принял решение:</w:t>
      </w:r>
      <w:r>
        <w:br/>
      </w:r>
      <w:r>
        <w:rPr>
          <w:rFonts w:ascii="Times New Roman"/>
          <w:b w:val="false"/>
          <w:i w:val="false"/>
          <w:color w:val="000000"/>
          <w:sz w:val="28"/>
        </w:rPr>
        <w:t>
</w:t>
      </w:r>
      <w:r>
        <w:rPr>
          <w:rFonts w:ascii="Times New Roman"/>
          <w:b w:val="false"/>
          <w:i w:val="false"/>
          <w:color w:val="000000"/>
          <w:sz w:val="28"/>
        </w:rPr>
        <w:t>
      5.1. Отклонить следующие ценовые предложения:</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8"/>
        <w:gridCol w:w="5002"/>
      </w:tblGrid>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потенциального</w:t>
            </w:r>
            <w:r>
              <w:br/>
            </w:r>
            <w:r>
              <w:rPr>
                <w:rFonts w:ascii="Times New Roman"/>
                <w:b w:val="false"/>
                <w:i w:val="false"/>
                <w:color w:val="000000"/>
                <w:sz w:val="20"/>
              </w:rPr>
              <w:t>
поставщика</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отклонения</w:t>
            </w:r>
            <w:r>
              <w:br/>
            </w:r>
            <w:r>
              <w:rPr>
                <w:rFonts w:ascii="Times New Roman"/>
                <w:b w:val="false"/>
                <w:i w:val="false"/>
                <w:color w:val="000000"/>
                <w:sz w:val="20"/>
              </w:rPr>
              <w:t>
ценового предложения</w:t>
            </w: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71"/>
    <w:p>
      <w:pPr>
        <w:spacing w:after="0"/>
        <w:ind w:left="0"/>
        <w:jc w:val="both"/>
      </w:pPr>
      <w:r>
        <w:rPr>
          <w:rFonts w:ascii="Times New Roman"/>
          <w:b w:val="false"/>
          <w:i w:val="false"/>
          <w:color w:val="000000"/>
          <w:sz w:val="28"/>
        </w:rPr>
        <w:t>
      5.2. Признать победителем закупа способом запроса ценовых предложений:</w:t>
      </w:r>
      <w:r>
        <w:br/>
      </w:r>
      <w:r>
        <w:rPr>
          <w:rFonts w:ascii="Times New Roman"/>
          <w:b w:val="false"/>
          <w:i w:val="false"/>
          <w:color w:val="000000"/>
          <w:sz w:val="28"/>
        </w:rPr>
        <w:t>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адрес фактического местонахождения, предложенная цена)</w:t>
      </w:r>
    </w:p>
    <w:bookmarkEnd w:id="71"/>
    <w:bookmarkStart w:name="z426" w:id="72"/>
    <w:p>
      <w:pPr>
        <w:spacing w:after="0"/>
        <w:ind w:left="0"/>
        <w:jc w:val="both"/>
      </w:pPr>
      <w:r>
        <w:rPr>
          <w:rFonts w:ascii="Times New Roman"/>
          <w:b w:val="false"/>
          <w:i w:val="false"/>
          <w:color w:val="000000"/>
          <w:sz w:val="28"/>
        </w:rPr>
        <w:t>
      5.3. Признать закуп способом запроса ценовых предложений несостоявшимся в связи с участием в нем менее двух потенциальных поставщиков, ценовые предложения которых не были отклонены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w:t>
      </w:r>
      <w:r>
        <w:rPr>
          <w:rFonts w:ascii="Times New Roman"/>
          <w:b w:val="false"/>
          <w:i w:val="false"/>
          <w:color w:val="000000"/>
          <w:sz w:val="28"/>
        </w:rPr>
        <w:t>
      6. Заказчику заключить договор с победителем:</w:t>
      </w:r>
      <w:r>
        <w:br/>
      </w:r>
      <w:r>
        <w:rPr>
          <w:rFonts w:ascii="Times New Roman"/>
          <w:b w:val="false"/>
          <w:i w:val="false"/>
          <w:color w:val="000000"/>
          <w:sz w:val="28"/>
        </w:rPr>
        <w:t>
(наименования лотов в случае, если в предмет закупа способом запроса ценовых предложений входит несколько лотов)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адрес фактического местонахождения, предложенная цена)</w:t>
      </w:r>
    </w:p>
    <w:bookmarkEnd w:id="72"/>
    <w:bookmarkStart w:name="z428" w:id="73"/>
    <w:p>
      <w:pPr>
        <w:spacing w:after="0"/>
        <w:ind w:left="0"/>
        <w:jc w:val="both"/>
      </w:pPr>
      <w:r>
        <w:rPr>
          <w:rFonts w:ascii="Times New Roman"/>
          <w:b w:val="false"/>
          <w:i w:val="false"/>
          <w:color w:val="000000"/>
          <w:sz w:val="28"/>
        </w:rPr>
        <w:t>по результатам проведенного закупа способом запроса ценовых предложений в срок до _____.</w:t>
      </w:r>
      <w:r>
        <w:br/>
      </w:r>
      <w:r>
        <w:rPr>
          <w:rFonts w:ascii="Times New Roman"/>
          <w:b w:val="false"/>
          <w:i w:val="false"/>
          <w:color w:val="000000"/>
          <w:sz w:val="28"/>
        </w:rPr>
        <w:t>
      7. Подписи</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