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2371" w14:textId="c242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0 года № 
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Intergas International B.V." совершить сделку по отчуждению 100 % пакета акций акционерного общества "Интергаз Центральная Азия" в пользу акционерного общества "КазТрансГаз" посредством заключен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