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84d2" w14:textId="b828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таможенного союза по ветеринарно-санитарным мерам"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2010 года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таможенного союза по ветеринарно-санитарным мерам".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по ветеринарно-санитарным мерам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таможенного союза по ветеринарно-санитарным мерам, подписанное в Санкт-Петербурге 11 декабря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по ветеринарно-санитарным мерам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 - членов таможенного союза в рамках Евразийского экономического сообщества (далее - таможенный союз),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Соглашении о проведении согласованной политики в области технического регулирования, санитарных и фитосанитарных мер от 25 января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проведения единой политики в области ветеринарии,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правила и принципы Санитарного кодекса наземных животных и Санитарного кодекса водных животных Международного эпизоотического бюро, а также Соглашения о сотрудничестве в области ветеринарии государств - членов СНГ от 12 марта 1993 года; Соглашения по техническим барьерам в торговле и Соглашения по применению санитарных и фитосанитарных мер Всемирной торговой организации, принятых по итогам Уругвайского раунда многосторонних торговых переговоров 15 апреля 1994 года в г. Марракеш,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охраны таможенной территории таможенного союза от ввоза и распространения возбудителей заразных болезней животных, в том числе общих для человека и животных, и товаров (продукции), не соответствующих ветеринарным (ветеринарно-санитарным)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Соглашении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"ветеринарный контроль (надзор)" - деятельность уполномоченных органов, направленная на предотвращение ввоза и распространения возбудителей заразных болезней животных, в том числе общих для человека и животных, и товаров (продукции), не соответствующих ветеринарным (ветеринарно-санитарным) требованиям, а также предупреждение, обнаружение, пресечение нарушений законодательства таможенного союза и законодательства государств Сторон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"ветеринарно-санитарные меры" - обязательные для исполнения требования и процедуры, применяемые в целях предупреждения болезней животных и защиты населения от болезней, общих для человека и животных, в связи с возникающими рисками, в том числе в случае переноса или распространения их животными, с кормами, сырьем и продукцией животного происхождения, а также перевозящими их транспортными средствами, в пределах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органы" - государственные органы и учреждения государств Сторон, осуществляющие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Термины, специально не определенные в настоящем Соглашении, используются в значениях, установленных другими международными договорами, заключенными в рамках таможенного союза.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Действие настоящего Соглашения распространяется на подконтрольные ветеринарному контролю (надзору) товары (продукцию), включая товары для личного пользования (далее - подконтрольные товары), перемещаемые через таможенную границу таможенного союза и на таможенной территории таможенного союза, включенные в Единый перечень товаров, подлежащих ветеринарному контролю (надзору) (далее - Единый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Подконтрольные товары должны соответствовать Единым ветеринарным (ветеринарно - санитарным) требованиям, предъявляемым к товарам, подлежащим ветеринарному контролю (надзору) (далее - Единые ветеринарные требования) и подлежат обязательному ветеринарному контролю (надзору) в соответствии с Положением о едином порядке осуществления ветеринарного контроля на таможенной границе таможенного союза и на таможенной территории таможенного союза (далее - Положение о едином порядке контроля).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Уполномоченные органы осуществляют ветеринарный контроль (надзор) при перемещении подконтрольных товаров через таможенную границу таможенного союза в пунктах пропуска через государственные границы государств Сторон либо в иных местах, определенных законодательством государств Сторон (далее - пункты пропуска), которые оборудуются и оснащаются средствами ветеринарного контроля в соответствии с законодательством государств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Каждая партия подконтрольных товаров ввозится на таможенную территорию таможенного союза в соответствии с Едиными ветеринарными требованиями и при условии наличия: разрешения, выданного уполномоченным органом, на территорию государства которого ввозятся указанные товары, в соответствии с Положением о едином порядке контроля, и ветеринарного сертификата, выданного компетентным органом страны отправления указанного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Единых ветеринарных требований уполномоченные органы могут в двустороннем порядке согласовывать образцы ветеринарных сертификатов на ввозимые на единую таможенную территорию таможенного союза подконтрольные товары, включенные в Единый перечень, с компетентными органами страны отправителя (третьей стороны). Образцы указанных ветеринарных сертификатов направляются в Комиссию таможенного союза (далее - Комиссия) для их передачи в пункты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Подконтрольные товары, помещенные под таможенную процедуру транзита, перевозятся по таможенной территории таможенного союза в соответствии с Положением о едином порядке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Подконтрольные товары перевозятся с территории государства одной Стороны на территорию государства другой Стороны в соответствии с Едиными ветеринарными требованиями и сопровождаются ветеринарным сертификатом.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взаимно признают ветеринарные сертификаты, выдаваемые уполномоченными органами по единым формам, утверждаемым Комиссией.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 основании Единых ветеринарных требований, уполномоченные органы принимают меры по недопущению ввоза и распространения на таможенной территории таможенного союза возбудителей заразных болезней животных, в том числе общих для человека и животных, и товаров (продукции) животного происхождения, опасных в ветеринарно-санитарном отношении.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и распространения на территории их государств заразных болезней животных, в том числе общих для человека и животных, и товаров (продукции) животного происхождения, опасных в ветеринарно-санитарном отношении, незамедлительно, после официального установления диагноза или подтверждения небезопасности товаров (продукции), направляют информацию о них, а также о принятых ветеринарно-санитарных мерах в Информационную систему ЕврАзЭС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уведомляют Комиссию об изменениях в перечне опасных и карантинных болезней животных государства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оказывают друг другу научную, методическую и техническую помощь в области ветеринарии.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Уполномоченные органы при необходимости и по взаимной договоренности, в целях обеспечения соблюдения законодательства таможенного союза по охране таможенной территории таможенного союза от ввоза и распространения возбудителей заразных болезней животных, в том числе общих для человека и животных, и товаров (продукции), не соответствующих ветеринарным (ветеринарно-санитарным) требованиям, проводят совместные проверки (инспекции) объектов, подлежащих ветеринарному контролю (надзору).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Совместная проверка (инспекция) объектов, подлежащих ветеринарному контролю (надзору), осуществляется в соответствии с Положением о едином порядке проведения совместных проверок объектов и отбора проб товаров (продукции), подлежащих ветеринарному контролю (надзору) (далее - Положение о едином порядке проверок).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расходов, связанных с проведением совместных проверок (инспекций), осуществляется из соответствующих бюджетов государств Сторон, если в каждом конкретном случае не будет согласован иной порядок.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Единый перечень товаров, подлежащих ветеринарному контролю (надзору); Единые ветеринарные (ветеринарно - санитарные) требования, предъявляемые к товарам, подлежащим ветеринарному контролю (надзору);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союза, а также Положение о едином порядке проведения совместных проверок объектов и отбора проб товаров (продукции), подлежащих ветеринарному контролю (надзору) утверждаются решением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Ведение документов, указанных в пункте 1 настоящей статьи, Сводного Перечня опасных и карантинных болезней животных государств Сторон, а также утверждение единых форм ветеринарных сертификатов, выдаваемых уполномоченными органами, осуществляются Комиссией с даты предоставления ей Сторонами соответствующих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статьи под ведением документов Комиссией понимается внесение в установленном порядке изменений и дополнений в документы таможенного союза указанные в пунктах 1 и 2 настоящей статьи, их последующее утверждение и доведение до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о внесении изменений и дополнений в документы, указанные в пунктах 1 и 2 настоящей статьи, вносятся на рассмотрение Комиссии в установленном порядке по предложению уполномоченных органов любой из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имеет право разрабатывать и вводить временные ветеринарные требования и меры в случае получения официальной информации от соответствующих международных организаций, государств Сторон, а также третьих стран об ухудшении эпизоотической ситуации на территории третьих стран или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вышеуказанной информации, но при недостаточном научном обосновании или, если оно не может быть представлено в необходимые сроки, Стороны могут принимать безотлагательные ветеринарно-санитарные меры.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другой Стороне, то, при отсутствии иной договоренности между Сторонами относительно способа разрешения спора, любая из Сторон передает этот спор для рассмотрения в Суд Евразийского экономического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договоренности Сторон в настоящее Соглашение могут быть внесены изменения, которые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вступления настоящего Соглашения в силу, присоединения к нему и выхода из него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Санкт-Петербурге 11 декабря 2009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 таможенного союза, которая, являясь депозитарием настоящего Соглашения, направит каждой Стороне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                      За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Правительство           Правительство   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Республики              Республики    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Беларусь                Казахстан   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