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dced" w14:textId="e87d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декабря 1999 года № 1946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мая 2010 года № 411. Утратило силу постановлением Правительства Республики Казахстан от 20 апреля 2011 года № 429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20.04.2011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1999 года № 1946 «Об образовании Высшей научно-технической комиссии при Правительстве Республики Казахстан» (САПП Республики Казахстан, 1999 г., № 57, ст. 551)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Высшей научно-технической комиссии,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«при Правительстве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«4-1. Отчет ВНТК Президенту Республики Казахстан по итогам научно-технологического развития страны должен содержать следующие 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Основная часть: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приоритетные направления научно-технического развития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основные результаты фундаментальных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основные результаты научно-исследовательских и опытно-конструкторских работ в рамках прикладных научно-технических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ВНТК вносится в Администрацию Президента Республики Казахстан каждые три года до 15 марта, следующего за отчетным периодом.»;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«Решения ВНТК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Высшей научно-технической комиссии при Правительстве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Айтжанову                  -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 торговли Республики Казахстан,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                   - Министра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Есекеева 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Куанышбека Бахытбековича     общества «Казахтелеком»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согласованию),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«Жумагалиев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«Казахтелеком»,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«Адекенов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 «Научно-производственный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«Фитохимия»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«Национальный 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холдинг «Парасат» (по согласованию)»,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Министр индустрии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Казахстан, заместитель председателя»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«Жумагалиев                - Министр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Куанышевич             Казахстан»,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«Адекенов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Сергазы Мынжасарович         общества «Международный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научно-производственный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«Фитохимия»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«Национальный научно-технологический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«Парасат» (по согласованию)»,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«Исекешев                  - Заместитель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 Казахстан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«Жакупов                   - вице-министр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Бексултанович          Республики Казахстан»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словом «, секретарь»;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Могильного В.В., Онгарбаева Е.А., Куанганова Ф.Ш., Бишимбаева К.В., Кармазину Л.М.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