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c6f1" w14:textId="6f0c6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дополнения в Указ Президента Республики Казахстан от 27 июля 2007 года № 372"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2010 года № 459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внесении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июля 2007 года № 372".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внесении дополнения в Указ Президента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от 27 июля 2007 года № 372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июля 2007 года № 372 "О статусе и полномочиях ответственного секретаря центрального исполнительного органа Республики Казахстан" (САПП Республики Казахстан, 2007 г., № 25, ст. 285)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полномочиях ответственного секретаря, утвержденных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20-1)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"20-1) парафирует, подписывает, и принимает тексты международных договоров в соответствии с законодательством Республики Казахстан;".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