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b09d" w14:textId="aa9b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19 февраля 2009 года № 197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2010 года № 460. Утратило силу постановлением Правительства Республики Казахстан от 20 февраля 2019 года № 74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20.02.2019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2009 года № 197 "Об утверждении базовых минимальных и максимальных размеров ставок консульских сборов" (САПП Республики Казахстан, 2009 г., № 6, ст. 82) следующие дополнения и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", а также ставки консульского сбора за срочность";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а также ставки консульского сбора за срочность";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базовые минимальные и максимальные размеры ставок консульских сборов, утвержденные указанным постановлением, изложить в новой редакции согласно приложению к настоящему постановлению.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2010 года №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2009 года № 197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минимальные и максимальные размеры ставок консульских</w:t>
      </w:r>
      <w:r>
        <w:br/>
      </w:r>
      <w:r>
        <w:rPr>
          <w:rFonts w:ascii="Times New Roman"/>
          <w:b/>
          <w:i w:val="false"/>
          <w:color w:val="000000"/>
        </w:rPr>
        <w:t>сборов, а также ставки консульского сбора за срочность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1107"/>
        <w:gridCol w:w="2172"/>
        <w:gridCol w:w="1739"/>
        <w:gridCol w:w="1883"/>
        <w:gridCol w:w="1253"/>
        <w:gridCol w:w="1931"/>
        <w:gridCol w:w="1254"/>
      </w:tblGrid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МРП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сроч-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ность*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ность*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сроч-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ность*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Оформление паспорта гражданина Республики Казахстан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10-65 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(исключение)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(из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детях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печатание ноты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визы: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МРП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виз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иностранцев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(визовой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 - выезд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МРП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двукратный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въезд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МРП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продление: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евро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продление: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продление: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115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70-350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Казахстан: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дней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дней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дней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Казахстан: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возвращение в РК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Оформление ходатайств граждан Республики 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пребывания за границей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выехавших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делам,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границей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Постановка на консульский учет граждан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прибывающих за границу на постоянное жительство и детей-граждан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переданных на усыновление (удочерение)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иностранцам</w:t>
            </w:r>
          </w:p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прибывающих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 учета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Министерстве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усыновление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(удочерение)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МРП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 учета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иностранцев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жительство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Оформление документов по вопросам гражданства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 и 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отцовства,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усыновления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(удочерения)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расторжения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 и 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расторжении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15-50 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расторжения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 с лицами,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признанными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безвестно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отсутствующими,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недееспособными,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с лицами,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осужденными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лишению свободы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 лет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отчества, 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вступлением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исправлением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рождении,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расторжении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брака, о смерти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предъявления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границей с целью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Истребование документов</w:t>
            </w:r>
          </w:p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(за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Легализация документов, а также прием и препровождение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каждый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МРП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евро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препровождение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каждый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совершения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денег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разных лиц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банков,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посылок и 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распоряжение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вкладом,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передоверия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евро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евро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автомототранс-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130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копий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образовании,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работе, записей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выписок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(за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каждую страницу)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евро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подписей (за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 документ)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гражданам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выписок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евро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правильности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каждую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страницу):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переводе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переводе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евро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сделанного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(за каждую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(за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каждую страницу)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назначении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 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принятие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охране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просьбы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завещания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завещание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просьбе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каких-либо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наследования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Хранение завещания, пакета с документами (кроме завещания),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денег, ценных бумаг и других ценностей (за исключением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завещания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завещания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публичного торга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выручен-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выручен-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Принятие в депозит на срок до шести месяцев имущества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 на 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шести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сумм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передачи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Направление документов дипломатической почтой в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почтой в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Выдача свидетельства на право плавания под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Флагом Республики Казахстан в случае приобретения судна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границей, составление и удостоверение деклараций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отношении судов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законодательством Республики Казахстан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 договорами, участницей которых является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плавания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ственным Флагом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прио-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бретения судна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докумен-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отношении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участницей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является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Выдача иных документов (справок), имеющих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значение</w:t>
            </w:r>
          </w:p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(справок),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значение: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МРП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2081"/>
        <w:gridCol w:w="1480"/>
        <w:gridCol w:w="2081"/>
        <w:gridCol w:w="1200"/>
        <w:gridCol w:w="2919"/>
        <w:gridCol w:w="1619"/>
      </w:tblGrid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франках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сроч-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ность*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срочность*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иенах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срочность*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Оформление паспорта гражданина Республики Казахстан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1800-9500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940-9500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450-9500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450-9500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1800-14150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30-160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130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30-210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2800-17000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35-215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40-245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3300-19800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105-430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9500-37700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1800-7550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7550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30-130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2800-11320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185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4700-15100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940-5660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1800-7550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2800-9434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90-2830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Оформление ходатайств граждан Республики 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пребывания за границей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2800-28300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Постановка на консульский учет граждан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прибывающих за границу на постоянное жительство и детей-граждан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переданных на усыновление (удочерение)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иностранцам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94-3780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иен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940-9435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Оформление документов по вопросам гражданства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1400-18870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2800-28300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1400-5660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940-4720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2800-7547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450-5660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2000-9450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1800-7550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940-4800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940-3800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Истребование документов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940-4720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Легализация документов, а также прием и препровождение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 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450-9450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450-5660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1800-9450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канад-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940-9450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30-160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 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30-170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2800-14000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215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1800-18900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940-9450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940-9450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940-9450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940-9450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франков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940-9450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иен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940-9450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450-4720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450-2830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940-9450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2830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5660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5660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30-214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2800-18900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30-214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 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2800-18900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30-214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2800-18900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Хранение завещания, пакета с документами (кроме завещания),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денег, ценных бумаг и других ценностей (за исключением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30-214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2800-18900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940-4720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Принятие в депозит на срок до шести месяцев имущества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Направление документов дипломатической почтой в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30-214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Выдача свидетельства на право плавания под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Флагом Республики Казахстан в случае приобретения судна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границей, составление и удостоверение деклараций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отношении судов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законодательством Республики Казахстан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 договорами, участницей которых является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30-130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2800-11320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Выдача иных документов (справок), имеющих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значение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450-5660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 иен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5660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* Примечание: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иностранцев консульский сбор за срочность устанавливается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нулевой ставке, если в государстве их гражданства консульский сбор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срочность не взимается с граждан Республики Казахстан (на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принципа взаимности).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