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1bcb" w14:textId="5901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Федеративной Республики Германия о реализации проектов "Трансграничный водный менеджмент в Центральной Азии" (поощрение сотрудничества между учреждениями, трансграничное бассейновое управление и отдельные двусторонние мероприятия) и "Вода в Центральной Азии" (создание трансграничной образовательной и научно-исследовательской сети)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2010 года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24 марта 2010 года)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между Правительством Республики Казахстан и Правительством Федеративной Республики Германия о реализации проектов "Трансграничный водный менеджмент в Центральной Азии" (поощрение сотрудничества между учреждениями, трансграничное бассейновое управление и отдельные двусторонние мероприятия) и "Вода в Центральной Азии" (создание трансграничной образовательной и научно-исследовательской сети).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- Министру иностранных дел Республики Казахстан Саудабаеву Канату Бекмурзаевичу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Федеративной Республики Германия о реализации проектов "Трансграничный водный менеджмент в Центральной Азии" (поощрение сотрудничества между учреждениями, трансграничное бассейновое управление и отдельные двусторонние мероприятия) и "Вода в Центральной Азии" (создание трансграничной образовательной и научно-исследовательской сети).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ПОСОЛЬСТВО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ФЕДЕРАТИВНОЙ РЕСПУБЛИКИ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Астана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Посольству Федеративной Республики Германия в Республике Казахстан и имеет честь подтвердить получение ноты от 10 февраля 2010 года № Wi 445.00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объявленную 1 апреля 2008 года в рамках Берлинской конференции "Вода объединяет - Новые перспективы для сотрудничества и безопасности" Региональную водную инициативу для Центральной Азии в качестве вклада Германии в осуществление "Стратегии Европейского Союза для нового партнерства с Центральной Азией", и ссылаясь на проекты, вытекающие из этого и представленные на Международной конференции по региональному водному менеджменту 17 и 18 ноября 2008 года в Алматы и ссылаясь на Программу действий в рамках партнерства во имя будущего между Республикой Казахстан и Федеративной Республикой Германия от 7 мая 2009 года, а также на вербальную ноту № 09-1/74 Министерства иностранных дел Республики Казахстан от 11 января 2010 года, имею честь предложить Вам от имени Правительства Федеративной Республики Германия следующую договоренность: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Федеративной Республики Германия и Правительство Республики Казахстан совместно содействуют реализации следующих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"Трансграничный водный менеджмент в Центральной Азии" (поощрение сотрудничества между учреждениями, трансграничное бассейновое управление и отдельные двусторонние мероприятия)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"Вода в Центральной Азии" (создание трансграничной образовательной и научно-исследовательской сети).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 осуществления проектов - внесение вклада в эффективный водный менеджмент и, тем самым, в устойчивое экономическое развитие в Республике Казахстан и в центрально-азиатском регионе в целом. При этом Правительство Республики Казахстан возьмет на себя обязательство поддержать реализацию региональных и касающихся Республики Казахстан национальных составляющих указанных в пункте 1 настоящей договоренности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Федеративной Республики Германия поручает выполнение своих обязательств в соответствии с подпунктом а) пункта 1 настоящей договоренности Германскому обществу технического сотрудничества (ГТЦ) в Эшборне.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Федеративной Республики Германия поручает выполнение своих обязательств в соответствии с подпунктом б) пункта 1 настоящей договоренности Германскому геологическому исследовательскому центру в Потсдаме и Германскому авиационно-космическому центру в Весслинге.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Подробности проектов, указанных в пункте 1 настоящей договоренности, а также подлежащих выполнению работ и обязательств регулируются отдельными исполнительными и - при необходимости - финансовыми контрактами, заключаемыми между организациями-исполнителями, указанными в пунктах 3 и 4 настоящей договоренности, и организациями, уполномоченными Правительством Республики Казахстан на реализацию проектов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Обязательство по указанным в пункте 1 настоящей договоренности проектам теряет свою силу, не подлежа замене, если не будут заключены названные в пункте 5 настоящей договоренности исполнительные и - при необходимости - финансовые контракты.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реализации указанного в подпункте б) пункта 1 настоящей договоренности проекта Федеративная Республика Германия предоставляет измерительные станции и, при необходимости, аппаратное и программное обеспечение компьютеров для региональных информационных систем. Измерительные станции по окончании проекта безвозмездно передаются в собственность Республики Казахстан. Правительство Республики Казахстан обеспечивает незамедлительный ввоз этих предметов, необходимых для реализации указанного в подпункте б) пункта 1 настоящей договоренности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Настоящая договоренность заключается на немецком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Правительство Республики Казахстан заявит о своем согласии с предложениями, указанными в пунктах 1 - 8 настоящей договоренности, настоящая нота и ответная нота, выражающая согласие Вашего Правительства, составят договоренность между нашими Правительствами, которая вступит в силу с даты Вашей ответной 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Примите, Ваше Превосходительство, уверения в моем самом высоком Вам уважении."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имеет честь сообщить, что Правительство Республики Казахстан согласно с предложениями Правительства Федеративной Республики Германия и с тем, что нота от 10 февраля 2010 года № Wi 445.00 и настоящая ответная нота будут являться Соглашением в форме обмена нотами между Правительством Республики Казахстан и Правительством Федеративной Республики Германия, которое вступит в силу с даты получения Посольством настоящей ответной 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заключения финансовых контрактов определяется по согласованию с уполномоченным органом Республики Казахстан, к компетенции которого относятся соответствующие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Посольству Федеративной Республикой Германия в Республике Казахстан уверения в своем высоком уважении.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"__" ______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