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fd19" w14:textId="252f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бензина моторного, керосина и газойлей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2010 года №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от 5 апреля 2003 года и в целях стабилизации внутреннего рынка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до 1 ноября 2010 года вывоз с территории Республики Казахстан бензина моторного (код ТН ВЭД ТС 2710 11 310 0 - 2710 11 700 0), керосина (код ТН ВЭД ТС 2710 19 210 0 - 2710 19 250 0) и газойлей (код ТН ВЭД ТС 2710 19 410 0 - 2710 19 490 0), кроме печного топлива бытового.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30.06.2010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бензина моторного, керосина и газойлей в соответствии с пунктом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