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2839" w14:textId="8e52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мая 2007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«О создании Межведомственной комиссии по делам несовершеннолетних и защите их прав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делам несовершеннолетних и защите их прав при Правительстве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Сарыбекова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Нургалиевича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Бекетаева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Бакытжановича     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Каирбекову              - вице-министра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Зикеновну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Нусупову                - вице-министра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Бековну             защиты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Телебаева               - вице-министра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Газиза Турысбековича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Ускенбаева              - вице-министра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Каирбека Айтбаевича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Кабденова               - председателя Комитета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Мурата Талаповича        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                     - председателя Комитета по охране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Раису Петровну            детей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Жанабая                 - исполняющего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Самата Куанышбековича     Департамента консульской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Нурахметову             - главного эксперта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Сердалиевну        Национальной комиссии по делам женщин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семейно-демографической политике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Жукенова Жумажана Камкеновича, Майлыбаева Баглана Асаубаевича, Дуйсекеева Айдына Мали-Задеевича, Моисееву Нелли Яковлевну, Вощенкову Тамару Анатольевну, Кульназарова Анатолия Кожекеновича, Федорова Олега Анатольевича, Сейтбатталова Багдата Жумабековича.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