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1d8d" w14:textId="db41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21 мая 2007 года № 402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527. Утратило силу постановлением Правительства Республики Казахстан от 19 января 2012 года № 124.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2007 года № 402 "Об утверждении Правил лицензирования и квалификационных требований к деятельности по подготовке, переподготовке водителей транспортных средств" (САПП Республики Казахстан, 2007 г., № 16, ст. 179)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подготовке, переподготовке водителей транспортных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"квалификационный уровень которых соответствует требованиям настоящих Правил" заменить словами "соответствующим квалификационным требованиям";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Лицензиар проверяет соответствие заявителя квалификационным требованиям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полноту и достоверность сведений, содержащихся в представленных документах, несет заявитель в порядке, установленном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рассматривает заявление и выдает лицензию не позднее тридцати рабочих дней, а для субъектов малого предпринимательства не позднее десяти рабочих дней со дня подачи заявления со всеми необходимыми документами.";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"законодательством" заменить словами "Налоговым кодексом";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При утере, порче лицензии и (или) приложения к лицензии лицензиат имеет право на получение дубликатов лицензии и (или) приложения к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лицензии и (или) приложения к лицензии считаются недействительными со дня подачи лицензиатом письменного заявления (с приложением документов, подтверждающих факт утери, порчи лицензии и (или) приложения к лицензии)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заявления производит выдачу дубликатов лицензии и (или) приложения к лицензии с присвоением нового номера и надписью "Дубликат"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лицензиат уплачивает лицензионный сбор.";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"может быть отказано" заменить словом "отказывается";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в подготовке, переподготовке водителей транспортных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дополнить словами ", не менее одной единицы, для каждой категории по которой будет проводиться обучение".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 срока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