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66ae" w14:textId="9da6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создании благоприятных тарифных условий на перевозки российских грузов по территории Республики Казахстан и казахстанских грузов по территории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2010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создании благоприятных тарифных условий на перевозки российских грузов по территории Республики Казахстан и казахстанских грузов по территории Российской Федерации".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 создании</w:t>
      </w:r>
      <w:r>
        <w:br/>
      </w:r>
      <w:r>
        <w:rPr>
          <w:rFonts w:ascii="Times New Roman"/>
          <w:b/>
          <w:i w:val="false"/>
          <w:color w:val="000000"/>
        </w:rPr>
        <w:t>
благоприятных тарифных условий на перевозки российских грузов по территории Республики Казахстан и казахстанских грузов</w:t>
      </w:r>
      <w:r>
        <w:br/>
      </w:r>
      <w:r>
        <w:rPr>
          <w:rFonts w:ascii="Times New Roman"/>
          <w:b/>
          <w:i w:val="false"/>
          <w:color w:val="000000"/>
        </w:rPr>
        <w:t>
по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 создании благоприятных тарифных условий на перевозки российских грузов по территории Республики Казахстан и казахстанских грузов по территории Российской Федерации, подписанное в Ялте 20 ноября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создании благоприятных тарифных условий</w:t>
      </w:r>
      <w:r>
        <w:br/>
      </w:r>
      <w:r>
        <w:rPr>
          <w:rFonts w:ascii="Times New Roman"/>
          <w:b/>
          <w:i w:val="false"/>
          <w:color w:val="000000"/>
        </w:rPr>
        <w:t>
на перевозки российских грузов по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казахстанских грузов по территории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установления согласованной тарифной политики на железнодорожном транспорте государств участников Содружества Независимых Государств, согласованной Решением Совета глав правительств от 18 октября 1996 года и Тарифным Соглашением железнодорожных администраций (железных дорог) государств участников Содружества Независимых Государств, подписанным 17 февраля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имея целью осуществлять скоординированные действия по созданию благоприятных тарифных условий для перевозок российских грузов по территории Республики Казахстан и казахстанских грузов по территории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повышать эффективность использования транспортного потенциала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принимаемые государствами Сторон меры по созданию единой таможенной территории и формированию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правовые основы применения тарифов при перевозке грузов по железным дорогам Республики Казахстан и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 по выполнению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транспорта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перевозке грузов со станций российских железных дорог назначением на станции казахстанских железных дорог, а также при порожнем пробеге собственных (арендованных) вагонов из-под перевозки этих грузов на казахстанских железных дорогах применяются тарифы, действующие в Республике Казахстан в республиканском (межобластном) сообщении, с учетом установления исключительных тарифных ставок к ним на равных условиях для казахстанских и российских грузов.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перевозке грузов со станций казахстанских железных дорог назначением на станции российских железных дорог, а также при порожнем пробеге собственных (арендованных) вагонов из-под перевозки этих грузов на российских железных дорогах применяются тарифы, действующие в Российской Федерации во внутригосударственном сообщении, с учетом установления исключительных тарифных ставок к ним на равных условиях для российских и казахстанских грузов.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проводят скоординированную тарифную политику в отношении перевозок грузов транзитом по железным дорогам Республики Казахстан и Российской Федерации, обеспечивающую конкурентоспособность товаров казахстанских и российских товаропроизводителей на рынках третьих государств в соответствии с Концепцией установления согласованной тарифной политики на железнодорожном транспорте государств - участников Содружества Независимых Государств, согласованной Решением Совета глав правительств Содружества Независимых Государств от 18 октября 1996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применением настоящего Соглашения, компетентные органы разрешают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действует до истечения шести месяцев с даты письменного уведомления одной из Сторон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Ялта 20 ноября 2009 года в двух экземплярах,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