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871d" w14:textId="c5d8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мая 2010 года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2010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487 "О введении временного запрета на вывоз бензина моторного, керосина и газойлей"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июля 2010 года" заменить словами "1 ноября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продлении срока запрета на вывоз с территории Республики Казахстан бензина моторного, керосина и газойлей.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