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f7e4" w14:textId="28bf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февраля 2009 года № 220 и признании утратившим силу постановления Правительства Республики Казахстан от 25 сентября 2008 года № 885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июля 2010 года № 688.  Утратило силу постановлением Правительства Республики Казахстан от 25 апреля 2015 года № 325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марта 2010 года № 936 "О дальнейшем совершенствовании системы государственного управления Республики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14</w:t>
      </w:r>
      <w:r>
        <w:rPr>
          <w:rFonts w:ascii="Times New Roman"/>
          <w:b w:val="false"/>
          <w:i w:val="false"/>
          <w:color w:val="000000"/>
          <w:sz w:val="28"/>
        </w:rPr>
        <w:t xml:space="preserve"> слова "согласно приложениям 9-12 к настоящим Правилам" заменить словами "согласно приложениям 10-12 к настоящим Правилам с прилагаемыми расчетами и обоснованиями";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Центральный уполномоченный орган по исполнению бюджета составляет и утверждает сводный план поступлений и финансирования по платежам, сводный план финансирования по обязательствам в течении 10-и рабочих дней после принятия постановления Правительства Республики Казахстан о реализации закона о республиканском бюджете.</w:t>
      </w:r>
      <w:r>
        <w:br/>
      </w:r>
      <w:r>
        <w:rPr>
          <w:rFonts w:ascii="Times New Roman"/>
          <w:b w:val="false"/>
          <w:i w:val="false"/>
          <w:color w:val="000000"/>
          <w:sz w:val="28"/>
        </w:rPr>
        <w:t>
      Местный уполномоченный орган по исполнению бюджета области, городов Астаны и Алматы составляет и утверждает сводный план поступлений и финансирования по платежам, сводный план финансирования по обязательствам в течении 8-и рабочих дней после принятия постановления акимата области, городов Алматы и Астаны о реализации решения областного маслихата о местном бюджете.</w:t>
      </w:r>
      <w:r>
        <w:br/>
      </w:r>
      <w:r>
        <w:rPr>
          <w:rFonts w:ascii="Times New Roman"/>
          <w:b w:val="false"/>
          <w:i w:val="false"/>
          <w:color w:val="000000"/>
          <w:sz w:val="28"/>
        </w:rPr>
        <w:t>
      Местный уполномоченный орган по исполнению бюджета района (города областного значения) составляет и утверждает сводный план поступлений и финансирования по платежам, сводный план финансирования по обязательствам в течении 5-и рабочих дней после принятия постановления акимата района (города областного значения) о реализации решения районного маслихата о местном бюджете.";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25</w:t>
      </w:r>
      <w:r>
        <w:rPr>
          <w:rFonts w:ascii="Times New Roman"/>
          <w:b w:val="false"/>
          <w:i w:val="false"/>
          <w:color w:val="000000"/>
          <w:sz w:val="28"/>
        </w:rPr>
        <w:t xml:space="preserve"> после слова "2-х" дополнить словом "рабочих";</w:t>
      </w:r>
      <w:r>
        <w:br/>
      </w:r>
      <w:r>
        <w:rPr>
          <w:rFonts w:ascii="Times New Roman"/>
          <w:b w:val="false"/>
          <w:i w:val="false"/>
          <w:color w:val="000000"/>
          <w:sz w:val="28"/>
        </w:rPr>
        <w:t>
</w:t>
      </w:r>
      <w:r>
        <w:rPr>
          <w:rFonts w:ascii="Times New Roman"/>
          <w:b w:val="false"/>
          <w:i w:val="false"/>
          <w:color w:val="000000"/>
          <w:sz w:val="28"/>
        </w:rPr>
        <w:t>
      в абзаце первом части первой </w:t>
      </w:r>
      <w:r>
        <w:rPr>
          <w:rFonts w:ascii="Times New Roman"/>
          <w:b w:val="false"/>
          <w:i w:val="false"/>
          <w:color w:val="000000"/>
          <w:sz w:val="28"/>
        </w:rPr>
        <w:t>пункта 26</w:t>
      </w:r>
      <w:r>
        <w:rPr>
          <w:rFonts w:ascii="Times New Roman"/>
          <w:b w:val="false"/>
          <w:i w:val="false"/>
          <w:color w:val="000000"/>
          <w:sz w:val="28"/>
        </w:rPr>
        <w:t xml:space="preserve"> слово "календарных" заменить словом "рабочих", слово "предоставляет" заменить словом "представляют", слово "ему" заменить словом "им";</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36</w:t>
      </w:r>
      <w:r>
        <w:rPr>
          <w:rFonts w:ascii="Times New Roman"/>
          <w:b w:val="false"/>
          <w:i w:val="false"/>
          <w:color w:val="000000"/>
          <w:sz w:val="28"/>
        </w:rPr>
        <w:t xml:space="preserve"> слова "о принятии" заменить словами "об исполнении";</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41</w:t>
      </w:r>
      <w:r>
        <w:rPr>
          <w:rFonts w:ascii="Times New Roman"/>
          <w:b w:val="false"/>
          <w:i w:val="false"/>
          <w:color w:val="000000"/>
          <w:sz w:val="28"/>
        </w:rPr>
        <w:t xml:space="preserve"> после слов "курсовой разницей," дополнить словами "форс-мажорными обстоятельствами, судебными разбирательствами, уменьшением размера авансовой оплаты,";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цифру "2)" исключить;</w:t>
      </w:r>
      <w:r>
        <w:br/>
      </w:r>
      <w:r>
        <w:rPr>
          <w:rFonts w:ascii="Times New Roman"/>
          <w:b w:val="false"/>
          <w:i w:val="false"/>
          <w:color w:val="000000"/>
          <w:sz w:val="28"/>
        </w:rPr>
        <w:t>
</w:t>
      </w:r>
      <w:r>
        <w:rPr>
          <w:rFonts w:ascii="Times New Roman"/>
          <w:b w:val="false"/>
          <w:i w:val="false"/>
          <w:color w:val="000000"/>
          <w:sz w:val="28"/>
        </w:rPr>
        <w:t>
      слова "предоставляет в уполномоченный орган по государственному планированию" заменить словами "осуществляет подготовку следующих документов";</w:t>
      </w:r>
      <w:r>
        <w:br/>
      </w:r>
      <w:r>
        <w:rPr>
          <w:rFonts w:ascii="Times New Roman"/>
          <w:b w:val="false"/>
          <w:i w:val="false"/>
          <w:color w:val="000000"/>
          <w:sz w:val="28"/>
        </w:rPr>
        <w:t>
</w:t>
      </w:r>
      <w:r>
        <w:rPr>
          <w:rFonts w:ascii="Times New Roman"/>
          <w:b w:val="false"/>
          <w:i w:val="false"/>
          <w:color w:val="000000"/>
          <w:sz w:val="28"/>
        </w:rPr>
        <w:t>
      в подпункте 2) слова ", включая целевых трансфертов на развитие"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xml:space="preserve"> и частях первой, второй пункта 62 слова "по государственному планированию" заменить словами "по бюджетному планированию";</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91</w:t>
      </w:r>
      <w:r>
        <w:rPr>
          <w:rFonts w:ascii="Times New Roman"/>
          <w:b w:val="false"/>
          <w:i w:val="false"/>
          <w:color w:val="000000"/>
          <w:sz w:val="28"/>
        </w:rPr>
        <w:t xml:space="preserve"> дополнить абзацем восьмым следующего содержания:</w:t>
      </w:r>
      <w:r>
        <w:br/>
      </w:r>
      <w:r>
        <w:rPr>
          <w:rFonts w:ascii="Times New Roman"/>
          <w:b w:val="false"/>
          <w:i w:val="false"/>
          <w:color w:val="000000"/>
          <w:sz w:val="28"/>
        </w:rPr>
        <w:t>
</w:t>
      </w:r>
      <w:r>
        <w:rPr>
          <w:rFonts w:ascii="Times New Roman"/>
          <w:b w:val="false"/>
          <w:i w:val="false"/>
          <w:color w:val="000000"/>
          <w:sz w:val="28"/>
        </w:rPr>
        <w:t>
      "оригинал соглашения об использовании электронной цифровой подписи между территориальным подразделением казначейства и государственным учреждением.";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временной замене подписи одного из лиц, имеющих право первой или второй подписи, оформляется временный документ с соответствующими образцами подписей с указанием срока его действия, с представлением в территориальное подразделение казначейства копии приказа о назначении лица и о возложении права подписи на временно исполняющего обязанности. Вновь предоставленные документы подшиваются в досье государственного учреждения.";</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"113. При наличии остатка денег на закрываемом КСН платных услуг, спонсорской, благотворительной помощи, временного размещения денег или счете в иностранной валюте государственное учреждение предоставляет счет к оплате на бумажном носителе, в случае заключения Соглашения с территориальным подразделением казначейства - электронным образом по информационной системе "Казначейство-клиент" (далее - ИС "Казначейство-клиент") на перечисление остатка неиспользованных денег на закрываемом:";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114</w:t>
      </w:r>
      <w:r>
        <w:rPr>
          <w:rFonts w:ascii="Times New Roman"/>
          <w:b w:val="false"/>
          <w:i w:val="false"/>
          <w:color w:val="000000"/>
          <w:sz w:val="28"/>
        </w:rPr>
        <w:t xml:space="preserve"> слова "в течение десяти рабочих дней" заменить словами "в течение трех рабочих дней";</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128</w:t>
      </w:r>
      <w:r>
        <w:rPr>
          <w:rFonts w:ascii="Times New Roman"/>
          <w:b w:val="false"/>
          <w:i w:val="false"/>
          <w:color w:val="000000"/>
          <w:sz w:val="28"/>
        </w:rPr>
        <w:t xml:space="preserve"> слова "по государственному планированию" заменить словами "по бюджетному планированию";</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132</w:t>
      </w:r>
      <w:r>
        <w:rPr>
          <w:rFonts w:ascii="Times New Roman"/>
          <w:b w:val="false"/>
          <w:i w:val="false"/>
          <w:color w:val="000000"/>
          <w:sz w:val="28"/>
        </w:rPr>
        <w:t xml:space="preserve"> "по государственному планированию" заменить словами "по бюджетному планированию";</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внештатного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пособий, алиментов, обязательных пенсионных взносов, социальных отчислений, оплаты банковских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154</w:t>
      </w:r>
      <w:r>
        <w:rPr>
          <w:rFonts w:ascii="Times New Roman"/>
          <w:b w:val="false"/>
          <w:i w:val="false"/>
          <w:color w:val="000000"/>
          <w:sz w:val="28"/>
        </w:rPr>
        <w:t xml:space="preserve"> слова "и объемов работ", "объемов работ" исключить;</w:t>
      </w:r>
      <w:r>
        <w:br/>
      </w:r>
      <w:r>
        <w:rPr>
          <w:rFonts w:ascii="Times New Roman"/>
          <w:b w:val="false"/>
          <w:i w:val="false"/>
          <w:color w:val="000000"/>
          <w:sz w:val="28"/>
        </w:rPr>
        <w:t>
</w:t>
      </w:r>
      <w:r>
        <w:rPr>
          <w:rFonts w:ascii="Times New Roman"/>
          <w:b w:val="false"/>
          <w:i w:val="false"/>
          <w:color w:val="000000"/>
          <w:sz w:val="28"/>
        </w:rPr>
        <w:t>
      дополнить пунктом 160-1 следующего содержания:</w:t>
      </w:r>
      <w:r>
        <w:br/>
      </w:r>
      <w:r>
        <w:rPr>
          <w:rFonts w:ascii="Times New Roman"/>
          <w:b w:val="false"/>
          <w:i w:val="false"/>
          <w:color w:val="000000"/>
          <w:sz w:val="28"/>
        </w:rPr>
        <w:t>
      "160-1. Авансовая (предварительная) оплата по гражданско-правовым сделкам, заключенным по итогам проведения электронных государственных закупок способом запроса ценовых предложений товаров, работ, услуг, не допускается.";</w:t>
      </w:r>
      <w:r>
        <w:br/>
      </w:r>
      <w:r>
        <w:rPr>
          <w:rFonts w:ascii="Times New Roman"/>
          <w:b w:val="false"/>
          <w:i w:val="false"/>
          <w:color w:val="000000"/>
          <w:sz w:val="28"/>
        </w:rPr>
        <w:t>
</w:t>
      </w:r>
      <w:r>
        <w:rPr>
          <w:rFonts w:ascii="Times New Roman"/>
          <w:b w:val="false"/>
          <w:i w:val="false"/>
          <w:color w:val="000000"/>
          <w:sz w:val="28"/>
        </w:rPr>
        <w:t>
      в абзаце десятом </w:t>
      </w:r>
      <w:r>
        <w:rPr>
          <w:rFonts w:ascii="Times New Roman"/>
          <w:b w:val="false"/>
          <w:i w:val="false"/>
          <w:color w:val="000000"/>
          <w:sz w:val="28"/>
        </w:rPr>
        <w:t>пункта 162</w:t>
      </w:r>
      <w:r>
        <w:rPr>
          <w:rFonts w:ascii="Times New Roman"/>
          <w:b w:val="false"/>
          <w:i w:val="false"/>
          <w:color w:val="000000"/>
          <w:sz w:val="28"/>
        </w:rPr>
        <w:t xml:space="preserve"> "по государственному планированию" заменить словами "по бюджетному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после слова "оригинала" дополнить словом "и копии";</w:t>
      </w:r>
      <w:r>
        <w:br/>
      </w:r>
      <w:r>
        <w:rPr>
          <w:rFonts w:ascii="Times New Roman"/>
          <w:b w:val="false"/>
          <w:i w:val="false"/>
          <w:color w:val="000000"/>
          <w:sz w:val="28"/>
        </w:rPr>
        <w:t>
</w:t>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с обязательным приложением положительного заключения государственной экспертизы к проектной (проектно-сметной) документации,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подпункта 2) части первой дополнить словами ", или копию свидетельства о регистрации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в части второй слова "справки банка о наличии банковского счета с указанием его номера" заменить словами "соответствующих документов, указанных в подпунктах 1), 2) настоящего пункта, подтверждающих реквизиты, по которым вносятся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пятнадцатом слова ", город банка" и "и город банка" исключить;</w:t>
      </w:r>
      <w:r>
        <w:br/>
      </w:r>
      <w:r>
        <w:rPr>
          <w:rFonts w:ascii="Times New Roman"/>
          <w:b w:val="false"/>
          <w:i w:val="false"/>
          <w:color w:val="000000"/>
          <w:sz w:val="28"/>
        </w:rPr>
        <w:t>
</w:t>
      </w:r>
      <w:r>
        <w:rPr>
          <w:rFonts w:ascii="Times New Roman"/>
          <w:b w:val="false"/>
          <w:i w:val="false"/>
          <w:color w:val="000000"/>
          <w:sz w:val="28"/>
        </w:rPr>
        <w:t>
      абзац пятый части четвертой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"в поле "сумма" указывается сумма цифрами;";</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недостаточности денег на КСН соответствующих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Правительства Республики Казахстан и местных исполнительных органов,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189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после слов "прием счетов к оплате от государственных учреждений" дополнить словами "на бумажном носителе";</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"Территориальное подразделение казначейства осуществляет прием счетов к оплате, поступивших от государственных учреждений по ИС "Казначейство-клиент" электронным образом в течение рабочего дня до 16.00 часов. Документы, поступившие после 16.00 часов исполняются на следующий рабочий день.";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"190. Государственное учреждение обеспечивает и несет ответственность в соответствии с законами Республики Казахстан за:</w:t>
      </w:r>
      <w:r>
        <w:br/>
      </w:r>
      <w:r>
        <w:rPr>
          <w:rFonts w:ascii="Times New Roman"/>
          <w:b w:val="false"/>
          <w:i w:val="false"/>
          <w:color w:val="000000"/>
          <w:sz w:val="28"/>
        </w:rPr>
        <w:t>
      соблюдение графика обслуживания государственных учреждений;</w:t>
      </w:r>
      <w:r>
        <w:br/>
      </w:r>
      <w:r>
        <w:rPr>
          <w:rFonts w:ascii="Times New Roman"/>
          <w:b w:val="false"/>
          <w:i w:val="false"/>
          <w:color w:val="000000"/>
          <w:sz w:val="28"/>
        </w:rPr>
        <w:t>
      правомерность и обоснованность предоставления счета к оплате;</w:t>
      </w:r>
      <w:r>
        <w:br/>
      </w:r>
      <w:r>
        <w:rPr>
          <w:rFonts w:ascii="Times New Roman"/>
          <w:b w:val="false"/>
          <w:i w:val="false"/>
          <w:color w:val="000000"/>
          <w:sz w:val="28"/>
        </w:rPr>
        <w:t>
      достоверность указанных реквизитов в счете к оплате;</w:t>
      </w:r>
      <w:r>
        <w:br/>
      </w: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получателей денег;</w:t>
      </w:r>
      <w:r>
        <w:br/>
      </w:r>
      <w:r>
        <w:rPr>
          <w:rFonts w:ascii="Times New Roman"/>
          <w:b w:val="false"/>
          <w:i w:val="false"/>
          <w:color w:val="000000"/>
          <w:sz w:val="28"/>
        </w:rPr>
        <w:t>
      достоверность подтверждения поставки товаров, выполненных работ и (или) оказанных услуг в соответствии с заключенными гражданско-правовыми сделками;</w:t>
      </w:r>
      <w:r>
        <w:br/>
      </w:r>
      <w:r>
        <w:rPr>
          <w:rFonts w:ascii="Times New Roman"/>
          <w:b w:val="false"/>
          <w:i w:val="false"/>
          <w:color w:val="000000"/>
          <w:sz w:val="28"/>
        </w:rPr>
        <w:t>
      при проведении платежа, за исключением суммы авансового платежа, по зарегистрированной гражданско-правовой сделке - предоставление в территориальное подразделение казначейства копии счетов-фактур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r>
        <w:br/>
      </w: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 предоставление положительного заключения государственной экспертизы к проектной (проектно-сметной) документации при проведении платежа, следующего за авансовым.";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"193. Счет к оплате на бумажном носителе по форме согласно приложению 74 к настоящим Правилам и электронный образ счета к оплате действителен к предоставлению в территориальное подразделение казначейства в течение десяти календарных дней от указанной в нем даты.</w:t>
      </w:r>
      <w:r>
        <w:br/>
      </w:r>
      <w:r>
        <w:rPr>
          <w:rFonts w:ascii="Times New Roman"/>
          <w:b w:val="false"/>
          <w:i w:val="false"/>
          <w:color w:val="000000"/>
          <w:sz w:val="28"/>
        </w:rPr>
        <w:t>
      Счет к оплате по ИС "Казначейство-клиент" направляется по форме согласно приложению 74-1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194</w:t>
      </w:r>
      <w:r>
        <w:rPr>
          <w:rFonts w:ascii="Times New Roman"/>
          <w:b w:val="false"/>
          <w:i w:val="false"/>
          <w:color w:val="000000"/>
          <w:sz w:val="28"/>
        </w:rPr>
        <w:t xml:space="preserve"> дополнить частью следующего содержания:</w:t>
      </w:r>
      <w:r>
        <w:br/>
      </w:r>
      <w:r>
        <w:rPr>
          <w:rFonts w:ascii="Times New Roman"/>
          <w:b w:val="false"/>
          <w:i w:val="false"/>
          <w:color w:val="000000"/>
          <w:sz w:val="28"/>
        </w:rPr>
        <w:t>
      "При проведении счетов к оплате отправленных электронным образом по ИС "Казначейство-Клиент" реестры счетов к оплате не представляются.";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после слов "и документами к ним" дополнить словами "на бумажном носителе";</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"Ответственный исполнитель территориального подразделения казначейства проверяет электронный образ счета к оплате и документы к нему на соответствие требованиям, установленным главами 24-29 настоящих Правил и утверждает электронный образ счета к оплате.";</w:t>
      </w:r>
      <w:r>
        <w:br/>
      </w:r>
      <w:r>
        <w:rPr>
          <w:rFonts w:ascii="Times New Roman"/>
          <w:b w:val="false"/>
          <w:i w:val="false"/>
          <w:color w:val="000000"/>
          <w:sz w:val="28"/>
        </w:rPr>
        <w:t>
</w:t>
      </w:r>
      <w:r>
        <w:rPr>
          <w:rFonts w:ascii="Times New Roman"/>
          <w:b w:val="false"/>
          <w:i w:val="false"/>
          <w:color w:val="000000"/>
          <w:sz w:val="28"/>
        </w:rPr>
        <w:t>
      абзац второй подпункта 2) дополнить словами ", или копию свидетельства о регистрации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в части второй слова "справки банка о наличии банковского счета с указанием его номера" заменить словами "документов, указанных в подпунктах 1), 2) настоящего пункта.";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после слов "Счет к оплате" дополнить словами "на бумажном носителе и счет к оплате, поступивший электронным образом по ИС "Казначейство-клиент",";</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"Счет к оплате на бумажном носителе и счет к оплате, поступивший электронным образом по ИС "Казначейство-клиент" возвращается государственному учреждению без исполнения в случаях:";</w:t>
      </w:r>
      <w:r>
        <w:br/>
      </w:r>
      <w:r>
        <w:rPr>
          <w:rFonts w:ascii="Times New Roman"/>
          <w:b w:val="false"/>
          <w:i w:val="false"/>
          <w:color w:val="000000"/>
          <w:sz w:val="28"/>
        </w:rPr>
        <w:t>
</w:t>
      </w:r>
      <w:r>
        <w:rPr>
          <w:rFonts w:ascii="Times New Roman"/>
          <w:b w:val="false"/>
          <w:i w:val="false"/>
          <w:color w:val="000000"/>
          <w:sz w:val="28"/>
        </w:rPr>
        <w:t>
      в абзаце втором после слов "счета к оплате" дополнить словами "на бумажном носителе";</w:t>
      </w:r>
      <w:r>
        <w:br/>
      </w:r>
      <w:r>
        <w:rPr>
          <w:rFonts w:ascii="Times New Roman"/>
          <w:b w:val="false"/>
          <w:i w:val="false"/>
          <w:color w:val="000000"/>
          <w:sz w:val="28"/>
        </w:rPr>
        <w:t>
</w:t>
      </w:r>
      <w:r>
        <w:rPr>
          <w:rFonts w:ascii="Times New Roman"/>
          <w:b w:val="false"/>
          <w:i w:val="false"/>
          <w:color w:val="000000"/>
          <w:sz w:val="28"/>
        </w:rPr>
        <w:t>
      дополнить абзацем восемнадцатым следующего содержания:</w:t>
      </w:r>
      <w:r>
        <w:br/>
      </w:r>
      <w:r>
        <w:rPr>
          <w:rFonts w:ascii="Times New Roman"/>
          <w:b w:val="false"/>
          <w:i w:val="false"/>
          <w:color w:val="000000"/>
          <w:sz w:val="28"/>
        </w:rPr>
        <w:t>
</w:t>
      </w:r>
      <w:r>
        <w:rPr>
          <w:rFonts w:ascii="Times New Roman"/>
          <w:b w:val="false"/>
          <w:i w:val="false"/>
          <w:color w:val="000000"/>
          <w:sz w:val="28"/>
        </w:rPr>
        <w:t>
      "прикрепление уведомления по ИС "Казначейство-клиент" к счету к оплате без соблюдения требований, предусмотренных абзацем вторым пункта 185 настоящих Правил";</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обнаружении несоответствия данных в счете к оплате, поступившего электронным образом по ИС "Казначейство-клиент", вышеперечисленным требованиям в период приема и дальнейшей обработки, счет к оплате возвращается государственному учреждению электронным образом с указанием обоснования возврата.";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198</w:t>
      </w:r>
      <w:r>
        <w:rPr>
          <w:rFonts w:ascii="Times New Roman"/>
          <w:b w:val="false"/>
          <w:i w:val="false"/>
          <w:color w:val="000000"/>
          <w:sz w:val="28"/>
        </w:rPr>
        <w:t xml:space="preserve"> после слов "государственного учреждения" дополнить словами "на бумажном носителе и поступившего электронным образом по ИС "Казначейство-клиент";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"Счет к оплате на бумажном носителе и поступивший электронным образом по ИС "Казначейство-клиент"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абзац девятый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"в поле "БИК" указывается банковский идентификационный код центрального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в абзаце тридцать третьем слова "и город банка" исключить;</w:t>
      </w:r>
      <w:r>
        <w:br/>
      </w:r>
      <w:r>
        <w:rPr>
          <w:rFonts w:ascii="Times New Roman"/>
          <w:b w:val="false"/>
          <w:i w:val="false"/>
          <w:color w:val="000000"/>
          <w:sz w:val="28"/>
        </w:rPr>
        <w:t>
</w:t>
      </w:r>
      <w:r>
        <w:rPr>
          <w:rFonts w:ascii="Times New Roman"/>
          <w:b w:val="false"/>
          <w:i w:val="false"/>
          <w:color w:val="000000"/>
          <w:sz w:val="28"/>
        </w:rPr>
        <w:t>
      в абзаце тридцать шестом слова "(заполняется только при осуществлении платежей в бюджет)" дополнить словами "или код специфики при проведении платежей на конвертацию или реконвертацию иностранной валюты";</w:t>
      </w:r>
      <w:r>
        <w:br/>
      </w:r>
      <w:r>
        <w:rPr>
          <w:rFonts w:ascii="Times New Roman"/>
          <w:b w:val="false"/>
          <w:i w:val="false"/>
          <w:color w:val="000000"/>
          <w:sz w:val="28"/>
        </w:rPr>
        <w:t>
</w:t>
      </w:r>
      <w:r>
        <w:rPr>
          <w:rFonts w:ascii="Times New Roman"/>
          <w:b w:val="false"/>
          <w:i w:val="false"/>
          <w:color w:val="000000"/>
          <w:sz w:val="28"/>
        </w:rPr>
        <w:t>
      дополнить абзацем тридцать девятым следующего содержания:</w:t>
      </w:r>
      <w:r>
        <w:br/>
      </w:r>
      <w:r>
        <w:rPr>
          <w:rFonts w:ascii="Times New Roman"/>
          <w:b w:val="false"/>
          <w:i w:val="false"/>
          <w:color w:val="000000"/>
          <w:sz w:val="28"/>
        </w:rPr>
        <w:t>
      "поле "Назначение платежа:" в электронной форме счета к оплате по зарегистрированным договорам (дополнительным соглашениям) в назначении платежа указывается статус платежа: "текущий", "окончательный".</w:t>
      </w:r>
      <w:r>
        <w:br/>
      </w:r>
      <w:r>
        <w:rPr>
          <w:rFonts w:ascii="Times New Roman"/>
          <w:b w:val="false"/>
          <w:i w:val="false"/>
          <w:color w:val="000000"/>
          <w:sz w:val="28"/>
        </w:rPr>
        <w:t>
</w:t>
      </w:r>
      <w:r>
        <w:rPr>
          <w:rFonts w:ascii="Times New Roman"/>
          <w:b w:val="false"/>
          <w:i w:val="false"/>
          <w:color w:val="000000"/>
          <w:sz w:val="28"/>
        </w:rPr>
        <w:t>
      в абзаце сорок пятом после слов "в поле "М.П." дополнить словами "счета к оплате на бумажном носителе";</w:t>
      </w:r>
      <w:r>
        <w:br/>
      </w:r>
      <w:r>
        <w:rPr>
          <w:rFonts w:ascii="Times New Roman"/>
          <w:b w:val="false"/>
          <w:i w:val="false"/>
          <w:color w:val="000000"/>
          <w:sz w:val="28"/>
        </w:rPr>
        <w:t>
</w:t>
      </w:r>
      <w:r>
        <w:rPr>
          <w:rFonts w:ascii="Times New Roman"/>
          <w:b w:val="false"/>
          <w:i w:val="false"/>
          <w:color w:val="000000"/>
          <w:sz w:val="28"/>
        </w:rPr>
        <w:t>
      абзац сорок шестой изложить в следующей редакции:</w:t>
      </w:r>
      <w:r>
        <w:br/>
      </w:r>
      <w:r>
        <w:rPr>
          <w:rFonts w:ascii="Times New Roman"/>
          <w:b w:val="false"/>
          <w:i w:val="false"/>
          <w:color w:val="000000"/>
          <w:sz w:val="28"/>
        </w:rPr>
        <w:t>
      "в поле "Ф.И.О. руководителя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первой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В счете к оплате электронной формы "в поле "Ф.И.О. руководителя Подпись" указывается наименование должности лица, подписавшего документ, расшифровка подписи (инициал имени и фамилия) уполномоченного лица государственного учреждения, имеющего право первой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r>
        <w:br/>
      </w:r>
      <w:r>
        <w:rPr>
          <w:rFonts w:ascii="Times New Roman"/>
          <w:b w:val="false"/>
          <w:i w:val="false"/>
          <w:color w:val="000000"/>
          <w:sz w:val="28"/>
        </w:rPr>
        <w:t>
</w:t>
      </w:r>
      <w:r>
        <w:rPr>
          <w:rFonts w:ascii="Times New Roman"/>
          <w:b w:val="false"/>
          <w:i w:val="false"/>
          <w:color w:val="000000"/>
          <w:sz w:val="28"/>
        </w:rPr>
        <w:t>
      абзац сорок седьмой изложить в следующей редакции:</w:t>
      </w:r>
      <w:r>
        <w:br/>
      </w:r>
      <w:r>
        <w:rPr>
          <w:rFonts w:ascii="Times New Roman"/>
          <w:b w:val="false"/>
          <w:i w:val="false"/>
          <w:color w:val="000000"/>
          <w:sz w:val="28"/>
        </w:rPr>
        <w:t>
      "в поле "Ф.И.О.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В счете к оплате электронной формы "в поле "Ф.И.О. главного бухгалтера Подпись" указывается наименование должности лица, подписавшего документ,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r>
        <w:br/>
      </w:r>
      <w:r>
        <w:rPr>
          <w:rFonts w:ascii="Times New Roman"/>
          <w:b w:val="false"/>
          <w:i w:val="false"/>
          <w:color w:val="000000"/>
          <w:sz w:val="28"/>
        </w:rPr>
        <w:t>
</w:t>
      </w:r>
      <w:r>
        <w:rPr>
          <w:rFonts w:ascii="Times New Roman"/>
          <w:b w:val="false"/>
          <w:i w:val="false"/>
          <w:color w:val="000000"/>
          <w:sz w:val="28"/>
        </w:rPr>
        <w:t>
      дополнить пунктом 199-1 в следующей редакции:</w:t>
      </w:r>
      <w:r>
        <w:br/>
      </w:r>
      <w:r>
        <w:rPr>
          <w:rFonts w:ascii="Times New Roman"/>
          <w:b w:val="false"/>
          <w:i w:val="false"/>
          <w:color w:val="000000"/>
          <w:sz w:val="28"/>
        </w:rPr>
        <w:t>
      "199-1. При создании электронных счетов к оплате в соответствующих электронных полях необходимо указывать тип платежа:</w:t>
      </w:r>
      <w:r>
        <w:br/>
      </w:r>
      <w:r>
        <w:rPr>
          <w:rFonts w:ascii="Times New Roman"/>
          <w:b w:val="false"/>
          <w:i w:val="false"/>
          <w:color w:val="000000"/>
          <w:sz w:val="28"/>
        </w:rPr>
        <w:t>
      1 - обычный платеж;</w:t>
      </w:r>
      <w:r>
        <w:br/>
      </w:r>
      <w:r>
        <w:rPr>
          <w:rFonts w:ascii="Times New Roman"/>
          <w:b w:val="false"/>
          <w:i w:val="false"/>
          <w:color w:val="000000"/>
          <w:sz w:val="28"/>
        </w:rPr>
        <w:t>
      2 - сводный 10 % пенсионный платеж с приложением;</w:t>
      </w:r>
      <w:r>
        <w:br/>
      </w:r>
      <w:r>
        <w:rPr>
          <w:rFonts w:ascii="Times New Roman"/>
          <w:b w:val="false"/>
          <w:i w:val="false"/>
          <w:color w:val="000000"/>
          <w:sz w:val="28"/>
        </w:rPr>
        <w:t>
      3 - перечисление заработной платы и дивидендов;</w:t>
      </w:r>
      <w:r>
        <w:br/>
      </w:r>
      <w:r>
        <w:rPr>
          <w:rFonts w:ascii="Times New Roman"/>
          <w:b w:val="false"/>
          <w:i w:val="false"/>
          <w:color w:val="000000"/>
          <w:sz w:val="28"/>
        </w:rPr>
        <w:t>
      4 - социальные отчисления с приложением.</w:t>
      </w:r>
      <w:r>
        <w:br/>
      </w:r>
      <w:r>
        <w:rPr>
          <w:rFonts w:ascii="Times New Roman"/>
          <w:b w:val="false"/>
          <w:i w:val="false"/>
          <w:color w:val="000000"/>
          <w:sz w:val="28"/>
        </w:rPr>
        <w:t>
      С целью не допущения искажения сведений, содержащихся в выходных формах отчетности, счета к оплате созданные государственным учреждением, но не подписанные руководителем государственного учреждения, по состоянию на 16.00 часов последнего числа месяца, а в декабре текущего финансового года эта дата может быть раньше, удаляются казначейством из Системы.";</w:t>
      </w:r>
      <w:r>
        <w:br/>
      </w:r>
      <w:r>
        <w:rPr>
          <w:rFonts w:ascii="Times New Roman"/>
          <w:b w:val="false"/>
          <w:i w:val="false"/>
          <w:color w:val="000000"/>
          <w:sz w:val="28"/>
        </w:rPr>
        <w:t>
</w:t>
      </w:r>
      <w:r>
        <w:rPr>
          <w:rFonts w:ascii="Times New Roman"/>
          <w:b w:val="false"/>
          <w:i w:val="false"/>
          <w:color w:val="000000"/>
          <w:sz w:val="28"/>
        </w:rPr>
        <w:t>
      часть седьмую </w:t>
      </w:r>
      <w:r>
        <w:rPr>
          <w:rFonts w:ascii="Times New Roman"/>
          <w:b w:val="false"/>
          <w:i w:val="false"/>
          <w:color w:val="000000"/>
          <w:sz w:val="28"/>
        </w:rPr>
        <w:t>пункта 202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счетах к оплате при проведении государственным учреждением платежей и переводов денег с КСН спонсорской, благотворительной помощи, временного размещения денег, указывается статус "окончательный".";</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"Государственные учреждения предоставляют в территориальные подразделения казначейства счета к оплате на бумажном носителе, в случае заключения Соглашения с территориальным подразделением казначейства - электронным образом по ИС "Казначейство-клиент", на выплату заработной платы ежемесячно до 28 числа, а в последнем месяце текущего финансового года - до двадцатого декабря.";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209</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"Государственные учреждения, заключившие Соглашение с территориальным подразделением казначейства для работы в ИС "Казначейство-клиент" формируют выписки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(по перечислению заработной платы и других денежных выплат работникам государственных учреждений, стипендий, выплат физическим лицам на карт-счета или сберегательные счета получателей денег, и социальных отчислений)" согласно приложению 80 к настоящим Правилам (далее - выписка).";</w:t>
      </w:r>
      <w:r>
        <w:br/>
      </w:r>
      <w:r>
        <w:rPr>
          <w:rFonts w:ascii="Times New Roman"/>
          <w:b w:val="false"/>
          <w:i w:val="false"/>
          <w:color w:val="000000"/>
          <w:sz w:val="28"/>
        </w:rPr>
        <w:t>
</w:t>
      </w:r>
      <w:r>
        <w:rPr>
          <w:rFonts w:ascii="Times New Roman"/>
          <w:b w:val="false"/>
          <w:i w:val="false"/>
          <w:color w:val="000000"/>
          <w:sz w:val="28"/>
        </w:rPr>
        <w:t>
      абзацы первый и второй </w:t>
      </w:r>
      <w:r>
        <w:rPr>
          <w:rFonts w:ascii="Times New Roman"/>
          <w:b w:val="false"/>
          <w:i w:val="false"/>
          <w:color w:val="000000"/>
          <w:sz w:val="28"/>
        </w:rPr>
        <w:t>пункта 211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"211. Для проведения платежей согласно условиям договора, зарегистрированного в территориальном подразделении казначейства в ИС "Казначейство - клиент" государственное учреждение заполняет электронный образ счета к оплате с прикреплением файлов, содержащих сканированные:</w:t>
      </w:r>
      <w:r>
        <w:br/>
      </w:r>
      <w:r>
        <w:rPr>
          <w:rFonts w:ascii="Times New Roman"/>
          <w:b w:val="false"/>
          <w:i w:val="false"/>
          <w:color w:val="000000"/>
          <w:sz w:val="28"/>
        </w:rPr>
        <w:t>
      уведомление при предоставлении счета к оплате, копии счета - фактуры или накладной (акта) о поставке товаров, или акта выполненных работ, оказанных услуг в соответствии с заключенным договором или другого документа, установленного законодательством Республики Казахстан (далее - подтверждающие документы),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положительное заключение государственной экспертизы к проектной (проектно-сметной) документации, при проведении платежа, следующего за авансовым;";</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212</w:t>
      </w:r>
      <w:r>
        <w:rPr>
          <w:rFonts w:ascii="Times New Roman"/>
          <w:b w:val="false"/>
          <w:i w:val="false"/>
          <w:color w:val="000000"/>
          <w:sz w:val="28"/>
        </w:rPr>
        <w:t xml:space="preserve"> слова "окончательного платежа" заменить словами "платежа, за исключением предварительной (авансовой) оплаты,";</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"213. Для проведения авансовой (предварительной) оплаты государственное учреждение предоставляет реестр счетов к оплате (в случае предоставления в территориальное подразделение казначейства счетов к оплате на бумажном носителе) и счета к оплате.";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216</w:t>
      </w:r>
      <w:r>
        <w:rPr>
          <w:rFonts w:ascii="Times New Roman"/>
          <w:b w:val="false"/>
          <w:i w:val="false"/>
          <w:color w:val="000000"/>
          <w:sz w:val="28"/>
        </w:rPr>
        <w:t xml:space="preserve"> после слов "настоящих Правил" дополнить словами "на бумажном носителе, в случае заключения Соглашения с территориальным подразделением казначейства - электронным образом по ИС "Казначейство-клиент";";</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235</w:t>
      </w:r>
      <w:r>
        <w:rPr>
          <w:rFonts w:ascii="Times New Roman"/>
          <w:b w:val="false"/>
          <w:i w:val="false"/>
          <w:color w:val="000000"/>
          <w:sz w:val="28"/>
        </w:rPr>
        <w:t xml:space="preserve"> слово "платежах" заменить словом "платежей";</w:t>
      </w:r>
      <w:r>
        <w:br/>
      </w:r>
      <w:r>
        <w:rPr>
          <w:rFonts w:ascii="Times New Roman"/>
          <w:b w:val="false"/>
          <w:i w:val="false"/>
          <w:color w:val="000000"/>
          <w:sz w:val="28"/>
        </w:rPr>
        <w:t>
</w:t>
      </w:r>
      <w:r>
        <w:rPr>
          <w:rFonts w:ascii="Times New Roman"/>
          <w:b w:val="false"/>
          <w:i w:val="false"/>
          <w:color w:val="000000"/>
          <w:sz w:val="28"/>
        </w:rPr>
        <w:t>
      в пункте </w:t>
      </w:r>
      <w:r>
        <w:rPr>
          <w:rFonts w:ascii="Times New Roman"/>
          <w:b w:val="false"/>
          <w:i w:val="false"/>
          <w:color w:val="000000"/>
          <w:sz w:val="28"/>
        </w:rPr>
        <w:t>237-2</w:t>
      </w:r>
      <w:r>
        <w:rPr>
          <w:rFonts w:ascii="Times New Roman"/>
          <w:b w:val="false"/>
          <w:i w:val="false"/>
          <w:color w:val="000000"/>
          <w:sz w:val="28"/>
        </w:rPr>
        <w:t xml:space="preserve"> слово "был открыт" заменить словом "открывается";</w:t>
      </w:r>
      <w:r>
        <w:br/>
      </w:r>
      <w:r>
        <w:rPr>
          <w:rFonts w:ascii="Times New Roman"/>
          <w:b w:val="false"/>
          <w:i w:val="false"/>
          <w:color w:val="000000"/>
          <w:sz w:val="28"/>
        </w:rPr>
        <w:t>
</w:t>
      </w:r>
      <w:r>
        <w:rPr>
          <w:rFonts w:ascii="Times New Roman"/>
          <w:b w:val="false"/>
          <w:i w:val="false"/>
          <w:color w:val="000000"/>
          <w:sz w:val="28"/>
        </w:rPr>
        <w:t>
      в пункте </w:t>
      </w:r>
      <w:r>
        <w:rPr>
          <w:rFonts w:ascii="Times New Roman"/>
          <w:b w:val="false"/>
          <w:i w:val="false"/>
          <w:color w:val="000000"/>
          <w:sz w:val="28"/>
        </w:rPr>
        <w:t>237-7</w:t>
      </w:r>
      <w:r>
        <w:rPr>
          <w:rFonts w:ascii="Times New Roman"/>
          <w:b w:val="false"/>
          <w:i w:val="false"/>
          <w:color w:val="000000"/>
          <w:sz w:val="28"/>
        </w:rPr>
        <w:t xml:space="preserve"> слово "его" исключить;</w:t>
      </w:r>
      <w:r>
        <w:br/>
      </w:r>
      <w:r>
        <w:rPr>
          <w:rFonts w:ascii="Times New Roman"/>
          <w:b w:val="false"/>
          <w:i w:val="false"/>
          <w:color w:val="000000"/>
          <w:sz w:val="28"/>
        </w:rPr>
        <w:t>
</w:t>
      </w:r>
      <w:r>
        <w:rPr>
          <w:rFonts w:ascii="Times New Roman"/>
          <w:b w:val="false"/>
          <w:i w:val="false"/>
          <w:color w:val="000000"/>
          <w:sz w:val="28"/>
        </w:rPr>
        <w:t>
      в абзаце первом части первой пункта 254 после слов "в территориальное подразделение казначейства" дополнить словами "судебных актов,";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"257.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в доходы нижестоящих бюджетов администратором бюджетных программ на основании утвержденного в установленном порядке индивидуального плана финансирования соответствующей бюджетной программы (подпрограммы) по платежам, соглашения о результатах по целевым трансфертам.";</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"Целевые трансферты на развитие перечисляются из вышестоящего бюджета в нижестоящие бюджеты одной суммой без пообъектного ее распределения на основании соглашения о результатах по целевым трансфертам и индивидуального плана финансирования соответствующей бюджетной программы (подпрограммы) по платежам, утвержденного в установленном порядке.";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260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"влекущих увеличение расходов и (или) уменьшение поступлений" заменить словами "актов Президента Республики Казахстан, влекущих увеличение расходов";</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компенсации потерь нижестоящих бюджетов, вытекающих из принятия законодательных актов, актов Президента Республики Казахстан и Правительства Республики Казахстан, влекущих увеличение расходов и (или) сокращение доходов местных бюджетов в период действия трехлетних объемов трансфертов общего характера, перечисление целевых текущих трансфертов из вышестоящего бюджета осуществляется администратором бюджетных программ вышестоящего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"Сумма неиспользованных (недоиспользованных) в истекшем финансовом году целевых трансфертов и разрешенных использовать (доиспользовать) по решению Правительства Республики Казахстан или местных исполнительных органов за счет остатков бюджетных средств местных бюджетов и в случае ее неиспользования в текущем финансовом году подлежит возврату в доход вышестоящего бюджета не позднее 20 декабря текущего финансового года, путем корректировки соответствующего бюджета и перечисления местным уполномоченным органом по исполнению бюджета в доход республиканского бюджета на код поступлений "Возврат неиспользованных (недоиспользованных) целевых трансфертов".</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"Возврат неиспользованных (недоиспользованных) в истекшем финансовом году сумм целевых трансфертов, выделенных из республиканского или областного бюджета, по которым Правительством Республики Казахстан или местным исполнительным органом области не было принято решение о дальнейшем использовании (доиспользовании) в текущем финансовом году за счет остатков бюджетных средств на начало года производится до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выделившего их, на код классификации поступлений ЕБК РК.";</w:t>
      </w:r>
      <w:r>
        <w:br/>
      </w:r>
      <w:r>
        <w:rPr>
          <w:rFonts w:ascii="Times New Roman"/>
          <w:b w:val="false"/>
          <w:i w:val="false"/>
          <w:color w:val="000000"/>
          <w:sz w:val="28"/>
        </w:rPr>
        <w:t>
</w:t>
      </w:r>
      <w:r>
        <w:rPr>
          <w:rFonts w:ascii="Times New Roman"/>
          <w:b w:val="false"/>
          <w:i w:val="false"/>
          <w:color w:val="000000"/>
          <w:sz w:val="28"/>
        </w:rPr>
        <w:t>
      во втором предложении части первой </w:t>
      </w:r>
      <w:r>
        <w:rPr>
          <w:rFonts w:ascii="Times New Roman"/>
          <w:b w:val="false"/>
          <w:i w:val="false"/>
          <w:color w:val="000000"/>
          <w:sz w:val="28"/>
        </w:rPr>
        <w:t>пункта 264</w:t>
      </w:r>
      <w:r>
        <w:rPr>
          <w:rFonts w:ascii="Times New Roman"/>
          <w:b w:val="false"/>
          <w:i w:val="false"/>
          <w:color w:val="000000"/>
          <w:sz w:val="28"/>
        </w:rPr>
        <w:t xml:space="preserve"> слова "по государственному планированию" заменить словами "по бюджетному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третьем слова "а также показатели качества и эффективности (показатели результата)", исключить;</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"обязательство о предоставлении администратору бюджетных программ вышестоящего бюджета соответствующим местным исполнительным органом отчета о достигнутых прямых и конечных результатах;";</w:t>
      </w:r>
      <w:r>
        <w:br/>
      </w:r>
      <w:r>
        <w:rPr>
          <w:rFonts w:ascii="Times New Roman"/>
          <w:b w:val="false"/>
          <w:i w:val="false"/>
          <w:color w:val="000000"/>
          <w:sz w:val="28"/>
        </w:rPr>
        <w:t>
</w:t>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w:t>
      </w:r>
      <w:r>
        <w:rPr>
          <w:rFonts w:ascii="Times New Roman"/>
          <w:b w:val="false"/>
          <w:i w:val="false"/>
          <w:color w:val="000000"/>
          <w:sz w:val="28"/>
        </w:rPr>
        <w:t>
      "другие условия, определяемые по решению сторон.";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после слов "Соглашение заключается" дополнить словами "на один финансовый год";</w:t>
      </w:r>
      <w:r>
        <w:br/>
      </w:r>
      <w:r>
        <w:rPr>
          <w:rFonts w:ascii="Times New Roman"/>
          <w:b w:val="false"/>
          <w:i w:val="false"/>
          <w:color w:val="000000"/>
          <w:sz w:val="28"/>
        </w:rPr>
        <w:t>
</w:t>
      </w:r>
      <w:r>
        <w:rPr>
          <w:rFonts w:ascii="Times New Roman"/>
          <w:b w:val="false"/>
          <w:i w:val="false"/>
          <w:color w:val="000000"/>
          <w:sz w:val="28"/>
        </w:rPr>
        <w:t>
      в абзаце втором </w:t>
      </w:r>
      <w:r>
        <w:rPr>
          <w:rFonts w:ascii="Times New Roman"/>
          <w:b w:val="false"/>
          <w:i w:val="false"/>
          <w:color w:val="000000"/>
          <w:sz w:val="28"/>
        </w:rPr>
        <w:t>пункта 268</w:t>
      </w:r>
      <w:r>
        <w:rPr>
          <w:rFonts w:ascii="Times New Roman"/>
          <w:b w:val="false"/>
          <w:i w:val="false"/>
          <w:color w:val="000000"/>
          <w:sz w:val="28"/>
        </w:rPr>
        <w:t xml:space="preserve"> слова "приложения 2, 3 и 4" заменить словами "приложения 1, 2 и 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"269. Основные моменты при составлении Соглашения:</w:t>
      </w:r>
      <w:r>
        <w:br/>
      </w:r>
      <w:r>
        <w:rPr>
          <w:rFonts w:ascii="Times New Roman"/>
          <w:b w:val="false"/>
          <w:i w:val="false"/>
          <w:color w:val="000000"/>
          <w:sz w:val="28"/>
        </w:rPr>
        <w:t>
      1) при заключении Соглашения следует учитывать цели, задачи, прямые и конечные результаты, где:</w:t>
      </w:r>
      <w:r>
        <w:br/>
      </w:r>
      <w:r>
        <w:rPr>
          <w:rFonts w:ascii="Times New Roman"/>
          <w:b w:val="false"/>
          <w:i w:val="false"/>
          <w:color w:val="000000"/>
          <w:sz w:val="28"/>
        </w:rPr>
        <w:t>
      в пункте 2.2 "Цели" указываются цели, направленные на достижение конечного результата в соответствии со стратегическим планом государственного органа;</w:t>
      </w:r>
      <w:r>
        <w:br/>
      </w:r>
      <w:r>
        <w:rPr>
          <w:rFonts w:ascii="Times New Roman"/>
          <w:b w:val="false"/>
          <w:i w:val="false"/>
          <w:color w:val="000000"/>
          <w:sz w:val="28"/>
        </w:rPr>
        <w:t>
      в пункте 2.3 "Задачи" указываются задачи, направленные на достижение цели в соответствии со стратегическим планом государственного органа;</w:t>
      </w:r>
      <w:r>
        <w:br/>
      </w:r>
      <w:r>
        <w:rPr>
          <w:rFonts w:ascii="Times New Roman"/>
          <w:b w:val="false"/>
          <w:i w:val="false"/>
          <w:color w:val="000000"/>
          <w:sz w:val="28"/>
        </w:rPr>
        <w:t>
      в пункте 2.4 "Прямые результаты" указывается объем выполняемых государственных функций, оказываемых услуг, мероприятий (в том числе количественная характеристика), которые должны быть достигнуты Акимом за счет использования целевых трансфертов. По целевым трансфертам на развитие указываются наименования инвестиционных проектов, которые должны завершиться, в случае реализации объектов продолжительного характера указывается объем выполняемых работ и услуг на текущий финансовый год.</w:t>
      </w:r>
      <w:r>
        <w:br/>
      </w:r>
      <w:r>
        <w:rPr>
          <w:rFonts w:ascii="Times New Roman"/>
          <w:b w:val="false"/>
          <w:i w:val="false"/>
          <w:color w:val="000000"/>
          <w:sz w:val="28"/>
        </w:rPr>
        <w:t>
      в пункте 2.5 "Конечные результаты" указывается уровень (степень) влияния достигнутого прямого результата на достижение цели бюджетной программы и отрасли (сферы) курируемой государственным органом.</w:t>
      </w:r>
      <w:r>
        <w:br/>
      </w:r>
      <w:r>
        <w:rPr>
          <w:rFonts w:ascii="Times New Roman"/>
          <w:b w:val="false"/>
          <w:i w:val="false"/>
          <w:color w:val="000000"/>
          <w:sz w:val="28"/>
        </w:rPr>
        <w:t>
      При определении конечного результата следует отразить решение проблемы в отрасли (сфере деятельности), связанной с реализацией бюджетной программы, за исключением бюджетных программ, направленных на содержание государственных органов и государственных учреждений, их материально-техническое оснащение и капитальный ремонт зданий, сооружений.</w:t>
      </w:r>
      <w:r>
        <w:br/>
      </w:r>
      <w:r>
        <w:rPr>
          <w:rFonts w:ascii="Times New Roman"/>
          <w:b w:val="false"/>
          <w:i w:val="false"/>
          <w:color w:val="000000"/>
          <w:sz w:val="28"/>
        </w:rPr>
        <w:t>
      по целевым текущим трансфертам или по целевым трансфертам на развитие в пункте 3.2 (срок перечисления) следует учитывать вид целевого трансферта;</w:t>
      </w:r>
      <w:r>
        <w:br/>
      </w:r>
      <w:r>
        <w:rPr>
          <w:rFonts w:ascii="Times New Roman"/>
          <w:b w:val="false"/>
          <w:i w:val="false"/>
          <w:color w:val="000000"/>
          <w:sz w:val="28"/>
        </w:rPr>
        <w:t>
      2) по заполнению приложения 1 к Соглашению:</w:t>
      </w:r>
      <w:r>
        <w:br/>
      </w:r>
      <w:r>
        <w:rPr>
          <w:rFonts w:ascii="Times New Roman"/>
          <w:b w:val="false"/>
          <w:i w:val="false"/>
          <w:color w:val="000000"/>
          <w:sz w:val="28"/>
        </w:rPr>
        <w:t>
      В данном приложении приводится распределение целевых трансфертов по месяцам, при этом распределение по месяцам должно соответствовать индивидуальным планам финансирования по платежам вышестоящего бюджета, плану поступлений и индивидуальному плану финансирования по платежам нижестоящего бюджета;</w:t>
      </w:r>
      <w:r>
        <w:br/>
      </w:r>
      <w:r>
        <w:rPr>
          <w:rFonts w:ascii="Times New Roman"/>
          <w:b w:val="false"/>
          <w:i w:val="false"/>
          <w:color w:val="000000"/>
          <w:sz w:val="28"/>
        </w:rPr>
        <w:t>
      приложение 1 к Соглашению составляется в следующем порядке:</w:t>
      </w:r>
      <w:r>
        <w:br/>
      </w:r>
      <w:r>
        <w:rPr>
          <w:rFonts w:ascii="Times New Roman"/>
          <w:b w:val="false"/>
          <w:i w:val="false"/>
          <w:color w:val="000000"/>
          <w:sz w:val="28"/>
        </w:rPr>
        <w:t>
      в строке "Наименование целевого трансферта" указывается наименование бюджетной программы по которой реализуется целевой трансферт, выделенный из вышестоящего бюджета;</w:t>
      </w:r>
      <w:r>
        <w:br/>
      </w:r>
      <w:r>
        <w:rPr>
          <w:rFonts w:ascii="Times New Roman"/>
          <w:b w:val="false"/>
          <w:i w:val="false"/>
          <w:color w:val="000000"/>
          <w:sz w:val="28"/>
        </w:rPr>
        <w:t>
      в строке "Период" указывается период выделения из вышестоящего бюджета целевых трансфертов;</w:t>
      </w:r>
      <w:r>
        <w:br/>
      </w:r>
      <w:r>
        <w:rPr>
          <w:rFonts w:ascii="Times New Roman"/>
          <w:b w:val="false"/>
          <w:i w:val="false"/>
          <w:color w:val="000000"/>
          <w:sz w:val="28"/>
        </w:rPr>
        <w:t>
      в строке "Полученная сумма средств из вышестоящего бюджета" указывается сумма целевых трансфертов, полученная из вышестоящего бюджета;</w:t>
      </w:r>
      <w:r>
        <w:br/>
      </w:r>
      <w:r>
        <w:rPr>
          <w:rFonts w:ascii="Times New Roman"/>
          <w:b w:val="false"/>
          <w:i w:val="false"/>
          <w:color w:val="000000"/>
          <w:sz w:val="28"/>
        </w:rPr>
        <w:t>
      в строке "Ед. измерения" указывается единица измерения;</w:t>
      </w:r>
      <w:r>
        <w:br/>
      </w:r>
      <w:r>
        <w:rPr>
          <w:rFonts w:ascii="Times New Roman"/>
          <w:b w:val="false"/>
          <w:i w:val="false"/>
          <w:color w:val="000000"/>
          <w:sz w:val="28"/>
        </w:rPr>
        <w:t>
      в графах "Программа" и "Подпрограмма" заполняются наименования бюджетной программы и подпрограммы нижестоящего бюджета, по которым реализуются целевые трансферты, выделенные из вышестоящего бюджета;</w:t>
      </w:r>
      <w:r>
        <w:br/>
      </w:r>
      <w:r>
        <w:rPr>
          <w:rFonts w:ascii="Times New Roman"/>
          <w:b w:val="false"/>
          <w:i w:val="false"/>
          <w:color w:val="000000"/>
          <w:sz w:val="28"/>
        </w:rPr>
        <w:t>
      в графе "Всего" указывается общая сумма целевых трансфертов, выделенных из вышестоящего бюджета;</w:t>
      </w:r>
      <w:r>
        <w:br/>
      </w:r>
      <w:r>
        <w:rPr>
          <w:rFonts w:ascii="Times New Roman"/>
          <w:b w:val="false"/>
          <w:i w:val="false"/>
          <w:color w:val="000000"/>
          <w:sz w:val="28"/>
        </w:rPr>
        <w:t>
      в графах "Январь", "Февраль", "Март", "Апрель", "Май", "Июнь", "Июль", "Август", "Сентябрь", "Октябрь", "Ноябрь", "Декабрь" указываются суммы целевых трансфертов, подлежащих перечислению из вышестоящего бюджета нижестоящему бюджету;</w:t>
      </w:r>
      <w:r>
        <w:br/>
      </w:r>
      <w:r>
        <w:rPr>
          <w:rFonts w:ascii="Times New Roman"/>
          <w:b w:val="false"/>
          <w:i w:val="false"/>
          <w:color w:val="000000"/>
          <w:sz w:val="28"/>
        </w:rPr>
        <w:t>
      3) по заполнению приложения 2 к Соглашению:</w:t>
      </w:r>
      <w:r>
        <w:br/>
      </w:r>
      <w:r>
        <w:rPr>
          <w:rFonts w:ascii="Times New Roman"/>
          <w:b w:val="false"/>
          <w:i w:val="false"/>
          <w:color w:val="000000"/>
          <w:sz w:val="28"/>
        </w:rPr>
        <w:t>
      В промежуточном отчете о достижении показателей результатов приводятся данные о фактическом достижении прямых результатов, об освоении сумм целевых трансфертов за определенный период времени с указанием причин недостижения запланированных на данный период показателей результатов;</w:t>
      </w:r>
      <w:r>
        <w:br/>
      </w:r>
      <w:r>
        <w:rPr>
          <w:rFonts w:ascii="Times New Roman"/>
          <w:b w:val="false"/>
          <w:i w:val="false"/>
          <w:color w:val="000000"/>
          <w:sz w:val="28"/>
        </w:rPr>
        <w:t>
      приложение 2 к Соглашению составляется в следующем порядке:</w:t>
      </w:r>
      <w:r>
        <w:br/>
      </w:r>
      <w:r>
        <w:rPr>
          <w:rFonts w:ascii="Times New Roman"/>
          <w:b w:val="false"/>
          <w:i w:val="false"/>
          <w:color w:val="000000"/>
          <w:sz w:val="28"/>
        </w:rPr>
        <w:t>
      в строке "Наименование государственного органа" указывается местный исполнительный орган, с которым заключено Соглашение;</w:t>
      </w:r>
      <w:r>
        <w:br/>
      </w:r>
      <w:r>
        <w:rPr>
          <w:rFonts w:ascii="Times New Roman"/>
          <w:b w:val="false"/>
          <w:i w:val="false"/>
          <w:color w:val="000000"/>
          <w:sz w:val="28"/>
        </w:rPr>
        <w:t>
      в строке "Наименование целевого трансферта" указывается наименование бюджетной программы вышестоящего бюджета;</w:t>
      </w:r>
      <w:r>
        <w:br/>
      </w:r>
      <w:r>
        <w:rPr>
          <w:rFonts w:ascii="Times New Roman"/>
          <w:b w:val="false"/>
          <w:i w:val="false"/>
          <w:color w:val="000000"/>
          <w:sz w:val="28"/>
        </w:rPr>
        <w:t>
      в строке "Период отчета" указывается полугодие отчетного финансового года;</w:t>
      </w:r>
      <w:r>
        <w:br/>
      </w:r>
      <w:r>
        <w:rPr>
          <w:rFonts w:ascii="Times New Roman"/>
          <w:b w:val="false"/>
          <w:i w:val="false"/>
          <w:color w:val="000000"/>
          <w:sz w:val="28"/>
        </w:rPr>
        <w:t>
      в строке "Полученная сумма средств из вышестоящего бюджета" указывается сумма целевых трансфертов, полученная из вышестоящего бюджета по состоянию на 1 июля;</w:t>
      </w:r>
      <w:r>
        <w:br/>
      </w:r>
      <w:r>
        <w:rPr>
          <w:rFonts w:ascii="Times New Roman"/>
          <w:b w:val="false"/>
          <w:i w:val="false"/>
          <w:color w:val="000000"/>
          <w:sz w:val="28"/>
        </w:rPr>
        <w:t>
      в строках "(наименование бюджетной программы)" и "(код бюджетной программы (подпрограммы)" заполняются наименования и код бюджетной программы (подпрограммы) нижестоящего бюджета, по которым реализуются целевые трансферты, выделенные из вышестоящего бюджета;</w:t>
      </w:r>
      <w:r>
        <w:br/>
      </w:r>
      <w:r>
        <w:rPr>
          <w:rFonts w:ascii="Times New Roman"/>
          <w:b w:val="false"/>
          <w:i w:val="false"/>
          <w:color w:val="000000"/>
          <w:sz w:val="28"/>
        </w:rPr>
        <w:t>
      по строке "Прямой результат":</w:t>
      </w:r>
      <w:r>
        <w:br/>
      </w: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предусмотренные в заключенном Соглашении, которые должны быть достигнуты за счет использования целевых трансфертов, выделенных из вышестоящего бюджета. По целевым трансфертам на развитие в данной графе мероприятия указываются по каждому бюджетному инвестиционному проекту;</w:t>
      </w:r>
      <w:r>
        <w:br/>
      </w: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на сколько процентов выполнены работы и представлены услуги по итогам полугодия, соблюдается ли график выполнения работ и услуг, описывается стадия выполнения работ и услуг (приобретение товаров) за полугодие. По целевым трансфертам на развитие прямые результаты заполняются по каждому бюджетному инвестиционному проекту;</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прямых результатов по целевым трансфертам, связанных с суммой неисполнения. В случае отставания от графика запланированных мероприятий указываются причины отставания;</w:t>
      </w:r>
      <w:r>
        <w:br/>
      </w:r>
      <w:r>
        <w:rPr>
          <w:rFonts w:ascii="Times New Roman"/>
          <w:b w:val="false"/>
          <w:i w:val="false"/>
          <w:color w:val="000000"/>
          <w:sz w:val="28"/>
        </w:rPr>
        <w:t>
      в графах "План тыс.тенге" и "Факт тыс.тенге" указываются суммы целевых трансфертов, выделенных из вышестоящего бюджета на 1 июля отчетного финансового года и их фактическое исполнение по состоянию на 1 июля отчетного финансового года;</w:t>
      </w:r>
      <w:r>
        <w:br/>
      </w:r>
      <w:r>
        <w:rPr>
          <w:rFonts w:ascii="Times New Roman"/>
          <w:b w:val="false"/>
          <w:i w:val="false"/>
          <w:color w:val="000000"/>
          <w:sz w:val="28"/>
        </w:rPr>
        <w:t>
      в графе "Отклонение тыс.тенге" указывается разница между суммами целевых трансфертов, выделенных из вышестоящего бюджета и фактического их исполнения по состоянию на 1 июля отчетного финансового года;</w:t>
      </w:r>
      <w:r>
        <w:br/>
      </w:r>
      <w:r>
        <w:rPr>
          <w:rFonts w:ascii="Times New Roman"/>
          <w:b w:val="false"/>
          <w:i w:val="false"/>
          <w:color w:val="000000"/>
          <w:sz w:val="28"/>
        </w:rPr>
        <w:t>
      4) по заполнению приложения 3 к Соглашению:</w:t>
      </w:r>
      <w:r>
        <w:br/>
      </w:r>
      <w:r>
        <w:rPr>
          <w:rFonts w:ascii="Times New Roman"/>
          <w:b w:val="false"/>
          <w:i w:val="false"/>
          <w:color w:val="000000"/>
          <w:sz w:val="28"/>
        </w:rPr>
        <w:t>
      В итоговом отчете о достижении показателей результатов приводятся данные о фактическом достижении прямых и конечных результатов, об освоении сумм целевых трансфертов за текущий финансовый год с указанием причин недостижения запланированных показателей результатов;</w:t>
      </w:r>
      <w:r>
        <w:br/>
      </w:r>
      <w:r>
        <w:rPr>
          <w:rFonts w:ascii="Times New Roman"/>
          <w:b w:val="false"/>
          <w:i w:val="false"/>
          <w:color w:val="000000"/>
          <w:sz w:val="28"/>
        </w:rPr>
        <w:t>
      Приложение 3 к Соглашению составляется в следующем порядке:</w:t>
      </w:r>
      <w:r>
        <w:br/>
      </w:r>
      <w:r>
        <w:rPr>
          <w:rFonts w:ascii="Times New Roman"/>
          <w:b w:val="false"/>
          <w:i w:val="false"/>
          <w:color w:val="000000"/>
          <w:sz w:val="28"/>
        </w:rPr>
        <w:t>
      в строке "Наименование государственного органа" указывается местный исполнительный орган, с которым заключено Соглашение;</w:t>
      </w:r>
      <w:r>
        <w:br/>
      </w:r>
      <w:r>
        <w:rPr>
          <w:rFonts w:ascii="Times New Roman"/>
          <w:b w:val="false"/>
          <w:i w:val="false"/>
          <w:color w:val="000000"/>
          <w:sz w:val="28"/>
        </w:rPr>
        <w:t>
      в строке "Наименование целевого трансферта" указывается наименование бюджетной программы вышестоящего бюджета;</w:t>
      </w:r>
      <w:r>
        <w:br/>
      </w:r>
      <w:r>
        <w:rPr>
          <w:rFonts w:ascii="Times New Roman"/>
          <w:b w:val="false"/>
          <w:i w:val="false"/>
          <w:color w:val="000000"/>
          <w:sz w:val="28"/>
        </w:rPr>
        <w:t>
      в строке "Период отчета" указывается отчетный финансовый год;</w:t>
      </w:r>
      <w:r>
        <w:br/>
      </w:r>
      <w:r>
        <w:rPr>
          <w:rFonts w:ascii="Times New Roman"/>
          <w:b w:val="false"/>
          <w:i w:val="false"/>
          <w:color w:val="000000"/>
          <w:sz w:val="28"/>
        </w:rPr>
        <w:t>
      в строке "Полученная сумма средств из вышестоящего бюджета" указывается сумма целевых трансфертов, полученная из вышестоящего бюджета по состоянию на 1 января текущего финансового года;</w:t>
      </w:r>
      <w:r>
        <w:br/>
      </w:r>
      <w:r>
        <w:rPr>
          <w:rFonts w:ascii="Times New Roman"/>
          <w:b w:val="false"/>
          <w:i w:val="false"/>
          <w:color w:val="000000"/>
          <w:sz w:val="28"/>
        </w:rPr>
        <w:t>
      в строках "(наименование бюджетной программы)" и "(код бюджетной программы (подпрограммы)" заполняются наименования и код бюджетной программы (подпрограммы) нижестоящего бюджета, по которым реализуются целевые трансферты, выделенные из вышестоящего бюджета;</w:t>
      </w:r>
      <w:r>
        <w:br/>
      </w:r>
      <w:r>
        <w:rPr>
          <w:rFonts w:ascii="Times New Roman"/>
          <w:b w:val="false"/>
          <w:i w:val="false"/>
          <w:color w:val="000000"/>
          <w:sz w:val="28"/>
        </w:rPr>
        <w:t>
      по строке "Прямой результат":</w:t>
      </w:r>
      <w:r>
        <w:br/>
      </w: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предусмотренные в заключенном Соглашении, которые должны быть достигнуты за счет использования целевых трансфертов, выделенных из вышестоящего бюджета. По целевым трансфертам на развитие в данной графе мероприятия указываются по каждому бюджетному инвестиционному проекту;</w:t>
      </w:r>
      <w:r>
        <w:br/>
      </w: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на сколько процентов выполнены работы и представлены услуги по итогам года, описывается стадия выполнения работ и услуг (приобретение товаров) за отчетный год. По целевым трансфертам на развитие прямые результаты заполняются по каждому бюджетному инвестиционному проекту;</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прямых результатов по целевым трансфертам, связанных с суммой неисполнения. В случае отставания от графика запланированных мероприятий указываются причины отставания;</w:t>
      </w:r>
      <w:r>
        <w:br/>
      </w:r>
      <w:r>
        <w:rPr>
          <w:rFonts w:ascii="Times New Roman"/>
          <w:b w:val="false"/>
          <w:i w:val="false"/>
          <w:color w:val="000000"/>
          <w:sz w:val="28"/>
        </w:rPr>
        <w:t>
       в графах "План тыс.тенге" и "Факт тыс.тенге" указываются суммы целевых трансфертов, выделенных из вышестоящего бюджета на 1 января текущего финансового года и их фактическое исполнение по состоянию на 1 января текущего финансового года;</w:t>
      </w:r>
      <w:r>
        <w:br/>
      </w:r>
      <w:r>
        <w:rPr>
          <w:rFonts w:ascii="Times New Roman"/>
          <w:b w:val="false"/>
          <w:i w:val="false"/>
          <w:color w:val="000000"/>
          <w:sz w:val="28"/>
        </w:rPr>
        <w:t>
      в графе "Отклонение тыс.тенге" указывается разница между суммами целевых трансфертов, выделенных из вышестоящего бюджета и фактического их исполнения по состоянию на 1 января текущего финансового года;</w:t>
      </w:r>
      <w:r>
        <w:br/>
      </w:r>
      <w:r>
        <w:rPr>
          <w:rFonts w:ascii="Times New Roman"/>
          <w:b w:val="false"/>
          <w:i w:val="false"/>
          <w:color w:val="000000"/>
          <w:sz w:val="28"/>
        </w:rPr>
        <w:t>
      по строке "Конечный результат":</w:t>
      </w:r>
      <w:r>
        <w:br/>
      </w:r>
      <w:r>
        <w:rPr>
          <w:rFonts w:ascii="Times New Roman"/>
          <w:b w:val="false"/>
          <w:i w:val="false"/>
          <w:color w:val="000000"/>
          <w:sz w:val="28"/>
        </w:rPr>
        <w:t>
      в графе "Запланированные показатели" (мероприятия)" указываются конечные результаты, предусмотренные в заключенном Соглашении, то есть ожидаемое влияние достигнутого прямого результата на достижение цели. По целевым трансфертам на развитие конечные результаты заполняются по каждому бюджетному инвестиционному проекту;</w:t>
      </w:r>
      <w:r>
        <w:br/>
      </w: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то есть какой эффект показал достигнутый прямой результат на отрасль, на сколько решилась проблема в ней. По целевым трансфертам на развитие конечные результаты заполняются по каждому бюджетному инвестиционному проекту.</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конечных результатов;</w:t>
      </w:r>
      <w:r>
        <w:br/>
      </w:r>
      <w:r>
        <w:rPr>
          <w:rFonts w:ascii="Times New Roman"/>
          <w:b w:val="false"/>
          <w:i w:val="false"/>
          <w:color w:val="000000"/>
          <w:sz w:val="28"/>
        </w:rPr>
        <w:t>
      5) к отчетам, указанным в подпунктах 3) и 4) прилагается аналитическая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показателях результатов.</w:t>
      </w:r>
      <w:r>
        <w:br/>
      </w:r>
      <w:r>
        <w:rPr>
          <w:rFonts w:ascii="Times New Roman"/>
          <w:b w:val="false"/>
          <w:i w:val="false"/>
          <w:color w:val="000000"/>
          <w:sz w:val="28"/>
        </w:rPr>
        <w:t>
      Аналитическая записка включает информацию об использовании акимом области (города республиканского значения, столицы) или акимом района (города областного значения) целевых трансфертов, выделенных из вышестоящего бюджета, содержит основные направления расходования их за отчетный период, анализ достигнутых целей и показателей результатов, описание освоенных или неосвоенных сумм целевых трансфертов с обоснованиями и причинами недостижения запланированных показателей результатов по целевым трансфертам;</w:t>
      </w:r>
      <w:r>
        <w:br/>
      </w:r>
      <w:r>
        <w:rPr>
          <w:rFonts w:ascii="Times New Roman"/>
          <w:b w:val="false"/>
          <w:i w:val="false"/>
          <w:color w:val="000000"/>
          <w:sz w:val="28"/>
        </w:rPr>
        <w:t>
      6) в Соглашении могут быть предусмотрены и другие специфичные условия (обязанности, права, ответственность, условия внесения изменений в Соглашение) в зависимости от вида и направления целевого трансферта, не противоречащие законодательству.";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278</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наличии ошибок в электронной форме счета к оплате и/или заявке на конвертацию иностранной валюты, отсутствии каких-либо необходимых реквизитов в них, несоответствии подписей с образцами подписей и оттиска печати, несоответствии сумм электронной формы счета к оплате сумме электронной формы заявки на конвертацию иностранной валюты, счет к оплате и заявка на конвертацию иностранной валюты возвращаются электронным образом по ИС "Казначейство-клиент" государственному учреждению без исполнения с указанием причины возврата.";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291</w:t>
      </w:r>
      <w:r>
        <w:rPr>
          <w:rFonts w:ascii="Times New Roman"/>
          <w:b w:val="false"/>
          <w:i w:val="false"/>
          <w:color w:val="000000"/>
          <w:sz w:val="28"/>
        </w:rPr>
        <w:t xml:space="preserve"> дополнить словами ", КБК поступлений (в доход бюджета), КСН спонсорской, благотворительной помощи государственного учреждения";</w:t>
      </w:r>
      <w:r>
        <w:br/>
      </w:r>
      <w:r>
        <w:rPr>
          <w:rFonts w:ascii="Times New Roman"/>
          <w:b w:val="false"/>
          <w:i w:val="false"/>
          <w:color w:val="000000"/>
          <w:sz w:val="28"/>
        </w:rPr>
        <w:t>
</w:t>
      </w:r>
      <w:r>
        <w:rPr>
          <w:rFonts w:ascii="Times New Roman"/>
          <w:b w:val="false"/>
          <w:i w:val="false"/>
          <w:color w:val="000000"/>
          <w:sz w:val="28"/>
        </w:rPr>
        <w:t>
      в пунктах </w:t>
      </w:r>
      <w:r>
        <w:rPr>
          <w:rFonts w:ascii="Times New Roman"/>
          <w:b w:val="false"/>
          <w:i w:val="false"/>
          <w:color w:val="000000"/>
          <w:sz w:val="28"/>
        </w:rPr>
        <w:t>376</w:t>
      </w:r>
      <w:r>
        <w:rPr>
          <w:rFonts w:ascii="Times New Roman"/>
          <w:b w:val="false"/>
          <w:i w:val="false"/>
          <w:color w:val="000000"/>
          <w:sz w:val="28"/>
        </w:rPr>
        <w:t>, </w:t>
      </w:r>
      <w:r>
        <w:rPr>
          <w:rFonts w:ascii="Times New Roman"/>
          <w:b w:val="false"/>
          <w:i w:val="false"/>
          <w:color w:val="000000"/>
          <w:sz w:val="28"/>
        </w:rPr>
        <w:t>377</w:t>
      </w:r>
      <w:r>
        <w:rPr>
          <w:rFonts w:ascii="Times New Roman"/>
          <w:b w:val="false"/>
          <w:i w:val="false"/>
          <w:color w:val="000000"/>
          <w:sz w:val="28"/>
        </w:rPr>
        <w:t>,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379</w:t>
      </w:r>
      <w:r>
        <w:rPr>
          <w:rFonts w:ascii="Times New Roman"/>
          <w:b w:val="false"/>
          <w:i w:val="false"/>
          <w:color w:val="000000"/>
          <w:sz w:val="28"/>
        </w:rPr>
        <w:t xml:space="preserve"> слова "физических или юридических лиц"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411</w:t>
      </w:r>
      <w:r>
        <w:rPr>
          <w:rFonts w:ascii="Times New Roman"/>
          <w:b w:val="false"/>
          <w:i w:val="false"/>
          <w:color w:val="000000"/>
          <w:sz w:val="28"/>
        </w:rPr>
        <w:t xml:space="preserve"> после слов "неиспользованной части выделенных денег" дополнить словами "до 20 декабря текущего финансового года";</w:t>
      </w:r>
      <w:r>
        <w:br/>
      </w:r>
      <w:r>
        <w:rPr>
          <w:rFonts w:ascii="Times New Roman"/>
          <w:b w:val="false"/>
          <w:i w:val="false"/>
          <w:color w:val="000000"/>
          <w:sz w:val="28"/>
        </w:rPr>
        <w:t>
</w:t>
      </w:r>
      <w:r>
        <w:rPr>
          <w:rFonts w:ascii="Times New Roman"/>
          <w:b w:val="false"/>
          <w:i w:val="false"/>
          <w:color w:val="000000"/>
          <w:sz w:val="28"/>
        </w:rPr>
        <w:t>
      дополнить пунктом 411-1 следующего содержания:</w:t>
      </w:r>
      <w:r>
        <w:br/>
      </w:r>
      <w:r>
        <w:rPr>
          <w:rFonts w:ascii="Times New Roman"/>
          <w:b w:val="false"/>
          <w:i w:val="false"/>
          <w:color w:val="000000"/>
          <w:sz w:val="28"/>
        </w:rPr>
        <w:t>
      "411-1. В случае неиспользования или частичного использования в течение финансового года денег, выделенных из резерва Правительства Республики Казахстан или местных исполнительных органов в иностранной валюте, администратор бюджетной программы обеспечивает возврат неиспользованной части выделенных денег иностранной валюты по тому рыночному курсу обмена валюты, по которому было произведено первоначальное выделение средств из резерва.";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50</w:t>
      </w:r>
      <w:r>
        <w:rPr>
          <w:rFonts w:ascii="Times New Roman"/>
          <w:b w:val="false"/>
          <w:i w:val="false"/>
          <w:color w:val="000000"/>
          <w:sz w:val="28"/>
        </w:rPr>
        <w:t xml:space="preserve"> изложить в следующей редакции:</w:t>
      </w:r>
    </w:p>
    <w:bookmarkEnd w:id="0"/>
    <w:p>
      <w:pPr>
        <w:spacing w:after="0"/>
        <w:ind w:left="0"/>
        <w:jc w:val="left"/>
      </w:pPr>
      <w:r>
        <w:rPr>
          <w:rFonts w:ascii="Times New Roman"/>
          <w:b/>
          <w:i w:val="false"/>
          <w:color w:val="000000"/>
        </w:rPr>
        <w:t xml:space="preserve"> "Глава 50. Порядок распределения средств на финансирование</w:t>
      </w:r>
      <w:r>
        <w:br/>
      </w:r>
      <w:r>
        <w:rPr>
          <w:rFonts w:ascii="Times New Roman"/>
          <w:b/>
          <w:i w:val="false"/>
          <w:color w:val="000000"/>
        </w:rPr>
        <w:t>
разработки или корректировки, а также проведения необходимых</w:t>
      </w:r>
      <w:r>
        <w:br/>
      </w:r>
      <w:r>
        <w:rPr>
          <w:rFonts w:ascii="Times New Roman"/>
          <w:b/>
          <w:i w:val="false"/>
          <w:color w:val="000000"/>
        </w:rPr>
        <w:t>
экспертиз технико-экономических обоснований бюджетных</w:t>
      </w:r>
      <w:r>
        <w:br/>
      </w:r>
      <w:r>
        <w:rPr>
          <w:rFonts w:ascii="Times New Roman"/>
          <w:b/>
          <w:i w:val="false"/>
          <w:color w:val="000000"/>
        </w:rPr>
        <w:t>
инвестиционных и концессионных проектов, консультативного</w:t>
      </w:r>
      <w:r>
        <w:br/>
      </w:r>
      <w:r>
        <w:rPr>
          <w:rFonts w:ascii="Times New Roman"/>
          <w:b/>
          <w:i w:val="false"/>
          <w:color w:val="000000"/>
        </w:rPr>
        <w:t>
сопровождения концессионных проектов</w:t>
      </w:r>
    </w:p>
    <w:bookmarkStart w:name="z107" w:id="1"/>
    <w:p>
      <w:pPr>
        <w:spacing w:after="0"/>
        <w:ind w:left="0"/>
        <w:jc w:val="both"/>
      </w:pPr>
      <w:r>
        <w:rPr>
          <w:rFonts w:ascii="Times New Roman"/>
          <w:b w:val="false"/>
          <w:i w:val="false"/>
          <w:color w:val="000000"/>
          <w:sz w:val="28"/>
        </w:rPr>
        <w:t>      446. Настоящая глава определяет порядок распределения средств распределяемых бюджетных программ на финансирование разработки или корректировки, а также проведения необходимых экспертиз технико-экономического обоснования (далее - ТЭО) бюджетных инвестиционных и концессионных проектов, консультативного сопровождения концессионных проектов и процедур их финансирования.</w:t>
      </w:r>
      <w:r>
        <w:br/>
      </w:r>
      <w:r>
        <w:rPr>
          <w:rFonts w:ascii="Times New Roman"/>
          <w:b w:val="false"/>
          <w:i w:val="false"/>
          <w:color w:val="000000"/>
          <w:sz w:val="28"/>
        </w:rPr>
        <w:t>
      В случаях, установленных законодательством Республики Казахстан, в рамках разработки или корректировки ТЭО финансируется проведение соответствующих необходимых экспертиз ТЭО.</w:t>
      </w:r>
      <w:r>
        <w:br/>
      </w:r>
      <w:r>
        <w:rPr>
          <w:rFonts w:ascii="Times New Roman"/>
          <w:b w:val="false"/>
          <w:i w:val="false"/>
          <w:color w:val="000000"/>
          <w:sz w:val="28"/>
        </w:rPr>
        <w:t>
      Финансирование и проведение экспертиз ТЭО бюджетных инвестиционных проектов (далее - БИП) осуществляется за счет средств распределяемой бюджетной программы уполномоченного органа по бюджетному планированию.</w:t>
      </w:r>
      <w:r>
        <w:br/>
      </w:r>
      <w:r>
        <w:rPr>
          <w:rFonts w:ascii="Times New Roman"/>
          <w:b w:val="false"/>
          <w:i w:val="false"/>
          <w:color w:val="000000"/>
          <w:sz w:val="28"/>
        </w:rPr>
        <w:t>
      Финансирование и проведение экспертиз ТЭО концессионных проектов, консультативного сопровождения концессионных проектов осуществляется за счет средств распределяемой бюджетной программы уполномоченного органа по государственному планированию.</w:t>
      </w:r>
      <w:r>
        <w:br/>
      </w:r>
      <w:r>
        <w:rPr>
          <w:rFonts w:ascii="Times New Roman"/>
          <w:b w:val="false"/>
          <w:i w:val="false"/>
          <w:color w:val="000000"/>
          <w:sz w:val="28"/>
        </w:rPr>
        <w:t>
      Средства распределяемой бюджетной программы подлежат распределению в течение финансового года между различными администраторами бюджетных программ на основании утвержденного Перечня БИП, финансирование разработки или корректировки, а также проведения необходимых экспертиз ТЭО, которых осуществляются за счет средств распределяемой бюджетной программы уполномоченного органа по бюджетному планированию.</w:t>
      </w:r>
      <w:r>
        <w:br/>
      </w:r>
      <w:r>
        <w:rPr>
          <w:rFonts w:ascii="Times New Roman"/>
          <w:b w:val="false"/>
          <w:i w:val="false"/>
          <w:color w:val="000000"/>
          <w:sz w:val="28"/>
        </w:rPr>
        <w:t>
      В случае если финансирование местного БИП осуществляется за счет средств целевых трансфертов развития из республиканского бюджета в местный бюджет, финансирование разработки ТЭО осуществляется за счет распределяемой бюджетной программы местного уполномоченного органа по бюджетному планированию.</w:t>
      </w:r>
      <w:r>
        <w:br/>
      </w:r>
      <w:r>
        <w:rPr>
          <w:rFonts w:ascii="Times New Roman"/>
          <w:b w:val="false"/>
          <w:i w:val="false"/>
          <w:color w:val="000000"/>
          <w:sz w:val="28"/>
        </w:rPr>
        <w:t>
      В случае, если реализация БИП предлагается за счет средств республиканского бюджета отраслевая экспертиза инвестиционного предложения проводится отраслевым центральным государственным органом.</w:t>
      </w:r>
      <w:r>
        <w:br/>
      </w:r>
      <w:r>
        <w:rPr>
          <w:rFonts w:ascii="Times New Roman"/>
          <w:b w:val="false"/>
          <w:i w:val="false"/>
          <w:color w:val="000000"/>
          <w:sz w:val="28"/>
        </w:rPr>
        <w:t>
      В случае, если реализация БИП предлагается за счет средств местного бюджета, а также проектов, планируемых к финансированию за счет целевых трансфертов на развитие и кредитов из республиканского бюджета, отраслевая экспертиза инвестиционного предложения проводится отраслевым исполнительным органом, финансируемым из местного бюджета.</w:t>
      </w:r>
      <w:r>
        <w:br/>
      </w:r>
      <w:r>
        <w:rPr>
          <w:rFonts w:ascii="Times New Roman"/>
          <w:b w:val="false"/>
          <w:i w:val="false"/>
          <w:color w:val="000000"/>
          <w:sz w:val="28"/>
        </w:rPr>
        <w:t>
      Средства распределяемой бюджетной программы подлежат распределению в течение финансового года между различными администраторами бюджетных программ на основании утвержденного Перечня концессионных проектов, финансирование разработки или корректировки, а также проведения необходимых экспертиз ТЭО, консультативного сопровождения концессионных проектов, которых осуществляются за счет средств распределяемой бюджетной программы уполномоченного органа по государственному планированию.</w:t>
      </w:r>
      <w:r>
        <w:br/>
      </w:r>
      <w:r>
        <w:rPr>
          <w:rFonts w:ascii="Times New Roman"/>
          <w:b w:val="false"/>
          <w:i w:val="false"/>
          <w:color w:val="000000"/>
          <w:sz w:val="28"/>
        </w:rPr>
        <w:t>
      Определение бюджетного инвестиционного проекта и концессионного проекта на условии софинансирования как республиканского либо местного осуществляется в соответствии с критериями, установленными </w:t>
      </w:r>
      <w:r>
        <w:rPr>
          <w:rFonts w:ascii="Times New Roman"/>
          <w:b w:val="false"/>
          <w:i w:val="false"/>
          <w:color w:val="000000"/>
          <w:sz w:val="28"/>
        </w:rPr>
        <w:t>статьей 151</w:t>
      </w:r>
      <w:r>
        <w:rPr>
          <w:rFonts w:ascii="Times New Roman"/>
          <w:b w:val="false"/>
          <w:i w:val="false"/>
          <w:color w:val="000000"/>
          <w:sz w:val="28"/>
        </w:rPr>
        <w:t xml:space="preserve"> Бюджетного кодекса.</w:t>
      </w:r>
      <w:r>
        <w:br/>
      </w:r>
      <w:r>
        <w:rPr>
          <w:rFonts w:ascii="Times New Roman"/>
          <w:b w:val="false"/>
          <w:i w:val="false"/>
          <w:color w:val="000000"/>
          <w:sz w:val="28"/>
        </w:rPr>
        <w:t>
      447. Процесс финансирования разработки или корректировки, а также проведения необходимых экспертиз ТЭО бюджетных инвестиционных и концессионных проектов, консультативного сопровождения концессионных проектов за счет средств распределяемых бюджетных программ предоставляет собой комплекс мероприятий, содержащий следующие основные этапы:</w:t>
      </w:r>
      <w:r>
        <w:br/>
      </w:r>
      <w:r>
        <w:rPr>
          <w:rFonts w:ascii="Times New Roman"/>
          <w:b w:val="false"/>
          <w:i w:val="false"/>
          <w:color w:val="000000"/>
          <w:sz w:val="28"/>
        </w:rPr>
        <w:t>
      1) предоставление администраторами бюджетных программ заявок на финансирование разработки или корректировки, а также проведения необходимых экспертиз ТЭО бюджетных инвестиционных и концессионных проектов, консультативного сопровождения концессионных проектов;</w:t>
      </w:r>
      <w:r>
        <w:br/>
      </w:r>
      <w:r>
        <w:rPr>
          <w:rFonts w:ascii="Times New Roman"/>
          <w:b w:val="false"/>
          <w:i w:val="false"/>
          <w:color w:val="000000"/>
          <w:sz w:val="28"/>
        </w:rPr>
        <w:t>
      2) формирование и утверждение Перечней финансирования разработки или корректировки, а также проведения необходимых экспертиз ТЭО бюджетных инвестиционных и концессионных проектов, консультативного сопровождения концессионных проектов, которых осуществляются за счет средств соответствующих распределяемых бюджетных программ;</w:t>
      </w:r>
      <w:r>
        <w:br/>
      </w:r>
      <w:r>
        <w:rPr>
          <w:rFonts w:ascii="Times New Roman"/>
          <w:b w:val="false"/>
          <w:i w:val="false"/>
          <w:color w:val="000000"/>
          <w:sz w:val="28"/>
        </w:rPr>
        <w:t>
      3) финансирование разработки или корректировки, а также проведения необходимых экспертиз ТЭО бюджетных инвестиционных и концессионных проектов, консультативного сопровождения концессионных проектов.</w:t>
      </w:r>
      <w:r>
        <w:br/>
      </w:r>
      <w:r>
        <w:rPr>
          <w:rFonts w:ascii="Times New Roman"/>
          <w:b w:val="false"/>
          <w:i w:val="false"/>
          <w:color w:val="000000"/>
          <w:sz w:val="28"/>
        </w:rPr>
        <w:t>
      448. Администраторы бюджетных программ предоставляют заявки на финансирование разработки или корректировки, а также проведения необходимых экспертиз ТЭО бюджетных инвестиционных и концессионных проектов, консультативного сопровождения концессионных проектов в уполномоченный орган по государственному планированию.</w:t>
      </w:r>
      <w:r>
        <w:br/>
      </w:r>
      <w:r>
        <w:rPr>
          <w:rFonts w:ascii="Times New Roman"/>
          <w:b w:val="false"/>
          <w:i w:val="false"/>
          <w:color w:val="000000"/>
          <w:sz w:val="28"/>
        </w:rPr>
        <w:t>
      449. Разработка инвестиционных предложений на финансирование разработки или корректировки, а также проведения необходимых экспертиз ТЭО БИП осуществляется администраторами бюджетных программ на стадии разработки проектов стратегических планов государственных органов.</w:t>
      </w:r>
      <w:r>
        <w:br/>
      </w:r>
      <w:r>
        <w:rPr>
          <w:rFonts w:ascii="Times New Roman"/>
          <w:b w:val="false"/>
          <w:i w:val="false"/>
          <w:color w:val="000000"/>
          <w:sz w:val="28"/>
        </w:rPr>
        <w:t>
      450. Заявка на финансирование разработки или корректировки, а также проведения необходимых экспертиз ТЭО БИП формируется в текущем году, в котором планируется разработка ТЭО и должна включать следующие документы:</w:t>
      </w:r>
      <w:r>
        <w:br/>
      </w:r>
      <w:r>
        <w:rPr>
          <w:rFonts w:ascii="Times New Roman"/>
          <w:b w:val="false"/>
          <w:i w:val="false"/>
          <w:color w:val="000000"/>
          <w:sz w:val="28"/>
        </w:rPr>
        <w:t>
      1) информационный лист инвестиционного предложения;</w:t>
      </w:r>
      <w:r>
        <w:br/>
      </w:r>
      <w:r>
        <w:rPr>
          <w:rFonts w:ascii="Times New Roman"/>
          <w:b w:val="false"/>
          <w:i w:val="false"/>
          <w:color w:val="000000"/>
          <w:sz w:val="28"/>
        </w:rPr>
        <w:t>
      2) информация, обосновывающая стоимость разработки или корректировки, а также проведения необходимых экспертиз ТЭО БИП;</w:t>
      </w:r>
      <w:r>
        <w:br/>
      </w:r>
      <w:r>
        <w:rPr>
          <w:rFonts w:ascii="Times New Roman"/>
          <w:b w:val="false"/>
          <w:i w:val="false"/>
          <w:color w:val="000000"/>
          <w:sz w:val="28"/>
        </w:rPr>
        <w:t>
      3) техническое задание на разработку или корректировку, а также проведения необходимых экспертиз ТЭО БИП;</w:t>
      </w:r>
      <w:r>
        <w:br/>
      </w:r>
      <w:r>
        <w:rPr>
          <w:rFonts w:ascii="Times New Roman"/>
          <w:b w:val="false"/>
          <w:i w:val="false"/>
          <w:color w:val="000000"/>
          <w:sz w:val="28"/>
        </w:rPr>
        <w:t>
      4) отраслевая экспертиза инвестиционного предложения.</w:t>
      </w:r>
      <w:r>
        <w:br/>
      </w:r>
      <w:r>
        <w:rPr>
          <w:rFonts w:ascii="Times New Roman"/>
          <w:b w:val="false"/>
          <w:i w:val="false"/>
          <w:color w:val="000000"/>
          <w:sz w:val="28"/>
        </w:rPr>
        <w:t>
      451. Уполномоченный орган по государственному планированию рассматривает инвестиционные предложения и направляет экономическое заключение по ним администраторам бюджетных программ.</w:t>
      </w:r>
      <w:r>
        <w:br/>
      </w:r>
      <w:r>
        <w:rPr>
          <w:rFonts w:ascii="Times New Roman"/>
          <w:b w:val="false"/>
          <w:i w:val="false"/>
          <w:color w:val="000000"/>
          <w:sz w:val="28"/>
        </w:rPr>
        <w:t>
      Администраторы бюджетных программ представляют в уполномоченный орган по бюджетному планированию инвестиционные предложения и положительное экономическое заключение по ним.</w:t>
      </w:r>
      <w:r>
        <w:br/>
      </w:r>
      <w:r>
        <w:rPr>
          <w:rFonts w:ascii="Times New Roman"/>
          <w:b w:val="false"/>
          <w:i w:val="false"/>
          <w:color w:val="000000"/>
          <w:sz w:val="28"/>
        </w:rPr>
        <w:t>
      Уполномоченный орган по бюджетному планированию рассматривает инвестиционные предложения в части финансового обеспечения проектов и вносит заключение по ним на рассмотрение соответствующих бюджетных комиссий с учетом экономического заключения для дальнейшего финансирования проекта.</w:t>
      </w:r>
      <w:r>
        <w:br/>
      </w:r>
      <w:r>
        <w:rPr>
          <w:rFonts w:ascii="Times New Roman"/>
          <w:b w:val="false"/>
          <w:i w:val="false"/>
          <w:color w:val="000000"/>
          <w:sz w:val="28"/>
        </w:rPr>
        <w:t>
      452. По отобранным бюджетными комиссиями инвестиционным проектам, содержащимся в инвестиционных предложениях, уполномоченный орган по бюджетному планированию формирует перечень БИП, разработка или корректировка, а также проведения необходимых экспертиз ТЭО по которым осуществляется за счет средств соответствующей распределяемой бюджетной программы уполномоченного органа по бюджетному планированию.</w:t>
      </w:r>
      <w:r>
        <w:br/>
      </w:r>
      <w:r>
        <w:rPr>
          <w:rFonts w:ascii="Times New Roman"/>
          <w:b w:val="false"/>
          <w:i w:val="false"/>
          <w:color w:val="000000"/>
          <w:sz w:val="28"/>
        </w:rPr>
        <w:t>
      453. Соответствующая бюджетная комиссия по результатам рассмотрения определяет Перечень БИП, разработка или корректировки, а также проведения необходимых экспертиз ТЭО которых осуществляется за   счет средств соответствующей распределяемой бюджетной программы, а также сумму финансирования по каждому проекту.</w:t>
      </w:r>
      <w:r>
        <w:br/>
      </w:r>
      <w:r>
        <w:rPr>
          <w:rFonts w:ascii="Times New Roman"/>
          <w:b w:val="false"/>
          <w:i w:val="false"/>
          <w:color w:val="000000"/>
          <w:sz w:val="28"/>
        </w:rPr>
        <w:t>
      454. Перечень, содержащий название и сумму финансирования по каждому проекту, утверждается отдельным решением Правительства Республики Казахстан или нормативным правовым актом местного исполнительного органа, подготовку которого осуществляет уполномоченный орган по бюджетному планированию.</w:t>
      </w:r>
      <w:r>
        <w:br/>
      </w:r>
      <w:r>
        <w:rPr>
          <w:rFonts w:ascii="Times New Roman"/>
          <w:b w:val="false"/>
          <w:i w:val="false"/>
          <w:color w:val="000000"/>
          <w:sz w:val="28"/>
        </w:rPr>
        <w:t>
      454-1. В случае изменения установленных технико-экономических параметров БИП, влекущих за собой изменение технических решений и дополнительные расходы, проводится корректировка ТЭО БИП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455. Администраторы бюджетных программ формируют концессионные предложения, в том числе, с учетом предложений физических и юридических лиц.</w:t>
      </w:r>
      <w:r>
        <w:br/>
      </w:r>
      <w:r>
        <w:rPr>
          <w:rFonts w:ascii="Times New Roman"/>
          <w:b w:val="false"/>
          <w:i w:val="false"/>
          <w:color w:val="000000"/>
          <w:sz w:val="28"/>
        </w:rPr>
        <w:t>
      456. Заявка на финансирование разработки или корректировки, а также проведения необходимых экспертиз ТЭО концессионных проектов должна включать концессионное предложение с приложением:</w:t>
      </w:r>
      <w:r>
        <w:br/>
      </w:r>
      <w:r>
        <w:rPr>
          <w:rFonts w:ascii="Times New Roman"/>
          <w:b w:val="false"/>
          <w:i w:val="false"/>
          <w:color w:val="000000"/>
          <w:sz w:val="28"/>
        </w:rPr>
        <w:t>
      1) положительного заключения отраслевой экспертизы;</w:t>
      </w:r>
      <w:r>
        <w:br/>
      </w:r>
      <w:r>
        <w:rPr>
          <w:rFonts w:ascii="Times New Roman"/>
          <w:b w:val="false"/>
          <w:i w:val="false"/>
          <w:color w:val="000000"/>
          <w:sz w:val="28"/>
        </w:rPr>
        <w:t>
      2) проекта технического задания на разработку или корректировку, а также проведения необходимых экспертиз ТЭО концессионного проекта;</w:t>
      </w:r>
      <w:r>
        <w:br/>
      </w:r>
      <w:r>
        <w:rPr>
          <w:rFonts w:ascii="Times New Roman"/>
          <w:b w:val="false"/>
          <w:i w:val="false"/>
          <w:color w:val="000000"/>
          <w:sz w:val="28"/>
        </w:rPr>
        <w:t>
      3) расчетов стоимости разработки или корректировки, а также проведения необходимых экспертиз ТЭО концессионных проектов.</w:t>
      </w:r>
      <w:r>
        <w:br/>
      </w:r>
      <w:r>
        <w:rPr>
          <w:rFonts w:ascii="Times New Roman"/>
          <w:b w:val="false"/>
          <w:i w:val="false"/>
          <w:color w:val="000000"/>
          <w:sz w:val="28"/>
        </w:rPr>
        <w:t>
      457. Центральный уполномоченный орган по государственному планированию привлекает специализированную организацию по вопросам концессии для проведения экспертизы концессионных предложений.</w:t>
      </w:r>
      <w:r>
        <w:br/>
      </w:r>
      <w:r>
        <w:rPr>
          <w:rFonts w:ascii="Times New Roman"/>
          <w:b w:val="false"/>
          <w:i w:val="false"/>
          <w:color w:val="000000"/>
          <w:sz w:val="28"/>
        </w:rPr>
        <w:t>
      458. При получении экспертизы концессионных предложений специализированной организации по вопросам концессии, центральный уполномоченный орган по государственному планированию направляет экономическое заключение уполномоченному органу по бюджетному планированию или местному исполнительному органу.</w:t>
      </w:r>
      <w:r>
        <w:br/>
      </w:r>
      <w:r>
        <w:rPr>
          <w:rFonts w:ascii="Times New Roman"/>
          <w:b w:val="false"/>
          <w:i w:val="false"/>
          <w:color w:val="000000"/>
          <w:sz w:val="28"/>
        </w:rPr>
        <w:t>
      459. Уполномоченный орган по бюджетному планированию вносит на рассмотрение соответствующих бюджетных комиссий предложения по финансированию разработки или корректировки ТЭО концессионных проектов и проведению необходимых экспертиз.</w:t>
      </w:r>
      <w:r>
        <w:br/>
      </w:r>
      <w:r>
        <w:rPr>
          <w:rFonts w:ascii="Times New Roman"/>
          <w:b w:val="false"/>
          <w:i w:val="false"/>
          <w:color w:val="000000"/>
          <w:sz w:val="28"/>
        </w:rPr>
        <w:t>
      460. По концессионным проектам, одобренным бюджетными комиссиями, содержащимся в концессионных предложениях, уполномоченный орган по государственному планированию, формирует перечень концессионных проектов, разработка или корректировка, а также проведение необходимых экспертиз ТЭО которых осуществляются за счет средств соответствующей распределяемой бюджетной программы уполномоченного органа по государственному планированию.</w:t>
      </w:r>
      <w:r>
        <w:br/>
      </w:r>
      <w:r>
        <w:rPr>
          <w:rFonts w:ascii="Times New Roman"/>
          <w:b w:val="false"/>
          <w:i w:val="false"/>
          <w:color w:val="000000"/>
          <w:sz w:val="28"/>
        </w:rPr>
        <w:t>
      461. Соответствующая бюджетная комиссия по результатам рассмотрения определяет Перечень концессионных проектов, разработка или корректировка, а также проведения необходимых экспертиз ТЭО которых осуществляется за счет средств соответствующей распределяемой бюджетной программы, а также сумму финансирования по каждому проекту.</w:t>
      </w:r>
      <w:r>
        <w:br/>
      </w:r>
      <w:r>
        <w:rPr>
          <w:rFonts w:ascii="Times New Roman"/>
          <w:b w:val="false"/>
          <w:i w:val="false"/>
          <w:color w:val="000000"/>
          <w:sz w:val="28"/>
        </w:rPr>
        <w:t>
      462. Перечень, содержащий название и сумму финансирования по каждому проекту, утверждается отдельным решением Правительства Республики Казахстан или нормативным правовым актом местного исполнительного органа, подготовку которого осуществляет уполномоченный орган по государственному планированию.</w:t>
      </w:r>
      <w:r>
        <w:br/>
      </w:r>
      <w:r>
        <w:rPr>
          <w:rFonts w:ascii="Times New Roman"/>
          <w:b w:val="false"/>
          <w:i w:val="false"/>
          <w:color w:val="000000"/>
          <w:sz w:val="28"/>
        </w:rPr>
        <w:t>
      463. Исполнительный орган, осуществляющий руководство соответствующей отраслью (сферой) государственного управления направляет заявку на финансирование услуг по консультативному сопровождению концессионных проектов в уполномоченный орган по государственному планированию.</w:t>
      </w:r>
      <w:r>
        <w:br/>
      </w:r>
      <w:r>
        <w:rPr>
          <w:rFonts w:ascii="Times New Roman"/>
          <w:b w:val="false"/>
          <w:i w:val="false"/>
          <w:color w:val="000000"/>
          <w:sz w:val="28"/>
        </w:rPr>
        <w:t>
      464. Заявка на финансирование услуг по консультативному сопровождению концессионных проектов содержит следующие основные сведения:</w:t>
      </w:r>
      <w:r>
        <w:br/>
      </w:r>
      <w:r>
        <w:rPr>
          <w:rFonts w:ascii="Times New Roman"/>
          <w:b w:val="false"/>
          <w:i w:val="false"/>
          <w:color w:val="000000"/>
          <w:sz w:val="28"/>
        </w:rPr>
        <w:t>
      1) наименование концессионного проекта;</w:t>
      </w:r>
      <w:r>
        <w:br/>
      </w:r>
      <w:r>
        <w:rPr>
          <w:rFonts w:ascii="Times New Roman"/>
          <w:b w:val="false"/>
          <w:i w:val="false"/>
          <w:color w:val="000000"/>
          <w:sz w:val="28"/>
        </w:rPr>
        <w:t>
      2) организатор конкурса по выбору независимого эксперта;</w:t>
      </w:r>
      <w:r>
        <w:br/>
      </w:r>
      <w:r>
        <w:rPr>
          <w:rFonts w:ascii="Times New Roman"/>
          <w:b w:val="false"/>
          <w:i w:val="false"/>
          <w:color w:val="000000"/>
          <w:sz w:val="28"/>
        </w:rPr>
        <w:t>
      3) виды услуг и их заявляемая стоимость.</w:t>
      </w:r>
      <w:r>
        <w:br/>
      </w:r>
      <w:r>
        <w:rPr>
          <w:rFonts w:ascii="Times New Roman"/>
          <w:b w:val="false"/>
          <w:i w:val="false"/>
          <w:color w:val="000000"/>
          <w:sz w:val="28"/>
        </w:rPr>
        <w:t>
      К заявке также прилагаются:</w:t>
      </w:r>
      <w:r>
        <w:br/>
      </w:r>
      <w:r>
        <w:rPr>
          <w:rFonts w:ascii="Times New Roman"/>
          <w:b w:val="false"/>
          <w:i w:val="false"/>
          <w:color w:val="000000"/>
          <w:sz w:val="28"/>
        </w:rPr>
        <w:t>
      1) проект технического задания по предоставлению услуг, в котором должны быть отражены следующие основные сведения:</w:t>
      </w:r>
      <w:r>
        <w:br/>
      </w:r>
      <w:r>
        <w:rPr>
          <w:rFonts w:ascii="Times New Roman"/>
          <w:b w:val="false"/>
          <w:i w:val="false"/>
          <w:color w:val="000000"/>
          <w:sz w:val="28"/>
        </w:rPr>
        <w:t>
      цель и задачи привлечения услуг;</w:t>
      </w:r>
      <w:r>
        <w:br/>
      </w:r>
      <w:r>
        <w:rPr>
          <w:rFonts w:ascii="Times New Roman"/>
          <w:b w:val="false"/>
          <w:i w:val="false"/>
          <w:color w:val="000000"/>
          <w:sz w:val="28"/>
        </w:rPr>
        <w:t>
      общие требования к предоставлению услуг;</w:t>
      </w:r>
      <w:r>
        <w:br/>
      </w:r>
      <w:r>
        <w:rPr>
          <w:rFonts w:ascii="Times New Roman"/>
          <w:b w:val="false"/>
          <w:i w:val="false"/>
          <w:color w:val="000000"/>
          <w:sz w:val="28"/>
        </w:rPr>
        <w:t>
      сроки предоставления услуг;</w:t>
      </w:r>
      <w:r>
        <w:br/>
      </w:r>
      <w:r>
        <w:rPr>
          <w:rFonts w:ascii="Times New Roman"/>
          <w:b w:val="false"/>
          <w:i w:val="false"/>
          <w:color w:val="000000"/>
          <w:sz w:val="28"/>
        </w:rPr>
        <w:t>
      показатели (индикаторы) прямых результатов предоставления услуг.</w:t>
      </w:r>
      <w:r>
        <w:br/>
      </w:r>
      <w:r>
        <w:rPr>
          <w:rFonts w:ascii="Times New Roman"/>
          <w:b w:val="false"/>
          <w:i w:val="false"/>
          <w:color w:val="000000"/>
          <w:sz w:val="28"/>
        </w:rPr>
        <w:t>
      2) обоснование заявляемой общей стоимости услуг;</w:t>
      </w:r>
      <w:r>
        <w:br/>
      </w:r>
      <w:r>
        <w:rPr>
          <w:rFonts w:ascii="Times New Roman"/>
          <w:b w:val="false"/>
          <w:i w:val="false"/>
          <w:color w:val="000000"/>
          <w:sz w:val="28"/>
        </w:rPr>
        <w:t>
      3) иные сведения, обосновывающие необходимость привлечения услуг.</w:t>
      </w:r>
      <w:r>
        <w:br/>
      </w:r>
      <w:r>
        <w:rPr>
          <w:rFonts w:ascii="Times New Roman"/>
          <w:b w:val="false"/>
          <w:i w:val="false"/>
          <w:color w:val="000000"/>
          <w:sz w:val="28"/>
        </w:rPr>
        <w:t>
      465. Уполномоченный орган по государственному планированию на основании заявок направляет экономическое заключение по каждому виду услуг по консультативному сопровождению концессионных проектов уполномоченному органу по бюджетному планированию.</w:t>
      </w:r>
      <w:r>
        <w:br/>
      </w:r>
      <w:r>
        <w:rPr>
          <w:rFonts w:ascii="Times New Roman"/>
          <w:b w:val="false"/>
          <w:i w:val="false"/>
          <w:color w:val="000000"/>
          <w:sz w:val="28"/>
        </w:rPr>
        <w:t>
      Уполномоченный орган по бюджетному планированию вносит на рассмотрение соответствующей бюджетной комиссии предложения по видам и объемам финансирования услуг по каждому концессионному проекту.</w:t>
      </w:r>
      <w:r>
        <w:br/>
      </w:r>
      <w:r>
        <w:rPr>
          <w:rFonts w:ascii="Times New Roman"/>
          <w:b w:val="false"/>
          <w:i w:val="false"/>
          <w:color w:val="000000"/>
          <w:sz w:val="28"/>
        </w:rPr>
        <w:t>
      466. Соответствующая бюджетная комиссия по результатам рассмотрения определяет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уполномоченного органа по государственному планированию, а также виды и объемы финансирования по каждому проекту.</w:t>
      </w:r>
      <w:r>
        <w:br/>
      </w:r>
      <w:r>
        <w:rPr>
          <w:rFonts w:ascii="Times New Roman"/>
          <w:b w:val="false"/>
          <w:i w:val="false"/>
          <w:color w:val="000000"/>
          <w:sz w:val="28"/>
        </w:rPr>
        <w:t>
      467. Консультативное сопровождение концессионных проектов - услуги, оказываемые независимыми экспертами, включающие в себя разработку конкурсных документации, проектов договоров концессии, оказание консультационных услуг в переговорном процессе комиссии с участником конкурса.</w:t>
      </w:r>
      <w:r>
        <w:br/>
      </w:r>
      <w:r>
        <w:rPr>
          <w:rFonts w:ascii="Times New Roman"/>
          <w:b w:val="false"/>
          <w:i w:val="false"/>
          <w:color w:val="000000"/>
          <w:sz w:val="28"/>
        </w:rPr>
        <w:t>
      468. Перечень, содержащий название и сумму финансирования по каждому проекту, утверждается решением Правительства Республики Казахстан или нормативным правовым актом местного исполнительного органа, подготовку которого осуществляет уполномоченный орган по государственному планированию.</w:t>
      </w:r>
      <w:r>
        <w:br/>
      </w:r>
      <w:r>
        <w:rPr>
          <w:rFonts w:ascii="Times New Roman"/>
          <w:b w:val="false"/>
          <w:i w:val="false"/>
          <w:color w:val="000000"/>
          <w:sz w:val="28"/>
        </w:rPr>
        <w:t>
      469. В случае если по результатам рассмотрения соответствующей бюджетной комиссией Перечней, средства распределяемых бюджетных программ распределены не в полном размере, уполномоченный орган по бюджетному планированию до 1 числа второго месяца, следующего за месяцем утверждения Перечней, вносит на рассмотрение бюджетной комиссии вопрос финансирования разработки или корректировки, а также проведения необходимых экспертиз ТЭО бюджетных и концессионных проектов, консультативного сопровождения концессионных проектов на оставшуюся сумму средств распределяемой бюджетной программы на основании экономического заключения уполномоченного органа по государственному планированию.</w:t>
      </w:r>
      <w:r>
        <w:br/>
      </w:r>
      <w:r>
        <w:rPr>
          <w:rFonts w:ascii="Times New Roman"/>
          <w:b w:val="false"/>
          <w:i w:val="false"/>
          <w:color w:val="000000"/>
          <w:sz w:val="28"/>
        </w:rPr>
        <w:t>
      Формирование, внесение на рассмотрение соответствующей бюджетной комиссии и утверждение дополнения в Перечни на оставшуюся сумму средств соответствующих распределяемых бюджетных программ осуществляется в порядке, установленном настоящими Правилами.</w:t>
      </w:r>
      <w:r>
        <w:br/>
      </w:r>
      <w:r>
        <w:rPr>
          <w:rFonts w:ascii="Times New Roman"/>
          <w:b w:val="false"/>
          <w:i w:val="false"/>
          <w:color w:val="000000"/>
          <w:sz w:val="28"/>
        </w:rPr>
        <w:t>
      В случае неиспользования или частичного использования в течение финансового года денег,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бюджетных инвестиционных и концессионных проектов, консультативного сопровождения концессионных проектов, администраторы бюджетных программ обеспечивают возврат неиспользованной части выделенных денег, путем восстановления соответствующих бюджетных программ уполномоченных органов по государственному планированию и бюджетному планированию, на основании разработанного в установленном порядке и принятого решения Правительства Республики Казахстан или нормативного правового акта местного исполнительного органа о внесении изменений в решение Правительства Республики Казахстан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r>
        <w:br/>
      </w:r>
      <w:r>
        <w:rPr>
          <w:rFonts w:ascii="Times New Roman"/>
          <w:b w:val="false"/>
          <w:i w:val="false"/>
          <w:color w:val="000000"/>
          <w:sz w:val="28"/>
        </w:rPr>
        <w:t>
      470. Администраторы бюджетных программ на основании Перечней обеспечивают разработку или корректировку, а также проведения необходимых экспертиз ТЭО бюджетных инвестиционных и концессионных проектов, консультативное сопровождение концессионных проектов.</w:t>
      </w:r>
      <w:r>
        <w:br/>
      </w:r>
      <w:r>
        <w:rPr>
          <w:rFonts w:ascii="Times New Roman"/>
          <w:b w:val="false"/>
          <w:i w:val="false"/>
          <w:color w:val="000000"/>
          <w:sz w:val="28"/>
        </w:rPr>
        <w:t>
      471. Финансирование разработки или корректировки, а также проведения необходимых экспертиз ТЭО бюджетных инвестиционных и концессионных проектов, консультативного сопровождения концессионных проектов, осуществляется в порядке, установленном бюджетным законодательством и законодательством о государственных закупках.</w:t>
      </w:r>
      <w:r>
        <w:br/>
      </w:r>
      <w:r>
        <w:rPr>
          <w:rFonts w:ascii="Times New Roman"/>
          <w:b w:val="false"/>
          <w:i w:val="false"/>
          <w:color w:val="000000"/>
          <w:sz w:val="28"/>
        </w:rPr>
        <w:t>
      472. В обязательствах поставщика по договору на разработку или корректировки, а также проведения необходимых экспертиз ТЭО бюджетных инвестиционных и концессионных проектов, консультативного сопровождения концессионных проектов, должно содержаться требование об обязательной доработке ТЭО бюджетного инвестиционного и концессионного проекта, услуг по консультативному сопровождению концессионных проектов,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администратором бюджетных программ в пределах общей стоимости договора в течение тридцати календарных дней.</w:t>
      </w:r>
      <w:r>
        <w:br/>
      </w:r>
      <w:r>
        <w:rPr>
          <w:rFonts w:ascii="Times New Roman"/>
          <w:b w:val="false"/>
          <w:i w:val="false"/>
          <w:color w:val="000000"/>
          <w:sz w:val="28"/>
        </w:rPr>
        <w:t>
      473. Администраторы бюджетных программ предоставляют в уполномоченные органы по государственному планированию и бюджетному планированию информацию о ходе реализации мероприятий по разработке или корректировке ТЭО бюджетного инвестиционного и концессионного проекта, консультативного сопровождения концессионных проектов до 10 числа месяца, следующего за отчетным месяцем.";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"474. Настоящим определяется порядок распределения средств бюджетной программы центрального уполномоченного органа по государственному планированию по финансированию экспертизы и оценки документации по вопросам бюджетных инвестиций и концессии.</w:t>
      </w:r>
      <w:r>
        <w:br/>
      </w:r>
      <w:r>
        <w:rPr>
          <w:rFonts w:ascii="Times New Roman"/>
          <w:b w:val="false"/>
          <w:i w:val="false"/>
          <w:color w:val="000000"/>
          <w:sz w:val="28"/>
        </w:rPr>
        <w:t>
      Под финансированием экспертизы и оценки документации по вопросам бюджетных инвестиций и концессии следует понимать финансирование экономической экспертизы концессионных предложений, экономической экспертизы технико-экономического обоснования концессионных проектов, экспертизы конкурсной документации, в том числе при внесении в нее изменений и дополнений, экспертизы концессионных заявок, представленных участниками конкурса при проведении конкурса по выбору концессионера, экспертизы проектов договоров концессии, в том числе при внесении в договоры концессии изменений и дополнений, экспертизы предложений концессионера на получение поручительства государства, экономической экспертизы республиканских бюджетных инвестиционных проектов, экономической экспертизы инвестиционных проектов для предоставления государственных гарантий, экономической экспертизы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мониторинга и оценки реализации концессионных проектов, в том числе на условии софинансирования из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"за счет средств бюджетной программы уполномоченного органа" заменить словами "и оценки документации по вопросам бюджетных инвестиций и концессии за счет средств бюджетной программы центрального уполномоченного органа";</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предоставление администраторами бюджетных программ заявок на финансирование экспертиз и оценки документации по вопросам бюджетных инвестиций и концессии;";</w:t>
      </w:r>
      <w:r>
        <w:br/>
      </w:r>
      <w:r>
        <w:rPr>
          <w:rFonts w:ascii="Times New Roman"/>
          <w:b w:val="false"/>
          <w:i w:val="false"/>
          <w:color w:val="000000"/>
          <w:sz w:val="28"/>
        </w:rPr>
        <w:t>
</w:t>
      </w:r>
      <w:r>
        <w:rPr>
          <w:rFonts w:ascii="Times New Roman"/>
          <w:b w:val="false"/>
          <w:i w:val="false"/>
          <w:color w:val="000000"/>
          <w:sz w:val="28"/>
        </w:rPr>
        <w:t>
      подпункты 2), 3) дополнить словами "и оценки документации по вопросам бюджетных инвестиций и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"476. Администраторы бюджетных программ предоставляют Заявки на финансирование экспертиз и оценки документации по вопросам бюджетных инвестиций и концессии в центральный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477</w:t>
      </w:r>
      <w:r>
        <w:rPr>
          <w:rFonts w:ascii="Times New Roman"/>
          <w:b w:val="false"/>
          <w:i w:val="false"/>
          <w:color w:val="000000"/>
          <w:sz w:val="28"/>
        </w:rPr>
        <w:t xml:space="preserve"> после слов "проведения экспертиз" дополнить словами "и оценки документации по вопросам бюджетных инвестиций и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"478. По итогам экспертиз по вопросам бюджетных инвестиций и концессии выносится положительное или отрицательное заключение, или отправляется на доработку, которое направляется в центральный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479</w:t>
      </w:r>
      <w:r>
        <w:rPr>
          <w:rFonts w:ascii="Times New Roman"/>
          <w:b w:val="false"/>
          <w:i w:val="false"/>
          <w:color w:val="000000"/>
          <w:sz w:val="28"/>
        </w:rPr>
        <w:t xml:space="preserve"> слово "заключений" заменить словами "экспертиз и оценки документации по вопросам бюджетных инвестиций и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"485. Концессионные обязательства - совокупность прав и обязанностей сторон по сумме на определенную дату принятых и не исполненных концедентом финансовых обязательств по заключенным договорам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"488. Уполномоченный орган по государственному планированию вносит экономическое заключение по концессионным проектам, по которым предусматривается предоставление компенсации в уполномоченный орган по бюджетному планированию.</w:t>
      </w:r>
      <w:r>
        <w:br/>
      </w:r>
      <w:r>
        <w:rPr>
          <w:rFonts w:ascii="Times New Roman"/>
          <w:b w:val="false"/>
          <w:i w:val="false"/>
          <w:color w:val="000000"/>
          <w:sz w:val="28"/>
        </w:rPr>
        <w:t>
      Уполномоченный орган по бюджетному планированию вносит концессионные проекты, по которым предусматривается предоставление компенсации, на заседание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526</w:t>
      </w:r>
      <w:r>
        <w:rPr>
          <w:rFonts w:ascii="Times New Roman"/>
          <w:b w:val="false"/>
          <w:i w:val="false"/>
          <w:color w:val="000000"/>
          <w:sz w:val="28"/>
        </w:rPr>
        <w:t xml:space="preserve"> слова "по государственному планированию" заменить словами "по бюджетному планированию", после слов "об исполнении планов финансирования по" дополнить словами "текущим бюджетным программам,";</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527</w:t>
      </w:r>
      <w:r>
        <w:rPr>
          <w:rFonts w:ascii="Times New Roman"/>
          <w:b w:val="false"/>
          <w:i w:val="false"/>
          <w:color w:val="000000"/>
          <w:sz w:val="28"/>
        </w:rPr>
        <w:t xml:space="preserve"> слова "по государственному планированию" заменить словами "по бюджетному планированию", текст на государственном языке не изменяется;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528</w:t>
      </w:r>
      <w:r>
        <w:rPr>
          <w:rFonts w:ascii="Times New Roman"/>
          <w:b w:val="false"/>
          <w:i w:val="false"/>
          <w:color w:val="000000"/>
          <w:sz w:val="28"/>
        </w:rPr>
        <w:t xml:space="preserve"> слова "по государственному планированию" заменить словами "по бюджетному планированию", после слова "соответствующих" дополнить словами "текущих бюджетных программ 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"589. Если в течение семи рабочих дней со дня письменного уведомления о приостановлении осуществления операций по бюджетной программе, обеспечивающей деятельность аппарата акима соответствующего местного исполнительного органа, соответствующим уполномоченным органом по исполнению бюджета не произведена корректировка местного бюджета за счет остатков бюджетных средств и не предоставлены в территориальное подразделение казначейства счета к оплате по погашению всех сумм задолженности, то центральным или местным уполномоченным органом по исполнению бюджета осуществляется приостановление операций (регистрация гражданско-правовых сделок и проведение платежей) по бюджетной программе, обеспечивающей деятельность аппарата акима соответствующего местного исполнительного органа, за исключением операций по:</w:t>
      </w:r>
      <w:r>
        <w:br/>
      </w:r>
      <w:r>
        <w:rPr>
          <w:rFonts w:ascii="Times New Roman"/>
          <w:b w:val="false"/>
          <w:i w:val="false"/>
          <w:color w:val="000000"/>
          <w:sz w:val="28"/>
        </w:rPr>
        <w:t>
      заработной плате и другим денежным выплатам работникам аппарата акима соответствующего местного исполнительного органа;</w:t>
      </w:r>
      <w:r>
        <w:br/>
      </w:r>
      <w:r>
        <w:rPr>
          <w:rFonts w:ascii="Times New Roman"/>
          <w:b w:val="false"/>
          <w:i w:val="false"/>
          <w:color w:val="000000"/>
          <w:sz w:val="28"/>
        </w:rPr>
        <w:t>
      налогам и другим обязательным платежам в бюджет, обязательным пенсионным взносам;</w:t>
      </w:r>
      <w:r>
        <w:br/>
      </w:r>
      <w:r>
        <w:rPr>
          <w:rFonts w:ascii="Times New Roman"/>
          <w:b w:val="false"/>
          <w:i w:val="false"/>
          <w:color w:val="000000"/>
          <w:sz w:val="28"/>
        </w:rPr>
        <w:t>
      социальным отчислениям;</w:t>
      </w:r>
      <w:r>
        <w:br/>
      </w:r>
      <w:r>
        <w:rPr>
          <w:rFonts w:ascii="Times New Roman"/>
          <w:b w:val="false"/>
          <w:i w:val="false"/>
          <w:color w:val="000000"/>
          <w:sz w:val="28"/>
        </w:rPr>
        <w:t>
      оплате банковских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дополнить словами ", а также прекращения требований кредитора по погашению бюджетного кредита";</w:t>
      </w:r>
      <w:r>
        <w:br/>
      </w:r>
      <w:r>
        <w:rPr>
          <w:rFonts w:ascii="Times New Roman"/>
          <w:b w:val="false"/>
          <w:i w:val="false"/>
          <w:color w:val="000000"/>
          <w:sz w:val="28"/>
        </w:rPr>
        <w:t>
</w:t>
      </w:r>
      <w:r>
        <w:rPr>
          <w:rFonts w:ascii="Times New Roman"/>
          <w:b w:val="false"/>
          <w:i w:val="false"/>
          <w:color w:val="000000"/>
          <w:sz w:val="28"/>
        </w:rPr>
        <w:t>
      дополнить пунктами 595-1 и 595-2 следующего содержания:</w:t>
      </w:r>
      <w:r>
        <w:br/>
      </w:r>
      <w:r>
        <w:rPr>
          <w:rFonts w:ascii="Times New Roman"/>
          <w:b w:val="false"/>
          <w:i w:val="false"/>
          <w:color w:val="000000"/>
          <w:sz w:val="28"/>
        </w:rPr>
        <w:t>
      "595-1. Прекращение требований кредитора по погашению бюджетного кредита осуществляется центральным уполномоченным органом по исполнению бюджета в соответствии с Законом Республики Казахстан о республиканском бюджете на соответствующий год на основании решения Правительства Республики Казахстан.</w:t>
      </w:r>
      <w:r>
        <w:br/>
      </w:r>
      <w:r>
        <w:rPr>
          <w:rFonts w:ascii="Times New Roman"/>
          <w:b w:val="false"/>
          <w:i w:val="false"/>
          <w:color w:val="000000"/>
          <w:sz w:val="28"/>
        </w:rPr>
        <w:t>
      595-2. Задолженность заемщиков, по которым требования прекращены на основании судебных решений, подлежит списанию кредитором в соответствии с Законом Республики Казахстан о республиканском бюджете на соответствующий год на основании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596-1</w:t>
      </w:r>
      <w:r>
        <w:rPr>
          <w:rFonts w:ascii="Times New Roman"/>
          <w:b w:val="false"/>
          <w:i w:val="false"/>
          <w:color w:val="000000"/>
          <w:sz w:val="28"/>
        </w:rPr>
        <w:t xml:space="preserve"> слова "с представлением отраслевых экспертиз предусмотренных бюджетным законодательством Республики Казахстан" заменить словами "с представлением экспертиз, предусмотренных законодательством Республики Казахстан, и экономического заключения центрального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597</w:t>
      </w:r>
      <w:r>
        <w:rPr>
          <w:rFonts w:ascii="Times New Roman"/>
          <w:b w:val="false"/>
          <w:i w:val="false"/>
          <w:color w:val="000000"/>
          <w:sz w:val="28"/>
        </w:rPr>
        <w:t xml:space="preserve"> и абзаце первом </w:t>
      </w:r>
      <w:r>
        <w:rPr>
          <w:rFonts w:ascii="Times New Roman"/>
          <w:b w:val="false"/>
          <w:i w:val="false"/>
          <w:color w:val="000000"/>
          <w:sz w:val="28"/>
        </w:rPr>
        <w:t>пункта 599</w:t>
      </w:r>
      <w:r>
        <w:rPr>
          <w:rFonts w:ascii="Times New Roman"/>
          <w:b w:val="false"/>
          <w:i w:val="false"/>
          <w:color w:val="000000"/>
          <w:sz w:val="28"/>
        </w:rPr>
        <w:t xml:space="preserve"> слова "по государственному планированию" заменить словами "по бюджетному планированию", слова "по исполнению бюджета" заменить словами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пункта 615 дополнить словами ", а также предельную сумму вознаграждения услуг консультантов в рамках реализации проектов, финансируемых за счет средств софинансирования правительственных внешних займов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627</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"3-1) формирует и вносит на рассмотрение республиканской бюджетной комиссии предложение по лимиту предоставления государственных гарантий на планируемый период, проект перечня инвестиционных проектов;";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"экономическую экспертизу" заменить словами "экономическое заключение";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637</w:t>
      </w:r>
      <w:r>
        <w:rPr>
          <w:rFonts w:ascii="Times New Roman"/>
          <w:b w:val="false"/>
          <w:i w:val="false"/>
          <w:color w:val="000000"/>
          <w:sz w:val="28"/>
        </w:rPr>
        <w:t xml:space="preserve"> слова "заключение экономической экспертизы" заменить словами "экономическое заключение";</w:t>
      </w:r>
      <w:r>
        <w:br/>
      </w:r>
      <w:r>
        <w:rPr>
          <w:rFonts w:ascii="Times New Roman"/>
          <w:b w:val="false"/>
          <w:i w:val="false"/>
          <w:color w:val="000000"/>
          <w:sz w:val="28"/>
        </w:rPr>
        <w:t>
</w:t>
      </w:r>
      <w:r>
        <w:rPr>
          <w:rFonts w:ascii="Times New Roman"/>
          <w:b w:val="false"/>
          <w:i w:val="false"/>
          <w:color w:val="000000"/>
          <w:sz w:val="28"/>
        </w:rPr>
        <w:t>
      дополнить пунктом 638-1 следующего содержания:</w:t>
      </w:r>
      <w:r>
        <w:br/>
      </w:r>
      <w:r>
        <w:rPr>
          <w:rFonts w:ascii="Times New Roman"/>
          <w:b w:val="false"/>
          <w:i w:val="false"/>
          <w:color w:val="000000"/>
          <w:sz w:val="28"/>
        </w:rPr>
        <w:t>
      "638-1. Требования к разработке или корректировке и экономической экспертизе ТЭО по инвестиционным проектам для предоставления государственных гарантий устанавливаются центральным уполномоченным органом по государственному планированию.</w:t>
      </w:r>
      <w:r>
        <w:br/>
      </w:r>
      <w:r>
        <w:rPr>
          <w:rFonts w:ascii="Times New Roman"/>
          <w:b w:val="false"/>
          <w:i w:val="false"/>
          <w:color w:val="000000"/>
          <w:sz w:val="28"/>
        </w:rPr>
        <w:t>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пунктами 639-1, 639-2, 639-3 следующего содержания:</w:t>
      </w:r>
      <w:r>
        <w:br/>
      </w:r>
      <w:r>
        <w:rPr>
          <w:rFonts w:ascii="Times New Roman"/>
          <w:b w:val="false"/>
          <w:i w:val="false"/>
          <w:color w:val="000000"/>
          <w:sz w:val="28"/>
        </w:rPr>
        <w:t>
      "639-1. Уполномоченный орган по государственному планированию рассматривает ТЭО по инвестиционным проектам для предоставления государственных гарантий с учетом экономической экспертизы и направляет экономическое заключение по ним юридическим лицам, претендующим на получение государственной гарантии.</w:t>
      </w:r>
      <w:r>
        <w:br/>
      </w:r>
      <w:r>
        <w:rPr>
          <w:rFonts w:ascii="Times New Roman"/>
          <w:b w:val="false"/>
          <w:i w:val="false"/>
          <w:color w:val="000000"/>
          <w:sz w:val="28"/>
        </w:rPr>
        <w:t>
      639-2. Юридические лица, претендующие на получение государственной гарантии, представляют в уполномоченный орган по бюджетному планированию утвержденное ТЭО по инвестиционным проектам для предоставления государственных гарантий, положительное экономическое заключение по нему и другие заключения, необходимые в соответствии с законодательством Республики Казахстан.</w:t>
      </w:r>
      <w:r>
        <w:br/>
      </w:r>
      <w:r>
        <w:rPr>
          <w:rFonts w:ascii="Times New Roman"/>
          <w:b w:val="false"/>
          <w:i w:val="false"/>
          <w:color w:val="000000"/>
          <w:sz w:val="28"/>
        </w:rPr>
        <w:t>
      639-3. Уполномоченный орган по бюджетному планированию осуществляет отбор инвестиционных проектов для предоставления государственных гарантий.";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"по государственному планированию" заменить словами "по бюджетному планированию";</w:t>
      </w:r>
      <w:r>
        <w:br/>
      </w:r>
      <w:r>
        <w:rPr>
          <w:rFonts w:ascii="Times New Roman"/>
          <w:b w:val="false"/>
          <w:i w:val="false"/>
          <w:color w:val="000000"/>
          <w:sz w:val="28"/>
        </w:rPr>
        <w:t>
</w:t>
      </w:r>
      <w:r>
        <w:rPr>
          <w:rFonts w:ascii="Times New Roman"/>
          <w:b w:val="false"/>
          <w:i w:val="false"/>
          <w:color w:val="000000"/>
          <w:sz w:val="28"/>
        </w:rPr>
        <w:t>
      слова "заключений экономической экспертизы инвестиционных проектов" заменить словами "экономических заключений";</w:t>
      </w:r>
      <w:r>
        <w:br/>
      </w:r>
      <w:r>
        <w:rPr>
          <w:rFonts w:ascii="Times New Roman"/>
          <w:b w:val="false"/>
          <w:i w:val="false"/>
          <w:color w:val="000000"/>
          <w:sz w:val="28"/>
        </w:rPr>
        <w:t>
</w:t>
      </w:r>
      <w:r>
        <w:rPr>
          <w:rFonts w:ascii="Times New Roman"/>
          <w:b w:val="false"/>
          <w:i w:val="false"/>
          <w:color w:val="000000"/>
          <w:sz w:val="28"/>
        </w:rPr>
        <w:t>
      слова "заключений экономических экспертиз" заменить словами "экономических заключений";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643</w:t>
      </w:r>
      <w:r>
        <w:rPr>
          <w:rFonts w:ascii="Times New Roman"/>
          <w:b w:val="false"/>
          <w:i w:val="false"/>
          <w:color w:val="000000"/>
          <w:sz w:val="28"/>
        </w:rPr>
        <w:t xml:space="preserve"> слова "по государственному планированию" заменить словами "по бюджетному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644</w:t>
      </w:r>
      <w:r>
        <w:rPr>
          <w:rFonts w:ascii="Times New Roman"/>
          <w:b w:val="false"/>
          <w:i w:val="false"/>
          <w:color w:val="000000"/>
          <w:sz w:val="28"/>
        </w:rPr>
        <w:t xml:space="preserve"> слова "по государственному планированию совместно с центральным уполномоченным органом по исполнению бюджета" заменить словами "по бюджетному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650 дополнить частями второй и третьей следующего содержания:</w:t>
      </w:r>
      <w:r>
        <w:br/>
      </w:r>
      <w:r>
        <w:rPr>
          <w:rFonts w:ascii="Times New Roman"/>
          <w:b w:val="false"/>
          <w:i w:val="false"/>
          <w:color w:val="000000"/>
          <w:sz w:val="28"/>
        </w:rPr>
        <w:t>
      "Гарантия банка предоставляется один раз на весь срок действия договора займа и покрывает сумму основного долга, а также все суммы вознаграждений, комиссий, неустоек (пеня, штраф) и иные платежи, осуществляемые заемщиком в соответствии с договором займа.</w:t>
      </w:r>
      <w:r>
        <w:br/>
      </w:r>
      <w:r>
        <w:rPr>
          <w:rFonts w:ascii="Times New Roman"/>
          <w:b w:val="false"/>
          <w:i w:val="false"/>
          <w:color w:val="000000"/>
          <w:sz w:val="28"/>
        </w:rPr>
        <w:t>
      Договор страхования должен обеспечивать страхование рисков по проекту, которые могут привести к дефолту заемщика и выполнению государством обязательств по государственной гарантии.";</w:t>
      </w:r>
      <w:r>
        <w:br/>
      </w:r>
      <w:r>
        <w:rPr>
          <w:rFonts w:ascii="Times New Roman"/>
          <w:b w:val="false"/>
          <w:i w:val="false"/>
          <w:color w:val="000000"/>
          <w:sz w:val="28"/>
        </w:rPr>
        <w:t>
</w:t>
      </w:r>
      <w:r>
        <w:rPr>
          <w:rFonts w:ascii="Times New Roman"/>
          <w:b w:val="false"/>
          <w:i w:val="false"/>
          <w:color w:val="000000"/>
          <w:sz w:val="28"/>
        </w:rPr>
        <w:t>
      в частях первой и второй </w:t>
      </w:r>
      <w:r>
        <w:rPr>
          <w:rFonts w:ascii="Times New Roman"/>
          <w:b w:val="false"/>
          <w:i w:val="false"/>
          <w:color w:val="000000"/>
          <w:sz w:val="28"/>
        </w:rPr>
        <w:t>пункте 661</w:t>
      </w:r>
      <w:r>
        <w:rPr>
          <w:rFonts w:ascii="Times New Roman"/>
          <w:b w:val="false"/>
          <w:i w:val="false"/>
          <w:color w:val="000000"/>
          <w:sz w:val="28"/>
        </w:rPr>
        <w:t xml:space="preserve"> слова "по государственному планированию" заменить словами "по бюджетному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"по государственному планированию" заменить словами "по бюджетному планированию";</w:t>
      </w:r>
      <w:r>
        <w:br/>
      </w:r>
      <w:r>
        <w:rPr>
          <w:rFonts w:ascii="Times New Roman"/>
          <w:b w:val="false"/>
          <w:i w:val="false"/>
          <w:color w:val="000000"/>
          <w:sz w:val="28"/>
        </w:rPr>
        <w:t>
</w:t>
      </w:r>
      <w:r>
        <w:rPr>
          <w:rFonts w:ascii="Times New Roman"/>
          <w:b w:val="false"/>
          <w:i w:val="false"/>
          <w:color w:val="000000"/>
          <w:sz w:val="28"/>
        </w:rPr>
        <w:t>
      слова "Бюджетную комиссию" заменить словами "Республиканскую бюджетную комиссию";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664</w:t>
      </w:r>
      <w:r>
        <w:rPr>
          <w:rFonts w:ascii="Times New Roman"/>
          <w:b w:val="false"/>
          <w:i w:val="false"/>
          <w:color w:val="000000"/>
          <w:sz w:val="28"/>
        </w:rPr>
        <w:t xml:space="preserve"> слова "Бюджетная комиссия" заменить словами "Республиканская бюджетная комиссия";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665</w:t>
      </w:r>
      <w:r>
        <w:rPr>
          <w:rFonts w:ascii="Times New Roman"/>
          <w:b w:val="false"/>
          <w:i w:val="false"/>
          <w:color w:val="000000"/>
          <w:sz w:val="28"/>
        </w:rPr>
        <w:t xml:space="preserve"> слова "по государственному планированию" заменить словами "по бюджетному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"в случае проведения платежей по заключенным в рамках договора займа или соглашения о связанном гранте контрактам, копии документов, на основании которых в соответствии с этими контрактами производится оплата (сертификаты выполненных работ и/или инвойсы о предоставлении тех или иных услуг, в том числе копии банковских гарантий, в случаях, если это предусмотрено условиями контракта), копии этих контрактов при проведении первоначального платежа по ним, включая копии с любыми дальнейшими изменениями и дополнениями, а также копии официальных одобрений иностранного заимодателя или донора на заключение контрактов, если это предусмотрено процедурами по договору займа или соглашением о связанном гранте;";</w:t>
      </w:r>
      <w:r>
        <w:br/>
      </w:r>
      <w:r>
        <w:rPr>
          <w:rFonts w:ascii="Times New Roman"/>
          <w:b w:val="false"/>
          <w:i w:val="false"/>
          <w:color w:val="000000"/>
          <w:sz w:val="28"/>
        </w:rPr>
        <w:t>
</w:t>
      </w:r>
      <w:r>
        <w:rPr>
          <w:rFonts w:ascii="Times New Roman"/>
          <w:b w:val="false"/>
          <w:i w:val="false"/>
          <w:color w:val="000000"/>
          <w:sz w:val="28"/>
        </w:rPr>
        <w:t>
      дополнить абзацем девятым следующего содержания:</w:t>
      </w:r>
      <w:r>
        <w:br/>
      </w:r>
      <w:r>
        <w:rPr>
          <w:rFonts w:ascii="Times New Roman"/>
          <w:b w:val="false"/>
          <w:i w:val="false"/>
          <w:color w:val="000000"/>
          <w:sz w:val="28"/>
        </w:rPr>
        <w:t>
      "решение конкурсной комиссии по закупу товаров, работ и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760</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"Центральный уполномоченный орган по исполнению бюджета в последнем месяце текущего финансового года принимает заявки на снятие средств правительственного внешнего займа или связанного гранта до 15 декабря текущего финансового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"Глава 81. Порядок получения и использования займов под поручительства государства, а также возврата средств республиканского бюджета, выделенных на исполнение обязательств по поручительству государства";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774</w:t>
      </w:r>
      <w:r>
        <w:rPr>
          <w:rFonts w:ascii="Times New Roman"/>
          <w:b w:val="false"/>
          <w:i w:val="false"/>
          <w:color w:val="000000"/>
          <w:sz w:val="28"/>
        </w:rPr>
        <w:t xml:space="preserve"> дополнить абзацем пятым следующего содержания:</w:t>
      </w:r>
      <w:r>
        <w:br/>
      </w:r>
      <w:r>
        <w:rPr>
          <w:rFonts w:ascii="Times New Roman"/>
          <w:b w:val="false"/>
          <w:i w:val="false"/>
          <w:color w:val="000000"/>
          <w:sz w:val="28"/>
        </w:rPr>
        <w:t>
      "формирует и вносит на рассмотрение республиканской бюджетной комиссии предложение по лимиту предоставления или увеличения объема лимита поручительств государства на планируемый период, проект перечня концессионных проектов, по которым возможно предоставление или увеличения объема лимита поручительства государства в пределах лимита очередного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"776. Центральный уполномоченный орган по государственному планированию:</w:t>
      </w:r>
      <w:r>
        <w:br/>
      </w:r>
      <w:r>
        <w:rPr>
          <w:rFonts w:ascii="Times New Roman"/>
          <w:b w:val="false"/>
          <w:i w:val="false"/>
          <w:color w:val="000000"/>
          <w:sz w:val="28"/>
        </w:rPr>
        <w:t>
      привлекает специализированную организацию по вопросам проведения экспертизы и оценки документации по вопросам бюджетных инвестиций и концессии;</w:t>
      </w:r>
      <w:r>
        <w:br/>
      </w:r>
      <w:r>
        <w:rPr>
          <w:rFonts w:ascii="Times New Roman"/>
          <w:b w:val="false"/>
          <w:i w:val="false"/>
          <w:color w:val="000000"/>
          <w:sz w:val="28"/>
        </w:rPr>
        <w:t>
      согласовывает конкурсную документацию и договор концессии;</w:t>
      </w:r>
      <w:r>
        <w:br/>
      </w:r>
      <w:r>
        <w:rPr>
          <w:rFonts w:ascii="Times New Roman"/>
          <w:b w:val="false"/>
          <w:i w:val="false"/>
          <w:color w:val="000000"/>
          <w:sz w:val="28"/>
        </w:rPr>
        <w:t>
      устанавливает финансовые границы и приоритеты принятия концессионных обязательств.";</w:t>
      </w:r>
      <w:r>
        <w:br/>
      </w:r>
      <w:r>
        <w:rPr>
          <w:rFonts w:ascii="Times New Roman"/>
          <w:b w:val="false"/>
          <w:i w:val="false"/>
          <w:color w:val="000000"/>
          <w:sz w:val="28"/>
        </w:rPr>
        <w:t>
</w:t>
      </w:r>
      <w:r>
        <w:rPr>
          <w:rFonts w:ascii="Times New Roman"/>
          <w:b w:val="false"/>
          <w:i w:val="false"/>
          <w:color w:val="000000"/>
          <w:sz w:val="28"/>
        </w:rPr>
        <w:t>
      в абзацах втором и четвертом </w:t>
      </w:r>
      <w:r>
        <w:rPr>
          <w:rFonts w:ascii="Times New Roman"/>
          <w:b w:val="false"/>
          <w:i w:val="false"/>
          <w:color w:val="000000"/>
          <w:sz w:val="28"/>
        </w:rPr>
        <w:t>пункта 778</w:t>
      </w:r>
      <w:r>
        <w:rPr>
          <w:rFonts w:ascii="Times New Roman"/>
          <w:b w:val="false"/>
          <w:i w:val="false"/>
          <w:color w:val="000000"/>
          <w:sz w:val="28"/>
        </w:rPr>
        <w:t xml:space="preserve"> после слов "предоставления" дополнить словами "или увеличения объема лимита";</w:t>
      </w:r>
      <w:r>
        <w:br/>
      </w:r>
      <w:r>
        <w:rPr>
          <w:rFonts w:ascii="Times New Roman"/>
          <w:b w:val="false"/>
          <w:i w:val="false"/>
          <w:color w:val="000000"/>
          <w:sz w:val="28"/>
        </w:rPr>
        <w:t>
</w:t>
      </w:r>
      <w:r>
        <w:rPr>
          <w:rFonts w:ascii="Times New Roman"/>
          <w:b w:val="false"/>
          <w:i w:val="false"/>
          <w:color w:val="000000"/>
          <w:sz w:val="28"/>
        </w:rPr>
        <w:t>
      дополнить пунктами 779-1, 779-2 следующего содержания:</w:t>
      </w:r>
      <w:r>
        <w:br/>
      </w:r>
      <w:r>
        <w:rPr>
          <w:rFonts w:ascii="Times New Roman"/>
          <w:b w:val="false"/>
          <w:i w:val="false"/>
          <w:color w:val="000000"/>
          <w:sz w:val="28"/>
        </w:rPr>
        <w:t>
      "779-1. В случае исполнения государством обязательств по поручительству, восполнение выделенных средств из республиканского бюджета производится на основании договора страхования.</w:t>
      </w:r>
      <w:r>
        <w:br/>
      </w:r>
      <w:r>
        <w:rPr>
          <w:rFonts w:ascii="Times New Roman"/>
          <w:b w:val="false"/>
          <w:i w:val="false"/>
          <w:color w:val="000000"/>
          <w:sz w:val="28"/>
        </w:rPr>
        <w:t>
      779-2. Возврат средств республиканского бюджета, выделенных на исполнение обязательств по поручительству государства осуществляется Банком на основании договора поручения, заключенном между центральным уполномоченным органом по исполнению бюджета и Банком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781</w:t>
      </w:r>
      <w:r>
        <w:rPr>
          <w:rFonts w:ascii="Times New Roman"/>
          <w:b w:val="false"/>
          <w:i w:val="false"/>
          <w:color w:val="000000"/>
          <w:sz w:val="28"/>
        </w:rPr>
        <w:t xml:space="preserve"> после слов "организует проведение" дополнить словом "финансовой";</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782</w:t>
      </w:r>
      <w:r>
        <w:rPr>
          <w:rFonts w:ascii="Times New Roman"/>
          <w:b w:val="false"/>
          <w:i w:val="false"/>
          <w:color w:val="000000"/>
          <w:sz w:val="28"/>
        </w:rPr>
        <w:t xml:space="preserve"> после слов "центрального уполномоченного органа по исполнению бюджета по" дополнить словом "финансовой";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16</w:t>
      </w:r>
      <w:r>
        <w:rPr>
          <w:rFonts w:ascii="Times New Roman"/>
          <w:b w:val="false"/>
          <w:i w:val="false"/>
          <w:color w:val="000000"/>
          <w:sz w:val="28"/>
        </w:rPr>
        <w:t>:</w:t>
      </w:r>
      <w:r>
        <w:br/>
      </w:r>
      <w:r>
        <w:rPr>
          <w:rFonts w:ascii="Times New Roman"/>
          <w:b w:val="false"/>
          <w:i w:val="false"/>
          <w:color w:val="000000"/>
          <w:sz w:val="28"/>
        </w:rPr>
        <w:t>
      в графе 2 таблицы слова "Движение остатков бюджетных средств" заменить словами "Используемые остатки бюджетных средств";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36</w:t>
      </w:r>
      <w:r>
        <w:rPr>
          <w:rFonts w:ascii="Times New Roman"/>
          <w:b w:val="false"/>
          <w:i w:val="false"/>
          <w:color w:val="000000"/>
          <w:sz w:val="28"/>
        </w:rPr>
        <w:t>:</w:t>
      </w:r>
      <w:r>
        <w:br/>
      </w:r>
      <w:r>
        <w:rPr>
          <w:rFonts w:ascii="Times New Roman"/>
          <w:b w:val="false"/>
          <w:i w:val="false"/>
          <w:color w:val="000000"/>
          <w:sz w:val="28"/>
        </w:rPr>
        <w:t>
      в графе 6 таблицы слова "по контрольному счету наличности платных услуг,"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таблице:</w:t>
      </w:r>
      <w:r>
        <w:br/>
      </w:r>
      <w:r>
        <w:rPr>
          <w:rFonts w:ascii="Times New Roman"/>
          <w:b w:val="false"/>
          <w:i w:val="false"/>
          <w:color w:val="000000"/>
          <w:sz w:val="28"/>
        </w:rPr>
        <w:t>
      слова ", город банка" исключить;</w:t>
      </w:r>
      <w:r>
        <w:br/>
      </w:r>
      <w:r>
        <w:rPr>
          <w:rFonts w:ascii="Times New Roman"/>
          <w:b w:val="false"/>
          <w:i w:val="false"/>
          <w:color w:val="000000"/>
          <w:sz w:val="28"/>
        </w:rPr>
        <w:t>
      графу "Наименование товаров (работ, услуг)"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таблице:</w:t>
      </w:r>
      <w:r>
        <w:br/>
      </w:r>
      <w:r>
        <w:rPr>
          <w:rFonts w:ascii="Times New Roman"/>
          <w:b w:val="false"/>
          <w:i w:val="false"/>
          <w:color w:val="000000"/>
          <w:sz w:val="28"/>
        </w:rPr>
        <w:t>
      слова ", город банка" исключить;</w:t>
      </w:r>
      <w:r>
        <w:br/>
      </w:r>
      <w:r>
        <w:rPr>
          <w:rFonts w:ascii="Times New Roman"/>
          <w:b w:val="false"/>
          <w:i w:val="false"/>
          <w:color w:val="000000"/>
          <w:sz w:val="28"/>
        </w:rPr>
        <w:t>
      графы "Наименование товаров (работ, услуг)" и "период оплаты"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74</w:t>
      </w:r>
      <w:r>
        <w:rPr>
          <w:rFonts w:ascii="Times New Roman"/>
          <w:b w:val="false"/>
          <w:i w:val="false"/>
          <w:color w:val="000000"/>
          <w:sz w:val="28"/>
        </w:rPr>
        <w:t>:</w:t>
      </w:r>
      <w:r>
        <w:br/>
      </w:r>
      <w:r>
        <w:rPr>
          <w:rFonts w:ascii="Times New Roman"/>
          <w:b w:val="false"/>
          <w:i w:val="false"/>
          <w:color w:val="000000"/>
          <w:sz w:val="28"/>
        </w:rPr>
        <w:t>
      в графе "Государственное учреждение" строки "БИК" цифры "195301070" исключить;</w:t>
      </w:r>
      <w:r>
        <w:br/>
      </w:r>
      <w:r>
        <w:rPr>
          <w:rFonts w:ascii="Times New Roman"/>
          <w:b w:val="false"/>
          <w:i w:val="false"/>
          <w:color w:val="000000"/>
          <w:sz w:val="28"/>
        </w:rPr>
        <w:t>
</w:t>
      </w:r>
      <w:r>
        <w:rPr>
          <w:rFonts w:ascii="Times New Roman"/>
          <w:b w:val="false"/>
          <w:i w:val="false"/>
          <w:color w:val="000000"/>
          <w:sz w:val="28"/>
        </w:rPr>
        <w:t>
      дополнить приложением 74-1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93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сентября 2008 года № 885 "Об утверждении Правил консультативного сопровождения концессионных проектов" (САПП Республики Казахстан, 2008 г., № 39, ст. 430).</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73"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июля 2010 года № 688 </w:t>
      </w:r>
    </w:p>
    <w:bookmarkEnd w:id="2"/>
    <w:bookmarkStart w:name="z174" w:id="3"/>
    <w:p>
      <w:pPr>
        <w:spacing w:after="0"/>
        <w:ind w:left="0"/>
        <w:jc w:val="both"/>
      </w:pPr>
      <w:r>
        <w:rPr>
          <w:rFonts w:ascii="Times New Roman"/>
          <w:b w:val="false"/>
          <w:i w:val="false"/>
          <w:color w:val="000000"/>
          <w:sz w:val="28"/>
        </w:rPr>
        <w:t xml:space="preserve">
Приложение 62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bookmarkEnd w:id="3"/>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p>
    <w:bookmarkStart w:name="z175" w:id="4"/>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     на ввод получателя денег в справочник получателей денег</w:t>
      </w:r>
    </w:p>
    <w:bookmarkEnd w:id="4"/>
    <w:p>
      <w:pPr>
        <w:spacing w:after="0"/>
        <w:ind w:left="0"/>
        <w:jc w:val="both"/>
      </w:pPr>
      <w:r>
        <w:rPr>
          <w:rFonts w:ascii="Times New Roman"/>
          <w:b w:val="false"/>
          <w:i w:val="false"/>
          <w:color w:val="000000"/>
          <w:sz w:val="28"/>
        </w:rPr>
        <w:t>Код государственного учреждения __________________________________</w:t>
      </w:r>
      <w:r>
        <w:br/>
      </w:r>
      <w:r>
        <w:rPr>
          <w:rFonts w:ascii="Times New Roman"/>
          <w:b w:val="false"/>
          <w:i w:val="false"/>
          <w:color w:val="000000"/>
          <w:sz w:val="28"/>
        </w:rPr>
        <w:t>
Наименование государственного учреждения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393"/>
        <w:gridCol w:w="3633"/>
        <w:gridCol w:w="1133"/>
        <w:gridCol w:w="1313"/>
        <w:gridCol w:w="28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получателя денег</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получателя денег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 (сектор экономики)</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ГУ           ____________         ____________</w:t>
      </w:r>
      <w:r>
        <w:br/>
      </w:r>
      <w:r>
        <w:rPr>
          <w:rFonts w:ascii="Times New Roman"/>
          <w:b w:val="false"/>
          <w:i w:val="false"/>
          <w:color w:val="000000"/>
          <w:sz w:val="28"/>
        </w:rPr>
        <w:t>
                            (подпись)            (Ф.И.О.)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Главный бухгалтер ГУ      ____________         ____________</w:t>
      </w:r>
      <w:r>
        <w:br/>
      </w:r>
      <w:r>
        <w:rPr>
          <w:rFonts w:ascii="Times New Roman"/>
          <w:b w:val="false"/>
          <w:i w:val="false"/>
          <w:color w:val="000000"/>
          <w:sz w:val="28"/>
        </w:rPr>
        <w:t>
                            (подпись)            (Ф.И.О.)</w:t>
      </w:r>
      <w:r>
        <w:br/>
      </w:r>
      <w:r>
        <w:rPr>
          <w:rFonts w:ascii="Times New Roman"/>
          <w:b w:val="false"/>
          <w:i w:val="false"/>
          <w:color w:val="000000"/>
          <w:sz w:val="28"/>
        </w:rPr>
        <w:t>
                                                          М.Ш.</w:t>
      </w:r>
    </w:p>
    <w:bookmarkStart w:name="z176"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июля 2010 года № 688 </w:t>
      </w:r>
    </w:p>
    <w:bookmarkEnd w:id="5"/>
    <w:bookmarkStart w:name="z177" w:id="6"/>
    <w:p>
      <w:pPr>
        <w:spacing w:after="0"/>
        <w:ind w:left="0"/>
        <w:jc w:val="both"/>
      </w:pPr>
      <w:r>
        <w:rPr>
          <w:rFonts w:ascii="Times New Roman"/>
          <w:b w:val="false"/>
          <w:i w:val="false"/>
          <w:color w:val="000000"/>
          <w:sz w:val="28"/>
        </w:rPr>
        <w:t xml:space="preserve">
Приложение 63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bookmarkEnd w:id="6"/>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p>
    <w:bookmarkStart w:name="z178" w:id="7"/>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внесение изменений реквизитов получателя денег</w:t>
      </w:r>
    </w:p>
    <w:bookmarkEnd w:id="7"/>
    <w:p>
      <w:pPr>
        <w:spacing w:after="0"/>
        <w:ind w:left="0"/>
        <w:jc w:val="both"/>
      </w:pPr>
      <w:r>
        <w:rPr>
          <w:rFonts w:ascii="Times New Roman"/>
          <w:b w:val="false"/>
          <w:i w:val="false"/>
          <w:color w:val="000000"/>
          <w:sz w:val="28"/>
        </w:rPr>
        <w:t>Код государственного учреждения __________________________________</w:t>
      </w:r>
      <w:r>
        <w:br/>
      </w:r>
      <w:r>
        <w:rPr>
          <w:rFonts w:ascii="Times New Roman"/>
          <w:b w:val="false"/>
          <w:i w:val="false"/>
          <w:color w:val="000000"/>
          <w:sz w:val="28"/>
        </w:rPr>
        <w:t>
Наименование государственного учреждения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53"/>
        <w:gridCol w:w="68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загруженная в</w:t>
            </w:r>
            <w:r>
              <w:br/>
            </w:r>
            <w:r>
              <w:rPr>
                <w:rFonts w:ascii="Times New Roman"/>
                <w:b w:val="false"/>
                <w:i w:val="false"/>
                <w:color w:val="000000"/>
                <w:sz w:val="20"/>
              </w:rPr>
              <w:t>
ИИСК (наименование, РНН,</w:t>
            </w:r>
            <w:r>
              <w:br/>
            </w:r>
            <w:r>
              <w:rPr>
                <w:rFonts w:ascii="Times New Roman"/>
                <w:b w:val="false"/>
                <w:i w:val="false"/>
                <w:color w:val="000000"/>
                <w:sz w:val="20"/>
              </w:rPr>
              <w:t>
БИК, ИИК, Кбе)</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которую необходимо</w:t>
            </w:r>
            <w:r>
              <w:br/>
            </w:r>
            <w:r>
              <w:rPr>
                <w:rFonts w:ascii="Times New Roman"/>
                <w:b w:val="false"/>
                <w:i w:val="false"/>
                <w:color w:val="000000"/>
                <w:sz w:val="20"/>
              </w:rPr>
              <w:t>
изменить</w:t>
            </w:r>
            <w:r>
              <w:br/>
            </w:r>
            <w:r>
              <w:rPr>
                <w:rFonts w:ascii="Times New Roman"/>
                <w:b w:val="false"/>
                <w:i w:val="false"/>
                <w:color w:val="000000"/>
                <w:sz w:val="20"/>
              </w:rPr>
              <w:t>
(наименование, РНН, БИК, ИИК, Кбе)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ГУ           ____________         ____________</w:t>
      </w:r>
      <w:r>
        <w:br/>
      </w:r>
      <w:r>
        <w:rPr>
          <w:rFonts w:ascii="Times New Roman"/>
          <w:b w:val="false"/>
          <w:i w:val="false"/>
          <w:color w:val="000000"/>
          <w:sz w:val="28"/>
        </w:rPr>
        <w:t>
                            (подпись)            (Ф.И.О.)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Главный бухгалтер ГУ      ____________         ____________</w:t>
      </w:r>
      <w:r>
        <w:br/>
      </w:r>
      <w:r>
        <w:rPr>
          <w:rFonts w:ascii="Times New Roman"/>
          <w:b w:val="false"/>
          <w:i w:val="false"/>
          <w:color w:val="000000"/>
          <w:sz w:val="28"/>
        </w:rPr>
        <w:t>
                            (подпись)            (Ф.И.О.)</w:t>
      </w:r>
      <w:r>
        <w:br/>
      </w:r>
      <w:r>
        <w:rPr>
          <w:rFonts w:ascii="Times New Roman"/>
          <w:b w:val="false"/>
          <w:i w:val="false"/>
          <w:color w:val="000000"/>
          <w:sz w:val="28"/>
        </w:rPr>
        <w:t>
                                                          М.Ш.</w:t>
      </w:r>
    </w:p>
    <w:bookmarkStart w:name="z179" w:id="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июля 2010 года № 688 </w:t>
      </w:r>
    </w:p>
    <w:bookmarkEnd w:id="8"/>
    <w:bookmarkStart w:name="z180" w:id="9"/>
    <w:p>
      <w:pPr>
        <w:spacing w:after="0"/>
        <w:ind w:left="0"/>
        <w:jc w:val="both"/>
      </w:pPr>
      <w:r>
        <w:rPr>
          <w:rFonts w:ascii="Times New Roman"/>
          <w:b w:val="false"/>
          <w:i w:val="false"/>
          <w:color w:val="000000"/>
          <w:sz w:val="28"/>
        </w:rPr>
        <w:t xml:space="preserve">
Приложение 74-1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bookmarkEnd w:id="9"/>
    <w:bookmarkStart w:name="z181" w:id="10"/>
    <w:p>
      <w:pPr>
        <w:spacing w:after="0"/>
        <w:ind w:left="0"/>
        <w:jc w:val="both"/>
      </w:pPr>
      <w:r>
        <w:rPr>
          <w:rFonts w:ascii="Times New Roman"/>
          <w:b w:val="false"/>
          <w:i w:val="false"/>
          <w:color w:val="000000"/>
          <w:sz w:val="28"/>
        </w:rPr>
        <w:t>
                        </w:t>
      </w:r>
      <w:r>
        <w:rPr>
          <w:rFonts w:ascii="Times New Roman"/>
          <w:b/>
          <w:i w:val="false"/>
          <w:color w:val="000000"/>
          <w:sz w:val="28"/>
        </w:rPr>
        <w:t>Счет к оплате №</w:t>
      </w:r>
      <w:r>
        <w:rPr>
          <w:rFonts w:ascii="Times New Roman"/>
          <w:b w:val="false"/>
          <w:i w:val="false"/>
          <w:color w:val="000000"/>
          <w:sz w:val="28"/>
        </w:rPr>
        <w:t xml:space="preserve"> ________ </w:t>
      </w:r>
      <w:r>
        <w:br/>
      </w:r>
      <w:r>
        <w:rPr>
          <w:rFonts w:ascii="Times New Roman"/>
          <w:b w:val="false"/>
          <w:i w:val="false"/>
          <w:color w:val="000000"/>
          <w:sz w:val="28"/>
        </w:rPr>
        <w:t>
                 Дата "____" _______________ 20 ___ г.</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533"/>
        <w:gridCol w:w="2553"/>
        <w:gridCol w:w="973"/>
        <w:gridCol w:w="713"/>
        <w:gridCol w:w="19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денег</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финансирования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расходов</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товаров</w:t>
            </w:r>
            <w:r>
              <w:br/>
            </w:r>
            <w:r>
              <w:rPr>
                <w:rFonts w:ascii="Times New Roman"/>
                <w:b w:val="false"/>
                <w:i w:val="false"/>
                <w:color w:val="000000"/>
                <w:sz w:val="20"/>
              </w:rPr>
              <w:t>
(работ, услуг)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r>
              <w:br/>
            </w:r>
            <w:r>
              <w:rPr>
                <w:rFonts w:ascii="Times New Roman"/>
                <w:b w:val="false"/>
                <w:i w:val="false"/>
                <w:color w:val="000000"/>
                <w:sz w:val="20"/>
              </w:rPr>
              <w:t>
поступлений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627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платежа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r>
    </w:tbl>
    <w:p>
      <w:pPr>
        <w:spacing w:after="0"/>
        <w:ind w:left="0"/>
        <w:jc w:val="both"/>
      </w:pPr>
      <w:r>
        <w:rPr>
          <w:rFonts w:ascii="Times New Roman"/>
          <w:b w:val="false"/>
          <w:i w:val="false"/>
          <w:color w:val="000000"/>
          <w:sz w:val="28"/>
        </w:rPr>
        <w:t>ЭЦП</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Тип 3 (1-Обычный, 2-Сводный пенсионный, 3-Перечисление З/п и</w:t>
      </w:r>
      <w:r>
        <w:br/>
      </w:r>
      <w:r>
        <w:rPr>
          <w:rFonts w:ascii="Times New Roman"/>
          <w:b w:val="false"/>
          <w:i w:val="false"/>
          <w:color w:val="000000"/>
          <w:sz w:val="28"/>
        </w:rPr>
        <w:t>
др. дивидентов, 4-Соц.отчисления);</w:t>
      </w:r>
      <w:r>
        <w:br/>
      </w:r>
      <w:r>
        <w:rPr>
          <w:rFonts w:ascii="Times New Roman"/>
          <w:b w:val="false"/>
          <w:i w:val="false"/>
          <w:color w:val="000000"/>
          <w:sz w:val="28"/>
        </w:rPr>
        <w:t>
Согласование с Уведомлением (ЗП) №-.</w:t>
      </w:r>
    </w:p>
    <w:bookmarkStart w:name="z182" w:id="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июля 2010 года № 688 </w:t>
      </w:r>
    </w:p>
    <w:bookmarkEnd w:id="11"/>
    <w:bookmarkStart w:name="z183" w:id="12"/>
    <w:p>
      <w:pPr>
        <w:spacing w:after="0"/>
        <w:ind w:left="0"/>
        <w:jc w:val="both"/>
      </w:pPr>
      <w:r>
        <w:rPr>
          <w:rFonts w:ascii="Times New Roman"/>
          <w:b w:val="false"/>
          <w:i w:val="false"/>
          <w:color w:val="000000"/>
          <w:sz w:val="28"/>
        </w:rPr>
        <w:t xml:space="preserve">
Приложение 93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bookmarkEnd w:id="12"/>
    <w:bookmarkStart w:name="z184" w:id="13"/>
    <w:p>
      <w:pPr>
        <w:spacing w:after="0"/>
        <w:ind w:left="0"/>
        <w:jc w:val="left"/>
      </w:pPr>
      <w:r>
        <w:rPr>
          <w:rFonts w:ascii="Times New Roman"/>
          <w:b/>
          <w:i w:val="false"/>
          <w:color w:val="000000"/>
        </w:rPr>
        <w:t xml:space="preserve"> 
 Типовое соглашение</w:t>
      </w:r>
      <w:r>
        <w:br/>
      </w:r>
      <w:r>
        <w:rPr>
          <w:rFonts w:ascii="Times New Roman"/>
          <w:b/>
          <w:i w:val="false"/>
          <w:color w:val="000000"/>
        </w:rPr>
        <w:t>
о результатах по целевым трансфертам</w:t>
      </w:r>
    </w:p>
    <w:bookmarkEnd w:id="13"/>
    <w:bookmarkStart w:name="z185" w:id="14"/>
    <w:p>
      <w:pPr>
        <w:spacing w:after="0"/>
        <w:ind w:left="0"/>
        <w:jc w:val="both"/>
      </w:pPr>
      <w:r>
        <w:rPr>
          <w:rFonts w:ascii="Times New Roman"/>
          <w:b w:val="false"/>
          <w:i w:val="false"/>
          <w:color w:val="000000"/>
          <w:sz w:val="28"/>
        </w:rPr>
        <w:t>
      </w:t>
      </w:r>
      <w:r>
        <w:rPr>
          <w:rFonts w:ascii="Times New Roman"/>
          <w:b/>
          <w:i w:val="false"/>
          <w:color w:val="000000"/>
          <w:sz w:val="28"/>
        </w:rPr>
        <w:t>1. Определение сторон</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u w:val="single"/>
        </w:rPr>
        <w:t>Наименование администратора бюджетных программ вышестоящего бюджета</w:t>
      </w:r>
      <w:r>
        <w:rPr>
          <w:rFonts w:ascii="Times New Roman"/>
          <w:b w:val="false"/>
          <w:i/>
          <w:color w:val="000000"/>
          <w:sz w:val="28"/>
        </w:rPr>
        <w:t xml:space="preserve">» </w:t>
      </w:r>
      <w:r>
        <w:rPr>
          <w:rFonts w:ascii="Times New Roman"/>
          <w:b w:val="false"/>
          <w:i w:val="false"/>
          <w:color w:val="000000"/>
          <w:sz w:val="28"/>
        </w:rPr>
        <w:t xml:space="preserve">в лице первого руководителя </w:t>
      </w:r>
      <w:r>
        <w:rPr>
          <w:rFonts w:ascii="Times New Roman"/>
          <w:b w:val="false"/>
          <w:i w:val="false"/>
          <w:color w:val="000000"/>
          <w:sz w:val="28"/>
          <w:u w:val="single"/>
        </w:rPr>
        <w:t>«Ф.И.О.»</w:t>
      </w:r>
      <w:r>
        <w:rPr>
          <w:rFonts w:ascii="Times New Roman"/>
          <w:b w:val="false"/>
          <w:i w:val="false"/>
          <w:color w:val="000000"/>
          <w:sz w:val="28"/>
        </w:rPr>
        <w:t xml:space="preserve"> (далее - АБПВБ), с одной стороны, и </w:t>
      </w:r>
      <w:r>
        <w:rPr>
          <w:rFonts w:ascii="Times New Roman"/>
          <w:b w:val="false"/>
          <w:i w:val="false"/>
          <w:color w:val="000000"/>
          <w:sz w:val="28"/>
          <w:u w:val="single"/>
        </w:rPr>
        <w:t>«Аким области (города республиканского значения, столицы), аким района (города областного значения),</w:t>
      </w:r>
      <w:r>
        <w:rPr>
          <w:rFonts w:ascii="Times New Roman"/>
          <w:b w:val="false"/>
          <w:i w:val="false"/>
          <w:color w:val="000000"/>
          <w:sz w:val="28"/>
        </w:rPr>
        <w:t xml:space="preserve"> в лице первого руководителя </w:t>
      </w:r>
      <w:r>
        <w:rPr>
          <w:rFonts w:ascii="Times New Roman"/>
          <w:b w:val="false"/>
          <w:i w:val="false"/>
          <w:color w:val="000000"/>
          <w:sz w:val="28"/>
          <w:u w:val="single"/>
        </w:rPr>
        <w:t xml:space="preserve">«Ф.И.О.» </w:t>
      </w:r>
      <w:r>
        <w:rPr>
          <w:rFonts w:ascii="Times New Roman"/>
          <w:b w:val="false"/>
          <w:i w:val="false"/>
          <w:color w:val="000000"/>
          <w:sz w:val="28"/>
        </w:rPr>
        <w:t>(далее - Аким), заключили настоящее Соглашение о нижеследующем.</w:t>
      </w:r>
    </w:p>
    <w:bookmarkEnd w:id="14"/>
    <w:bookmarkStart w:name="z186" w:id="15"/>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i w:val="false"/>
          <w:color w:val="000000"/>
          <w:sz w:val="28"/>
        </w:rPr>
        <w:t xml:space="preserve"> Предмет, цели и задачи Соглашения</w:t>
      </w:r>
      <w:r>
        <w:br/>
      </w:r>
      <w:r>
        <w:rPr>
          <w:rFonts w:ascii="Times New Roman"/>
          <w:b w:val="false"/>
          <w:i w:val="false"/>
          <w:color w:val="000000"/>
          <w:sz w:val="28"/>
        </w:rPr>
        <w:t>
      2.1 АБПВБ передает, а Аким принимает на себя обязательство по достижению прямых и конечных результатов в пределах целевых трансфертов, предусмотренных в ________ бюджете по бюджетной программе __________ на ________ финансовый год согласно настоящего Соглашения.</w:t>
      </w:r>
      <w:r>
        <w:br/>
      </w:r>
      <w:r>
        <w:rPr>
          <w:rFonts w:ascii="Times New Roman"/>
          <w:b w:val="false"/>
          <w:i w:val="false"/>
          <w:color w:val="000000"/>
          <w:sz w:val="28"/>
        </w:rPr>
        <w:t>
      2.2 Цели:</w:t>
      </w:r>
      <w:r>
        <w:br/>
      </w:r>
      <w:r>
        <w:rPr>
          <w:rFonts w:ascii="Times New Roman"/>
          <w:b w:val="false"/>
          <w:i w:val="false"/>
          <w:color w:val="000000"/>
          <w:sz w:val="28"/>
        </w:rPr>
        <w:t>
      2.2.1</w:t>
      </w:r>
      <w:r>
        <w:br/>
      </w:r>
      <w:r>
        <w:rPr>
          <w:rFonts w:ascii="Times New Roman"/>
          <w:b w:val="false"/>
          <w:i w:val="false"/>
          <w:color w:val="000000"/>
          <w:sz w:val="28"/>
        </w:rPr>
        <w:t>
      2.2.2</w:t>
      </w:r>
      <w:r>
        <w:br/>
      </w:r>
      <w:r>
        <w:rPr>
          <w:rFonts w:ascii="Times New Roman"/>
          <w:b w:val="false"/>
          <w:i w:val="false"/>
          <w:color w:val="000000"/>
          <w:sz w:val="28"/>
        </w:rPr>
        <w:t>
      2.3 Задачи:</w:t>
      </w:r>
      <w:r>
        <w:br/>
      </w:r>
      <w:r>
        <w:rPr>
          <w:rFonts w:ascii="Times New Roman"/>
          <w:b w:val="false"/>
          <w:i w:val="false"/>
          <w:color w:val="000000"/>
          <w:sz w:val="28"/>
        </w:rPr>
        <w:t>
      2.3.1</w:t>
      </w:r>
      <w:r>
        <w:br/>
      </w:r>
      <w:r>
        <w:rPr>
          <w:rFonts w:ascii="Times New Roman"/>
          <w:b w:val="false"/>
          <w:i w:val="false"/>
          <w:color w:val="000000"/>
          <w:sz w:val="28"/>
        </w:rPr>
        <w:t>
      2.3.2</w:t>
      </w:r>
      <w:r>
        <w:br/>
      </w:r>
      <w:r>
        <w:rPr>
          <w:rFonts w:ascii="Times New Roman"/>
          <w:b w:val="false"/>
          <w:i w:val="false"/>
          <w:color w:val="000000"/>
          <w:sz w:val="28"/>
        </w:rPr>
        <w:t>
      2.4 Прямые результаты:</w:t>
      </w:r>
      <w:r>
        <w:br/>
      </w:r>
      <w:r>
        <w:rPr>
          <w:rFonts w:ascii="Times New Roman"/>
          <w:b w:val="false"/>
          <w:i w:val="false"/>
          <w:color w:val="000000"/>
          <w:sz w:val="28"/>
        </w:rPr>
        <w:t>
      2.4.1</w:t>
      </w:r>
      <w:r>
        <w:br/>
      </w:r>
      <w:r>
        <w:rPr>
          <w:rFonts w:ascii="Times New Roman"/>
          <w:b w:val="false"/>
          <w:i w:val="false"/>
          <w:color w:val="000000"/>
          <w:sz w:val="28"/>
        </w:rPr>
        <w:t>
      2.4.2</w:t>
      </w:r>
      <w:r>
        <w:br/>
      </w:r>
      <w:r>
        <w:rPr>
          <w:rFonts w:ascii="Times New Roman"/>
          <w:b w:val="false"/>
          <w:i w:val="false"/>
          <w:color w:val="000000"/>
          <w:sz w:val="28"/>
        </w:rPr>
        <w:t>
      (Пример: прямыми результатами по целевым трансфертам на развитие, направленным на строительство объекта теплоэнергетической системы (магистральный газопровод) являются выполнение объема строительно-монтажных работ по строительству магистрального газопровода и его финансирование в установленном порядке, фактическое завершение строительства магистрального газопровода и введение его в эксплуатацию.</w:t>
      </w:r>
      <w:r>
        <w:br/>
      </w:r>
      <w:r>
        <w:rPr>
          <w:rFonts w:ascii="Times New Roman"/>
          <w:b w:val="false"/>
          <w:i w:val="false"/>
          <w:color w:val="000000"/>
          <w:sz w:val="28"/>
        </w:rPr>
        <w:t>
      По целевым текущим трансфертам, направленным на закуп лекарственных средств, вакцин и других иммунобиологических препаратов прямыми результатами являются приобретение иммунобиологических препаратов для проведения иммунопрофилактики населения, обеспечение взрослых гематологических больных химиопрепаратами, охват вакцинацией населения и др.).</w:t>
      </w:r>
      <w:r>
        <w:br/>
      </w:r>
      <w:r>
        <w:rPr>
          <w:rFonts w:ascii="Times New Roman"/>
          <w:b w:val="false"/>
          <w:i w:val="false"/>
          <w:color w:val="000000"/>
          <w:sz w:val="28"/>
        </w:rPr>
        <w:t>
      2.5 Конечные результаты:</w:t>
      </w:r>
      <w:r>
        <w:br/>
      </w:r>
      <w:r>
        <w:rPr>
          <w:rFonts w:ascii="Times New Roman"/>
          <w:b w:val="false"/>
          <w:i w:val="false"/>
          <w:color w:val="000000"/>
          <w:sz w:val="28"/>
        </w:rPr>
        <w:t>
      2.5.1</w:t>
      </w:r>
      <w:r>
        <w:br/>
      </w:r>
      <w:r>
        <w:rPr>
          <w:rFonts w:ascii="Times New Roman"/>
          <w:b w:val="false"/>
          <w:i w:val="false"/>
          <w:color w:val="000000"/>
          <w:sz w:val="28"/>
        </w:rPr>
        <w:t>
      2.5.2</w:t>
      </w:r>
      <w:r>
        <w:br/>
      </w:r>
      <w:r>
        <w:rPr>
          <w:rFonts w:ascii="Times New Roman"/>
          <w:b w:val="false"/>
          <w:i w:val="false"/>
          <w:color w:val="000000"/>
          <w:sz w:val="28"/>
        </w:rPr>
        <w:t>
      (Пример: по объектам теплоэнергетической системы конечным результатом является стабильное газоснабжение региона, улучшение социально-экономического положения жителей, развитие производства и создание рабочих мест.</w:t>
      </w:r>
      <w:r>
        <w:br/>
      </w:r>
      <w:r>
        <w:rPr>
          <w:rFonts w:ascii="Times New Roman"/>
          <w:b w:val="false"/>
          <w:i w:val="false"/>
          <w:color w:val="000000"/>
          <w:sz w:val="28"/>
        </w:rPr>
        <w:t>
      По закупу лекарственных средств, вакцин и других иммунобиологических препаратов конечным результатом является снижение показателей заболеваемости населения, увеличение ожидаемой продолжительности жизни, снижение жалоб населения на качество медицинских услуг и др.).</w:t>
      </w:r>
    </w:p>
    <w:bookmarkEnd w:id="15"/>
    <w:bookmarkStart w:name="z187" w:id="16"/>
    <w:p>
      <w:pPr>
        <w:spacing w:after="0"/>
        <w:ind w:left="0"/>
        <w:jc w:val="both"/>
      </w:pPr>
      <w:r>
        <w:rPr>
          <w:rFonts w:ascii="Times New Roman"/>
          <w:b w:val="false"/>
          <w:i w:val="false"/>
          <w:color w:val="000000"/>
          <w:sz w:val="28"/>
        </w:rPr>
        <w:t>
      </w:t>
      </w:r>
      <w:r>
        <w:rPr>
          <w:rFonts w:ascii="Times New Roman"/>
          <w:b/>
          <w:i w:val="false"/>
          <w:color w:val="000000"/>
          <w:sz w:val="28"/>
        </w:rPr>
        <w:t>3. Сумма целевых трансфертов и порядок оплаты</w:t>
      </w:r>
      <w:r>
        <w:br/>
      </w:r>
      <w:r>
        <w:rPr>
          <w:rFonts w:ascii="Times New Roman"/>
          <w:b w:val="false"/>
          <w:i w:val="false"/>
          <w:color w:val="000000"/>
          <w:sz w:val="28"/>
        </w:rPr>
        <w:t xml:space="preserve">
      3.1. Сумма целевого трансферта по бюджетной программе ______ для ______ области (города республиканского значения, столицы)/района (города областного значения) составляет ________ тыс.тенге, распределение суммы целевого трансферта по месяцам приведено в приложении 1, которое является неотъемлемой частью данного Соглашения. </w:t>
      </w:r>
      <w:r>
        <w:br/>
      </w:r>
      <w:r>
        <w:rPr>
          <w:rFonts w:ascii="Times New Roman"/>
          <w:b w:val="false"/>
          <w:i w:val="false"/>
          <w:color w:val="000000"/>
          <w:sz w:val="28"/>
        </w:rPr>
        <w:t>
      3.2. Перечисление АБПВБ суммы целевого трансферта в доход бюджета ______ области (города республиканского значения, столицы)/района (города областного значения) осуществляется:</w:t>
      </w:r>
      <w:r>
        <w:br/>
      </w:r>
      <w:r>
        <w:rPr>
          <w:rFonts w:ascii="Times New Roman"/>
          <w:b w:val="false"/>
          <w:i w:val="false"/>
          <w:color w:val="000000"/>
          <w:sz w:val="28"/>
        </w:rPr>
        <w:t xml:space="preserve">
      - по целевым текущим трансфертам в первые 5 рабочих дней месяца </w:t>
      </w:r>
      <w:r>
        <w:rPr>
          <w:rFonts w:ascii="Times New Roman"/>
          <w:b w:val="false"/>
          <w:i/>
          <w:color w:val="000000"/>
          <w:sz w:val="28"/>
        </w:rPr>
        <w:t>(январь не позднее 25 числа)</w:t>
      </w:r>
      <w:r>
        <w:rPr>
          <w:rFonts w:ascii="Times New Roman"/>
          <w:b w:val="false"/>
          <w:i w:val="false"/>
          <w:color w:val="000000"/>
          <w:sz w:val="28"/>
        </w:rPr>
        <w:t xml:space="preserve"> согласно распределения целевых трансфертов по месяцам, приведенных в Приложении 1 к Соглашению;</w:t>
      </w:r>
      <w:r>
        <w:br/>
      </w:r>
      <w:r>
        <w:rPr>
          <w:rFonts w:ascii="Times New Roman"/>
          <w:b w:val="false"/>
          <w:i w:val="false"/>
          <w:color w:val="000000"/>
          <w:sz w:val="28"/>
        </w:rPr>
        <w:t>
      - по целевым трансфертам на развитие согласно распределения целевых трансфертов по месяцам, приведенных в Приложении 1 к Соглашении, в течении первых 5 рабочих дней согласно п. 3.3 настоящего Соглашения.</w:t>
      </w:r>
      <w:r>
        <w:br/>
      </w:r>
      <w:r>
        <w:rPr>
          <w:rFonts w:ascii="Times New Roman"/>
          <w:b w:val="false"/>
          <w:i w:val="false"/>
          <w:color w:val="000000"/>
          <w:sz w:val="28"/>
        </w:rPr>
        <w:t>
      3.3. Для перечисления в доход нижестоящего бюджета целевого трансферта из вышестоящего бюджета необходимы документы:</w:t>
      </w:r>
      <w:r>
        <w:br/>
      </w:r>
      <w:r>
        <w:rPr>
          <w:rFonts w:ascii="Times New Roman"/>
          <w:b w:val="false"/>
          <w:i w:val="false"/>
          <w:color w:val="000000"/>
          <w:sz w:val="28"/>
        </w:rPr>
        <w:t>
      - Соглашение о результатах по целевым трансфертам;</w:t>
      </w:r>
      <w:r>
        <w:br/>
      </w:r>
      <w:r>
        <w:rPr>
          <w:rFonts w:ascii="Times New Roman"/>
          <w:b w:val="false"/>
          <w:i w:val="false"/>
          <w:color w:val="000000"/>
          <w:sz w:val="28"/>
        </w:rPr>
        <w:t>
      - индивидуальные планы финансирования по платежам.</w:t>
      </w:r>
    </w:p>
    <w:bookmarkEnd w:id="16"/>
    <w:bookmarkStart w:name="z188" w:id="17"/>
    <w:p>
      <w:pPr>
        <w:spacing w:after="0"/>
        <w:ind w:left="0"/>
        <w:jc w:val="both"/>
      </w:pPr>
      <w:r>
        <w:rPr>
          <w:rFonts w:ascii="Times New Roman"/>
          <w:b w:val="false"/>
          <w:i w:val="false"/>
          <w:color w:val="000000"/>
          <w:sz w:val="28"/>
        </w:rPr>
        <w:t>
      </w:t>
      </w:r>
      <w:r>
        <w:rPr>
          <w:rFonts w:ascii="Times New Roman"/>
          <w:b/>
          <w:i w:val="false"/>
          <w:color w:val="000000"/>
          <w:sz w:val="28"/>
        </w:rPr>
        <w:t>4. Права и обязанности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4.1. Аким обязуется:</w:t>
      </w:r>
      <w:r>
        <w:br/>
      </w:r>
      <w:r>
        <w:rPr>
          <w:rFonts w:ascii="Times New Roman"/>
          <w:b w:val="false"/>
          <w:i w:val="false"/>
          <w:color w:val="000000"/>
          <w:sz w:val="28"/>
        </w:rPr>
        <w:t>
      - в полном объеме и гарантированном качестве, своевременно обеспечить достижение прямых и конечных результатов, приведенных в настоящем Соглашении.</w:t>
      </w:r>
      <w:r>
        <w:br/>
      </w:r>
      <w:r>
        <w:rPr>
          <w:rFonts w:ascii="Times New Roman"/>
          <w:b w:val="false"/>
          <w:i w:val="false"/>
          <w:color w:val="000000"/>
          <w:sz w:val="28"/>
        </w:rPr>
        <w:t>
      - в указанные в п. 10 сроки и форме предоставлять отчетную информацию АБПВБ о фактическом достижении прямых и конечных результатов;</w:t>
      </w:r>
      <w:r>
        <w:br/>
      </w:r>
      <w:r>
        <w:rPr>
          <w:rFonts w:ascii="Times New Roman"/>
          <w:b w:val="false"/>
          <w:i w:val="false"/>
          <w:color w:val="000000"/>
          <w:sz w:val="28"/>
        </w:rPr>
        <w:t>
      - своевременно принимать меры по управлению рисками недостижения запланированных показателей деятельности;</w:t>
      </w:r>
      <w:r>
        <w:br/>
      </w:r>
      <w:r>
        <w:rPr>
          <w:rFonts w:ascii="Times New Roman"/>
          <w:b w:val="false"/>
          <w:i w:val="false"/>
          <w:color w:val="000000"/>
          <w:sz w:val="28"/>
        </w:rPr>
        <w:t>
      - предпринимать все необходимые меры, в том числе проведение дополнительных мероприятий, в соответствии с законодательством, для наилучшего достижения запланированных показателей деятельности государственного органа;</w:t>
      </w:r>
      <w:r>
        <w:br/>
      </w:r>
      <w:r>
        <w:rPr>
          <w:rFonts w:ascii="Times New Roman"/>
          <w:b w:val="false"/>
          <w:i w:val="false"/>
          <w:color w:val="000000"/>
          <w:sz w:val="28"/>
        </w:rPr>
        <w:t>
      - своевременно, эффективно и целенаправленно использовать целевые трансферты, выделенные из вышестоящего бюджета, для достижения прямых и конечных результатов;</w:t>
      </w:r>
      <w:r>
        <w:br/>
      </w:r>
      <w:r>
        <w:rPr>
          <w:rFonts w:ascii="Times New Roman"/>
          <w:b w:val="false"/>
          <w:i w:val="false"/>
          <w:color w:val="000000"/>
          <w:sz w:val="28"/>
        </w:rPr>
        <w:t>
      - финансировать из местного бюджета расходы, связанные с мероприятиями выполняемыми за счет целевых трансфертов на развитие из республиканского бюджета, в случаях изменения технических параметров, производственных мощностей объектов;</w:t>
      </w:r>
      <w:r>
        <w:br/>
      </w:r>
      <w:r>
        <w:rPr>
          <w:rFonts w:ascii="Times New Roman"/>
          <w:b w:val="false"/>
          <w:i w:val="false"/>
          <w:color w:val="000000"/>
          <w:sz w:val="28"/>
        </w:rPr>
        <w:t>
      - в случае неиспользования (недоиспользования) в течение финансового года сумм целевых трансфертов, выделенных в истекшем финансовом году, разрешенных использовать (доиспользовать) по решению Правительства Республики Казахстан или местного исполнительного органа за счет остатков бюджетных средств местных бюджетов, возвратить в вышестоящий бюджет, выделивший их, до 20 декабря текущего финансового года;</w:t>
      </w:r>
      <w:r>
        <w:br/>
      </w:r>
      <w:r>
        <w:rPr>
          <w:rFonts w:ascii="Times New Roman"/>
          <w:b w:val="false"/>
          <w:i w:val="false"/>
          <w:color w:val="000000"/>
          <w:sz w:val="28"/>
        </w:rPr>
        <w:t>
      - в случае неиспользования (недоиспользования) в истекшем финансовом году сумм целевых трансфертов, выделенных из республиканского или областного бюджета, по которым Правительством Республики Казахстан или местного исполнительного органа области не было принято решение о дальнейшем использовании (доиспользовании) в текущем финансовом году, возвратить в вышестоящий бюджет, выделивший их, до 1 марта текущего финансового года за счет остатков бюджетных средств на начало года;</w:t>
      </w:r>
      <w:r>
        <w:br/>
      </w:r>
      <w:r>
        <w:rPr>
          <w:rFonts w:ascii="Times New Roman"/>
          <w:b w:val="false"/>
          <w:i w:val="false"/>
          <w:color w:val="000000"/>
          <w:sz w:val="28"/>
        </w:rPr>
        <w:t>
      - в случае выявления органом государственного финансового контроля нецелевого использования суммы целевых трансфертов, возвратить их в течение месяца после подписания акта контроля в вышестоящий бюджет, выделивший данные трансферты.</w:t>
      </w:r>
    </w:p>
    <w:bookmarkEnd w:id="17"/>
    <w:bookmarkStart w:name="z190" w:id="18"/>
    <w:p>
      <w:pPr>
        <w:spacing w:after="0"/>
        <w:ind w:left="0"/>
        <w:jc w:val="both"/>
      </w:pPr>
      <w:r>
        <w:rPr>
          <w:rFonts w:ascii="Times New Roman"/>
          <w:b w:val="false"/>
          <w:i w:val="false"/>
          <w:color w:val="000000"/>
          <w:sz w:val="28"/>
        </w:rPr>
        <w:t>
      </w:t>
      </w:r>
      <w:r>
        <w:rPr>
          <w:rFonts w:ascii="Times New Roman"/>
          <w:b/>
          <w:i w:val="false"/>
          <w:color w:val="000000"/>
          <w:sz w:val="28"/>
        </w:rPr>
        <w:t>4.2. Аким имеет право:</w:t>
      </w:r>
      <w:r>
        <w:br/>
      </w:r>
      <w:r>
        <w:rPr>
          <w:rFonts w:ascii="Times New Roman"/>
          <w:b w:val="false"/>
          <w:i w:val="false"/>
          <w:color w:val="000000"/>
          <w:sz w:val="28"/>
        </w:rPr>
        <w:t>
      - требовать от АБПВБ своевременного перечисления целевых трансфертов;</w:t>
      </w:r>
      <w:r>
        <w:br/>
      </w:r>
      <w:r>
        <w:rPr>
          <w:rFonts w:ascii="Times New Roman"/>
          <w:b w:val="false"/>
          <w:i w:val="false"/>
          <w:color w:val="000000"/>
          <w:sz w:val="28"/>
        </w:rPr>
        <w:t>
      - в случае несвоевременного перечисления АБПВБ целевых трансфертов информировать об этом Правительство Республики Казахстан (Аким района, первый руководитель - Акиму области);</w:t>
      </w:r>
      <w:r>
        <w:br/>
      </w:r>
      <w:r>
        <w:rPr>
          <w:rFonts w:ascii="Times New Roman"/>
          <w:b w:val="false"/>
          <w:i w:val="false"/>
          <w:color w:val="000000"/>
          <w:sz w:val="28"/>
        </w:rPr>
        <w:t>
      - в случае образования экономии при использовании целевых трансфертов, выделенных в истекшем финансовом году из республиканского или областного бюджета, по решению Правительства Республики Казахстан или местного исполнительного органа области, местные исполнительные органы вправе использовать до конца текущего финансового года соответствующую сумму экономии на улучшение показателей результатов бюджетных программ, по которым осуществлялось использование целевых трансфертов из вышестоящего бюджета;</w:t>
      </w:r>
      <w:r>
        <w:br/>
      </w:r>
      <w:r>
        <w:rPr>
          <w:rFonts w:ascii="Times New Roman"/>
          <w:b w:val="false"/>
          <w:i w:val="false"/>
          <w:color w:val="000000"/>
          <w:sz w:val="28"/>
        </w:rPr>
        <w:t>
      - вносить предложения по внесению изменений в Соглашение по согласию АБПВБ.</w:t>
      </w:r>
    </w:p>
    <w:bookmarkEnd w:id="18"/>
    <w:bookmarkStart w:name="z191" w:id="19"/>
    <w:p>
      <w:pPr>
        <w:spacing w:after="0"/>
        <w:ind w:left="0"/>
        <w:jc w:val="both"/>
      </w:pPr>
      <w:r>
        <w:rPr>
          <w:rFonts w:ascii="Times New Roman"/>
          <w:b w:val="false"/>
          <w:i w:val="false"/>
          <w:color w:val="000000"/>
          <w:sz w:val="28"/>
        </w:rPr>
        <w:t>
      </w:t>
      </w:r>
      <w:r>
        <w:rPr>
          <w:rFonts w:ascii="Times New Roman"/>
          <w:b/>
          <w:i w:val="false"/>
          <w:color w:val="000000"/>
          <w:sz w:val="28"/>
        </w:rPr>
        <w:t>4.3. АБПВБ обязуется:</w:t>
      </w:r>
      <w:r>
        <w:br/>
      </w:r>
      <w:r>
        <w:rPr>
          <w:rFonts w:ascii="Times New Roman"/>
          <w:b w:val="false"/>
          <w:i w:val="false"/>
          <w:color w:val="000000"/>
          <w:sz w:val="28"/>
        </w:rPr>
        <w:t>
      - перечислить в доход бюджета _______ области (города республиканского значения, столицы)/района (города областного значения) сумму целевого трансферта в сроки, указанные в п. 3.2 настоящего Соглашения;</w:t>
      </w:r>
      <w:r>
        <w:br/>
      </w:r>
      <w:r>
        <w:rPr>
          <w:rFonts w:ascii="Times New Roman"/>
          <w:b w:val="false"/>
          <w:i w:val="false"/>
          <w:color w:val="000000"/>
          <w:sz w:val="28"/>
        </w:rPr>
        <w:t>
      - проводить мониторинг мероприятий, выполняемых за счет целевых трансфертов из вышестоящего бюджета;</w:t>
      </w:r>
      <w:r>
        <w:br/>
      </w:r>
      <w:r>
        <w:rPr>
          <w:rFonts w:ascii="Times New Roman"/>
          <w:b w:val="false"/>
          <w:i w:val="false"/>
          <w:color w:val="000000"/>
          <w:sz w:val="28"/>
        </w:rPr>
        <w:t>
      - своевременно проводить конкурсные процедуры</w:t>
      </w:r>
      <w:r>
        <w:rPr>
          <w:rFonts w:ascii="Times New Roman"/>
          <w:b w:val="false"/>
          <w:i w:val="false"/>
          <w:color w:val="000000"/>
          <w:vertAlign w:val="superscript"/>
        </w:rPr>
        <w:t>1</w:t>
      </w:r>
      <w:r>
        <w:rPr>
          <w:rFonts w:ascii="Times New Roman"/>
          <w:b w:val="false"/>
          <w:i w:val="false"/>
          <w:color w:val="000000"/>
          <w:sz w:val="28"/>
        </w:rPr>
        <w:t>.</w:t>
      </w:r>
    </w:p>
    <w:bookmarkEnd w:id="19"/>
    <w:bookmarkStart w:name="z192" w:id="20"/>
    <w:p>
      <w:pPr>
        <w:spacing w:after="0"/>
        <w:ind w:left="0"/>
        <w:jc w:val="both"/>
      </w:pPr>
      <w:r>
        <w:rPr>
          <w:rFonts w:ascii="Times New Roman"/>
          <w:b w:val="false"/>
          <w:i w:val="false"/>
          <w:color w:val="000000"/>
          <w:sz w:val="28"/>
        </w:rPr>
        <w:t>
      </w:t>
      </w:r>
      <w:r>
        <w:rPr>
          <w:rFonts w:ascii="Times New Roman"/>
          <w:b/>
          <w:i w:val="false"/>
          <w:color w:val="000000"/>
          <w:sz w:val="28"/>
        </w:rPr>
        <w:t>4.4. АБПВБ имеет право:</w:t>
      </w:r>
      <w:r>
        <w:br/>
      </w:r>
      <w:r>
        <w:rPr>
          <w:rFonts w:ascii="Times New Roman"/>
          <w:b w:val="false"/>
          <w:i w:val="false"/>
          <w:color w:val="000000"/>
          <w:sz w:val="28"/>
        </w:rPr>
        <w:t>
      - требовать своевременного, полного, качественного достижения прямых и конечных результатов согласно приложению к Соглашению;</w:t>
      </w:r>
      <w:r>
        <w:br/>
      </w:r>
      <w:r>
        <w:rPr>
          <w:rFonts w:ascii="Times New Roman"/>
          <w:b w:val="false"/>
          <w:i w:val="false"/>
          <w:color w:val="000000"/>
          <w:sz w:val="28"/>
        </w:rPr>
        <w:t>
      - требовать оперативного устранения недостатков достижения показателей деятельности государственного органа, своевременного принятия мер по управлению рисками недостижения запланированных показателей деятельности;</w:t>
      </w:r>
      <w:r>
        <w:br/>
      </w:r>
      <w:r>
        <w:rPr>
          <w:rFonts w:ascii="Times New Roman"/>
          <w:b w:val="false"/>
          <w:i w:val="false"/>
          <w:color w:val="000000"/>
          <w:sz w:val="28"/>
        </w:rPr>
        <w:t>
      - информировать Правительство:</w:t>
      </w:r>
      <w:r>
        <w:br/>
      </w:r>
      <w:r>
        <w:rPr>
          <w:rFonts w:ascii="Times New Roman"/>
          <w:b w:val="false"/>
          <w:i w:val="false"/>
          <w:color w:val="000000"/>
          <w:sz w:val="28"/>
        </w:rPr>
        <w:t>
      1) о не представлении Акимом документов, подтверждающих выполнение обязательств согласно данному Соглашению;</w:t>
      </w:r>
      <w:r>
        <w:br/>
      </w:r>
      <w:r>
        <w:rPr>
          <w:rFonts w:ascii="Times New Roman"/>
          <w:b w:val="false"/>
          <w:i w:val="false"/>
          <w:color w:val="000000"/>
          <w:sz w:val="28"/>
        </w:rPr>
        <w:t>
      2) о несвоевременном и ненадлежащем исполнении Акимом мероприятий согласно приложению к Соглашению, для выполнения которых выделены целевые трансферты из вышестоящего бюджета;</w:t>
      </w:r>
      <w:r>
        <w:br/>
      </w:r>
      <w:r>
        <w:rPr>
          <w:rFonts w:ascii="Times New Roman"/>
          <w:b w:val="false"/>
          <w:i w:val="false"/>
          <w:color w:val="000000"/>
          <w:sz w:val="28"/>
        </w:rPr>
        <w:t>
      - дать предложение в Правительство о принятии административных мер Акиму за нарушение обязательств данного Соглашения;</w:t>
      </w:r>
      <w:r>
        <w:br/>
      </w:r>
      <w:r>
        <w:rPr>
          <w:rFonts w:ascii="Times New Roman"/>
          <w:b w:val="false"/>
          <w:i w:val="false"/>
          <w:color w:val="000000"/>
          <w:sz w:val="28"/>
        </w:rPr>
        <w:t>
      - вносить изменения и дополнения в данное Соглашение по согласованию с Акимом.</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color w:val="000000"/>
          <w:sz w:val="28"/>
        </w:rPr>
        <w:t>Если конкурсные процедуры осуществляются администратором бюджетных программ вышестоящего бюджета</w:t>
      </w:r>
    </w:p>
    <w:bookmarkEnd w:id="20"/>
    <w:bookmarkStart w:name="z193" w:id="21"/>
    <w:p>
      <w:pPr>
        <w:spacing w:after="0"/>
        <w:ind w:left="0"/>
        <w:jc w:val="both"/>
      </w:pPr>
      <w:r>
        <w:rPr>
          <w:rFonts w:ascii="Times New Roman"/>
          <w:b w:val="false"/>
          <w:i w:val="false"/>
          <w:color w:val="000000"/>
          <w:sz w:val="28"/>
        </w:rPr>
        <w:t>
      </w:t>
      </w:r>
      <w:r>
        <w:rPr>
          <w:rFonts w:ascii="Times New Roman"/>
          <w:b/>
          <w:i w:val="false"/>
          <w:color w:val="000000"/>
          <w:sz w:val="28"/>
        </w:rPr>
        <w:t>5. Официальные уведомления</w:t>
      </w:r>
      <w:r>
        <w:br/>
      </w:r>
      <w:r>
        <w:rPr>
          <w:rFonts w:ascii="Times New Roman"/>
          <w:b w:val="false"/>
          <w:i w:val="false"/>
          <w:color w:val="000000"/>
          <w:sz w:val="28"/>
        </w:rPr>
        <w:t>
</w:t>
      </w:r>
      <w:r>
        <w:rPr>
          <w:rFonts w:ascii="Times New Roman"/>
          <w:b w:val="false"/>
          <w:i w:val="false"/>
          <w:color w:val="000000"/>
          <w:sz w:val="28"/>
        </w:rPr>
        <w:t>
      5.1. Если в период выполнения Соглашения Аким столкнулся с условиями, мешающими своевременному выполнению обязательств по достижению прямых и конечных результатов в рамках целевых трансфертов, Аким должен незамедлительно уведомить АБПВБ о факте задержки, ее предположительной длительности и причине.</w:t>
      </w:r>
      <w:r>
        <w:br/>
      </w:r>
      <w:r>
        <w:rPr>
          <w:rFonts w:ascii="Times New Roman"/>
          <w:b w:val="false"/>
          <w:i w:val="false"/>
          <w:color w:val="000000"/>
          <w:sz w:val="28"/>
        </w:rPr>
        <w:t>
      При этом, внесение изменений в Соглашение может осуществляться согласно п.7 настоящего Соглашения.</w:t>
      </w:r>
      <w:r>
        <w:br/>
      </w:r>
      <w:r>
        <w:rPr>
          <w:rFonts w:ascii="Times New Roman"/>
          <w:b w:val="false"/>
          <w:i w:val="false"/>
          <w:color w:val="000000"/>
          <w:sz w:val="28"/>
        </w:rPr>
        <w:t>
</w:t>
      </w:r>
      <w:r>
        <w:rPr>
          <w:rFonts w:ascii="Times New Roman"/>
          <w:b w:val="false"/>
          <w:i w:val="false"/>
          <w:color w:val="000000"/>
          <w:sz w:val="28"/>
        </w:rPr>
        <w:t>
      5.2. Любое уведомление, которое одна Сторона направляет другой Стороне в соответствии с Соглашением, может высылаться в виде письма, телеграммы или факса с последующим направлением оригинала уведомления.</w:t>
      </w:r>
    </w:p>
    <w:bookmarkEnd w:id="21"/>
    <w:bookmarkStart w:name="z196" w:id="22"/>
    <w:p>
      <w:pPr>
        <w:spacing w:after="0"/>
        <w:ind w:left="0"/>
        <w:jc w:val="both"/>
      </w:pPr>
      <w:r>
        <w:rPr>
          <w:rFonts w:ascii="Times New Roman"/>
          <w:b w:val="false"/>
          <w:i w:val="false"/>
          <w:color w:val="000000"/>
          <w:sz w:val="28"/>
        </w:rPr>
        <w:t>
      </w:t>
      </w:r>
      <w:r>
        <w:rPr>
          <w:rFonts w:ascii="Times New Roman"/>
          <w:b/>
          <w:i w:val="false"/>
          <w:color w:val="000000"/>
          <w:sz w:val="28"/>
        </w:rPr>
        <w:t>6. Ответственность сторон</w:t>
      </w:r>
      <w:r>
        <w:br/>
      </w:r>
      <w:r>
        <w:rPr>
          <w:rFonts w:ascii="Times New Roman"/>
          <w:b w:val="false"/>
          <w:i w:val="false"/>
          <w:color w:val="000000"/>
          <w:sz w:val="28"/>
        </w:rPr>
        <w:t>
</w:t>
      </w:r>
      <w:r>
        <w:rPr>
          <w:rFonts w:ascii="Times New Roman"/>
          <w:b w:val="false"/>
          <w:i w:val="false"/>
          <w:color w:val="000000"/>
          <w:sz w:val="28"/>
        </w:rPr>
        <w:t>
      6.1. АБПВБ несет ответственность за взятые на себя обязательства в соответствии с действующим законодательством Республики Казахстан:</w:t>
      </w:r>
      <w:r>
        <w:br/>
      </w:r>
      <w:r>
        <w:rPr>
          <w:rFonts w:ascii="Times New Roman"/>
          <w:b w:val="false"/>
          <w:i w:val="false"/>
          <w:color w:val="000000"/>
          <w:sz w:val="28"/>
        </w:rPr>
        <w:t>
      - за несвоевременное заключение соглашения о результатах по целевым трансфертам;</w:t>
      </w:r>
      <w:r>
        <w:br/>
      </w:r>
      <w:r>
        <w:rPr>
          <w:rFonts w:ascii="Times New Roman"/>
          <w:b w:val="false"/>
          <w:i w:val="false"/>
          <w:color w:val="000000"/>
          <w:sz w:val="28"/>
        </w:rPr>
        <w:t>
      - за несвоевременное перечисление целевых трансфертов нижестоящим бюджетам в соответствии с пунктом 3.2 настоящего Соглашения;</w:t>
      </w:r>
      <w:r>
        <w:br/>
      </w:r>
      <w:r>
        <w:rPr>
          <w:rFonts w:ascii="Times New Roman"/>
          <w:b w:val="false"/>
          <w:i w:val="false"/>
          <w:color w:val="000000"/>
          <w:sz w:val="28"/>
        </w:rPr>
        <w:t>
      - за несвоевременное проведение конкурсных процедур</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6.2. Аким несет ответственность за взятые на себя обязательства в соответствии с действующим законодательством Республики Казахстан:</w:t>
      </w:r>
      <w:r>
        <w:br/>
      </w:r>
      <w:r>
        <w:rPr>
          <w:rFonts w:ascii="Times New Roman"/>
          <w:b w:val="false"/>
          <w:i w:val="false"/>
          <w:color w:val="000000"/>
          <w:sz w:val="28"/>
        </w:rPr>
        <w:t>
      - за использование целевых трансфертов не в соответствии с настоящим Соглашением;</w:t>
      </w:r>
      <w:r>
        <w:br/>
      </w:r>
      <w:r>
        <w:rPr>
          <w:rFonts w:ascii="Times New Roman"/>
          <w:b w:val="false"/>
          <w:i w:val="false"/>
          <w:color w:val="000000"/>
          <w:sz w:val="28"/>
        </w:rPr>
        <w:t>
      - за несвоевременное заключение Соглашения;</w:t>
      </w:r>
      <w:r>
        <w:br/>
      </w:r>
      <w:r>
        <w:rPr>
          <w:rFonts w:ascii="Times New Roman"/>
          <w:b w:val="false"/>
          <w:i w:val="false"/>
          <w:color w:val="000000"/>
          <w:sz w:val="28"/>
        </w:rPr>
        <w:t>
      - за не представление или несвоевременное, неполное представление отчетной информации о фактическом достижении прямых и конечных результатов;</w:t>
      </w:r>
      <w:r>
        <w:br/>
      </w:r>
      <w:r>
        <w:rPr>
          <w:rFonts w:ascii="Times New Roman"/>
          <w:b w:val="false"/>
          <w:i w:val="false"/>
          <w:color w:val="000000"/>
          <w:sz w:val="28"/>
        </w:rPr>
        <w:t>
      - за недостижение целей, задач, прямых и конечных результатов.</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val="false"/>
          <w:i/>
          <w:color w:val="000000"/>
          <w:sz w:val="28"/>
        </w:rPr>
        <w:t>Если конкурсные процедуры осуществляются администратором бюджетных программ вышестоящего бюджета</w:t>
      </w:r>
    </w:p>
    <w:bookmarkEnd w:id="22"/>
    <w:bookmarkStart w:name="z199" w:id="23"/>
    <w:p>
      <w:pPr>
        <w:spacing w:after="0"/>
        <w:ind w:left="0"/>
        <w:jc w:val="both"/>
      </w:pPr>
      <w:r>
        <w:rPr>
          <w:rFonts w:ascii="Times New Roman"/>
          <w:b w:val="false"/>
          <w:i w:val="false"/>
          <w:color w:val="000000"/>
          <w:sz w:val="28"/>
        </w:rPr>
        <w:t>
      </w:t>
      </w:r>
      <w:r>
        <w:rPr>
          <w:rFonts w:ascii="Times New Roman"/>
          <w:b/>
          <w:i w:val="false"/>
          <w:color w:val="000000"/>
          <w:sz w:val="28"/>
        </w:rPr>
        <w:t>7. Внесение изменений в Соглашение</w:t>
      </w:r>
      <w:r>
        <w:br/>
      </w:r>
      <w:r>
        <w:rPr>
          <w:rFonts w:ascii="Times New Roman"/>
          <w:b w:val="false"/>
          <w:i w:val="false"/>
          <w:color w:val="000000"/>
          <w:sz w:val="28"/>
        </w:rPr>
        <w:t>
      Внесение изменений в Соглашение производится в случаях:</w:t>
      </w:r>
      <w:r>
        <w:br/>
      </w:r>
      <w:r>
        <w:rPr>
          <w:rFonts w:ascii="Times New Roman"/>
          <w:b w:val="false"/>
          <w:i w:val="false"/>
          <w:color w:val="000000"/>
          <w:sz w:val="28"/>
        </w:rPr>
        <w:t>
      - уточнения или корректировки сумм целевого трансферта;</w:t>
      </w:r>
      <w:r>
        <w:br/>
      </w:r>
      <w:r>
        <w:rPr>
          <w:rFonts w:ascii="Times New Roman"/>
          <w:b w:val="false"/>
          <w:i w:val="false"/>
          <w:color w:val="000000"/>
          <w:sz w:val="28"/>
        </w:rPr>
        <w:t>
      - корректировки распределения сумм целевых трансфертов по месяцам, приведенных в приложении 1 настоящего Соглашения;</w:t>
      </w:r>
      <w:r>
        <w:br/>
      </w:r>
      <w:r>
        <w:rPr>
          <w:rFonts w:ascii="Times New Roman"/>
          <w:b w:val="false"/>
          <w:i w:val="false"/>
          <w:color w:val="000000"/>
          <w:sz w:val="28"/>
        </w:rPr>
        <w:t>
      - перераспределение сумм между объектами в пределах одной бюджетной программы;</w:t>
      </w:r>
      <w:r>
        <w:br/>
      </w:r>
      <w:r>
        <w:rPr>
          <w:rFonts w:ascii="Times New Roman"/>
          <w:b w:val="false"/>
          <w:i w:val="false"/>
          <w:color w:val="000000"/>
          <w:sz w:val="28"/>
        </w:rPr>
        <w:t>
      - по взаимному согласию в случае возникновения не предвиденных обстоятельств.</w:t>
      </w:r>
    </w:p>
    <w:bookmarkEnd w:id="23"/>
    <w:bookmarkStart w:name="z200" w:id="24"/>
    <w:p>
      <w:pPr>
        <w:spacing w:after="0"/>
        <w:ind w:left="0"/>
        <w:jc w:val="both"/>
      </w:pPr>
      <w:r>
        <w:rPr>
          <w:rFonts w:ascii="Times New Roman"/>
          <w:b w:val="false"/>
          <w:i w:val="false"/>
          <w:color w:val="000000"/>
          <w:sz w:val="28"/>
        </w:rPr>
        <w:t>
      </w:t>
      </w:r>
      <w:r>
        <w:rPr>
          <w:rFonts w:ascii="Times New Roman"/>
          <w:b/>
          <w:i w:val="false"/>
          <w:color w:val="000000"/>
          <w:sz w:val="28"/>
        </w:rPr>
        <w:t>8. Форс-мажорные обстоятельства</w:t>
      </w:r>
      <w:r>
        <w:br/>
      </w:r>
      <w:r>
        <w:rPr>
          <w:rFonts w:ascii="Times New Roman"/>
          <w:b w:val="false"/>
          <w:i w:val="false"/>
          <w:color w:val="000000"/>
          <w:sz w:val="28"/>
        </w:rPr>
        <w:t>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bookmarkEnd w:id="24"/>
    <w:bookmarkStart w:name="z201" w:id="25"/>
    <w:p>
      <w:pPr>
        <w:spacing w:after="0"/>
        <w:ind w:left="0"/>
        <w:jc w:val="both"/>
      </w:pPr>
      <w:r>
        <w:rPr>
          <w:rFonts w:ascii="Times New Roman"/>
          <w:b w:val="false"/>
          <w:i w:val="false"/>
          <w:color w:val="000000"/>
          <w:sz w:val="28"/>
        </w:rPr>
        <w:t>
      </w:t>
      </w:r>
      <w:r>
        <w:rPr>
          <w:rFonts w:ascii="Times New Roman"/>
          <w:b/>
          <w:i w:val="false"/>
          <w:color w:val="000000"/>
          <w:sz w:val="28"/>
        </w:rPr>
        <w:t>9. Разрешение споров</w:t>
      </w:r>
      <w:r>
        <w:br/>
      </w:r>
      <w:r>
        <w:rPr>
          <w:rFonts w:ascii="Times New Roman"/>
          <w:b w:val="false"/>
          <w:i w:val="false"/>
          <w:color w:val="000000"/>
          <w:sz w:val="28"/>
        </w:rPr>
        <w:t>
</w:t>
      </w:r>
      <w:r>
        <w:rPr>
          <w:rFonts w:ascii="Times New Roman"/>
          <w:b w:val="false"/>
          <w:i w:val="false"/>
          <w:color w:val="000000"/>
          <w:sz w:val="28"/>
        </w:rPr>
        <w:t>
      9.1. Любой спор или разногласие, которое может возникнуть из настоящего Соглашения или связанное с ним, будут решаться путем проведения переговоров между первым руководителем АБПВБ и Акимом.</w:t>
      </w:r>
      <w:r>
        <w:br/>
      </w:r>
      <w:r>
        <w:rPr>
          <w:rFonts w:ascii="Times New Roman"/>
          <w:b w:val="false"/>
          <w:i w:val="false"/>
          <w:color w:val="000000"/>
          <w:sz w:val="28"/>
        </w:rPr>
        <w:t>
</w:t>
      </w:r>
      <w:r>
        <w:rPr>
          <w:rFonts w:ascii="Times New Roman"/>
          <w:b w:val="false"/>
          <w:i w:val="false"/>
          <w:color w:val="000000"/>
          <w:sz w:val="28"/>
        </w:rPr>
        <w:t>
      9.2. АБПВБ и Аким должны:</w:t>
      </w:r>
      <w:r>
        <w:br/>
      </w:r>
      <w:r>
        <w:rPr>
          <w:rFonts w:ascii="Times New Roman"/>
          <w:b w:val="false"/>
          <w:i w:val="false"/>
          <w:color w:val="000000"/>
          <w:sz w:val="28"/>
        </w:rPr>
        <w:t>
      - обеспечить обсуждение возникшего вопроса с целью поиска взаимоприемлемого решения между собой;</w:t>
      </w:r>
      <w:r>
        <w:br/>
      </w:r>
      <w:r>
        <w:rPr>
          <w:rFonts w:ascii="Times New Roman"/>
          <w:b w:val="false"/>
          <w:i w:val="false"/>
          <w:color w:val="000000"/>
          <w:sz w:val="28"/>
        </w:rPr>
        <w:t>
      - в случае не нахождения взаимоприемлемого решения между собой вносить предложение Премьер-Министру о возникшей ситуации.</w:t>
      </w:r>
    </w:p>
    <w:bookmarkEnd w:id="25"/>
    <w:bookmarkStart w:name="z204" w:id="26"/>
    <w:p>
      <w:pPr>
        <w:spacing w:after="0"/>
        <w:ind w:left="0"/>
        <w:jc w:val="both"/>
      </w:pPr>
      <w:r>
        <w:rPr>
          <w:rFonts w:ascii="Times New Roman"/>
          <w:b w:val="false"/>
          <w:i w:val="false"/>
          <w:color w:val="000000"/>
          <w:sz w:val="28"/>
        </w:rPr>
        <w:t>
      </w:t>
      </w:r>
      <w:r>
        <w:rPr>
          <w:rFonts w:ascii="Times New Roman"/>
          <w:b/>
          <w:i w:val="false"/>
          <w:color w:val="000000"/>
          <w:sz w:val="28"/>
        </w:rPr>
        <w:t>10. Форма и сроки представления отчета</w:t>
      </w:r>
      <w:r>
        <w:br/>
      </w:r>
      <w:r>
        <w:rPr>
          <w:rFonts w:ascii="Times New Roman"/>
          <w:b w:val="false"/>
          <w:i w:val="false"/>
          <w:color w:val="000000"/>
          <w:sz w:val="28"/>
        </w:rPr>
        <w:t>
</w:t>
      </w:r>
      <w:r>
        <w:rPr>
          <w:rFonts w:ascii="Times New Roman"/>
          <w:b w:val="false"/>
          <w:i w:val="false"/>
          <w:color w:val="000000"/>
          <w:sz w:val="28"/>
        </w:rPr>
        <w:t>
      10.1. Аким представляет АБПВБ и в Центральный уполномоченный орган по исполнению бюджета промежуточный и итоговый отчет о фактическом достижении прямых и конечных результатов по формам согласно приложениям 2, 3.</w:t>
      </w:r>
      <w:r>
        <w:br/>
      </w:r>
      <w:r>
        <w:rPr>
          <w:rFonts w:ascii="Times New Roman"/>
          <w:b w:val="false"/>
          <w:i w:val="false"/>
          <w:color w:val="000000"/>
          <w:sz w:val="28"/>
        </w:rPr>
        <w:t>
</w:t>
      </w:r>
      <w:r>
        <w:rPr>
          <w:rFonts w:ascii="Times New Roman"/>
          <w:b w:val="false"/>
          <w:i w:val="false"/>
          <w:color w:val="000000"/>
          <w:sz w:val="28"/>
        </w:rPr>
        <w:t xml:space="preserve">
      10.2. Промежуточный отчет Акима о фактическом достижении прямых и конечных результатов должен представляться по итогам полугодия не позднее </w:t>
      </w:r>
      <w:r>
        <w:rPr>
          <w:rFonts w:ascii="Times New Roman"/>
          <w:b w:val="false"/>
          <w:i/>
          <w:color w:val="000000"/>
          <w:sz w:val="28"/>
        </w:rPr>
        <w:t>30 июля</w:t>
      </w:r>
      <w:r>
        <w:rPr>
          <w:rFonts w:ascii="Times New Roman"/>
          <w:b w:val="false"/>
          <w:i w:val="false"/>
          <w:color w:val="000000"/>
          <w:sz w:val="28"/>
        </w:rPr>
        <w:t xml:space="preserve"> текущего года.</w:t>
      </w:r>
      <w:r>
        <w:br/>
      </w:r>
      <w:r>
        <w:rPr>
          <w:rFonts w:ascii="Times New Roman"/>
          <w:b w:val="false"/>
          <w:i w:val="false"/>
          <w:color w:val="000000"/>
          <w:sz w:val="28"/>
        </w:rPr>
        <w:t>
</w:t>
      </w:r>
      <w:r>
        <w:rPr>
          <w:rFonts w:ascii="Times New Roman"/>
          <w:b w:val="false"/>
          <w:i w:val="false"/>
          <w:color w:val="000000"/>
          <w:sz w:val="28"/>
        </w:rPr>
        <w:t xml:space="preserve">
      10.3. Итоговый отчет Акима о фактическом достижении прямых и конечных результатов должен быть представлен не позднее </w:t>
      </w:r>
      <w:r>
        <w:rPr>
          <w:rFonts w:ascii="Times New Roman"/>
          <w:b w:val="false"/>
          <w:i/>
          <w:color w:val="000000"/>
          <w:sz w:val="28"/>
        </w:rPr>
        <w:t>15 февраля</w:t>
      </w:r>
      <w:r>
        <w:rPr>
          <w:rFonts w:ascii="Times New Roman"/>
          <w:b w:val="false"/>
          <w:i w:val="false"/>
          <w:color w:val="000000"/>
          <w:sz w:val="28"/>
        </w:rPr>
        <w:t xml:space="preserve"> следующего финансового года.*</w:t>
      </w:r>
    </w:p>
    <w:bookmarkEnd w:id="26"/>
    <w:bookmarkStart w:name="z208" w:id="27"/>
    <w:p>
      <w:pPr>
        <w:spacing w:after="0"/>
        <w:ind w:left="0"/>
        <w:jc w:val="both"/>
      </w:pPr>
      <w:r>
        <w:rPr>
          <w:rFonts w:ascii="Times New Roman"/>
          <w:b w:val="false"/>
          <w:i w:val="false"/>
          <w:color w:val="000000"/>
          <w:sz w:val="28"/>
        </w:rPr>
        <w:t>
      </w:t>
      </w:r>
      <w:r>
        <w:rPr>
          <w:rFonts w:ascii="Times New Roman"/>
          <w:b/>
          <w:i w:val="false"/>
          <w:color w:val="000000"/>
          <w:sz w:val="28"/>
        </w:rPr>
        <w:t>11. Срок действия</w:t>
      </w:r>
      <w:r>
        <w:br/>
      </w:r>
      <w:r>
        <w:rPr>
          <w:rFonts w:ascii="Times New Roman"/>
          <w:b w:val="false"/>
          <w:i w:val="false"/>
          <w:color w:val="000000"/>
          <w:sz w:val="28"/>
        </w:rPr>
        <w:t>
      Соглашение вступает в силу с момента его подписания и действует до 31 декабря текущего года.</w:t>
      </w:r>
    </w:p>
    <w:bookmarkEnd w:id="27"/>
    <w:bookmarkStart w:name="z209" w:id="28"/>
    <w:p>
      <w:pPr>
        <w:spacing w:after="0"/>
        <w:ind w:left="0"/>
        <w:jc w:val="both"/>
      </w:pPr>
      <w:r>
        <w:rPr>
          <w:rFonts w:ascii="Times New Roman"/>
          <w:b w:val="false"/>
          <w:i w:val="false"/>
          <w:color w:val="000000"/>
          <w:sz w:val="28"/>
        </w:rPr>
        <w:t>
      </w:t>
      </w:r>
      <w:r>
        <w:rPr>
          <w:rFonts w:ascii="Times New Roman"/>
          <w:b/>
          <w:i w:val="false"/>
          <w:color w:val="000000"/>
          <w:sz w:val="28"/>
        </w:rPr>
        <w:t>12. Юридические адреса и банковские реквизиты</w:t>
      </w:r>
      <w:r>
        <w:br/>
      </w:r>
      <w:r>
        <w:rPr>
          <w:rFonts w:ascii="Times New Roman"/>
          <w:b w:val="false"/>
          <w:i w:val="false"/>
          <w:color w:val="000000"/>
          <w:sz w:val="28"/>
        </w:rPr>
        <w:t>
      Указываются банковские реквизиты двух сторон.</w:t>
      </w:r>
    </w:p>
    <w:bookmarkEnd w:id="28"/>
    <w:p>
      <w:pPr>
        <w:spacing w:after="0"/>
        <w:ind w:left="0"/>
        <w:jc w:val="both"/>
      </w:pPr>
      <w:r>
        <w:rPr>
          <w:rFonts w:ascii="Times New Roman"/>
          <w:b w:val="false"/>
          <w:i w:val="false"/>
          <w:color w:val="000000"/>
          <w:sz w:val="28"/>
        </w:rPr>
        <w:t>      _____________                          ____________</w:t>
      </w:r>
      <w:r>
        <w:br/>
      </w: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Первый руководитель       Аким области (города</w:t>
      </w:r>
      <w:r>
        <w:br/>
      </w:r>
      <w:r>
        <w:rPr>
          <w:rFonts w:ascii="Times New Roman"/>
          <w:b w:val="false"/>
          <w:i w:val="false"/>
          <w:color w:val="000000"/>
          <w:sz w:val="28"/>
        </w:rPr>
        <w:t>
      государственного          республиканского значения, столицы),</w:t>
      </w:r>
      <w:r>
        <w:br/>
      </w:r>
      <w:r>
        <w:rPr>
          <w:rFonts w:ascii="Times New Roman"/>
          <w:b w:val="false"/>
          <w:i w:val="false"/>
          <w:color w:val="000000"/>
          <w:sz w:val="28"/>
        </w:rPr>
        <w:t>
      органа - администратора   района (города областного значения)</w:t>
      </w:r>
      <w:r>
        <w:br/>
      </w:r>
      <w:r>
        <w:rPr>
          <w:rFonts w:ascii="Times New Roman"/>
          <w:b w:val="false"/>
          <w:i w:val="false"/>
          <w:color w:val="000000"/>
          <w:sz w:val="28"/>
        </w:rPr>
        <w:t>
      бюджетных программ        М.П.</w:t>
      </w:r>
      <w:r>
        <w:br/>
      </w:r>
      <w:r>
        <w:rPr>
          <w:rFonts w:ascii="Times New Roman"/>
          <w:b w:val="false"/>
          <w:i w:val="false"/>
          <w:color w:val="000000"/>
          <w:sz w:val="28"/>
        </w:rPr>
        <w:t>
      вышестоящего бюджета</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Администраторы бюджетных программ районов (городов областного значения) должны представляться промежуточный и итоговый отчеты о фактическом достижении прямых и конечных результатов за 10 дней до указанного срока администратору бюджетных программ вышестоящего бюджета</w:t>
      </w:r>
    </w:p>
    <w:bookmarkStart w:name="z210" w:id="2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Типовому соглашению        </w:t>
      </w:r>
      <w:r>
        <w:br/>
      </w:r>
      <w:r>
        <w:rPr>
          <w:rFonts w:ascii="Times New Roman"/>
          <w:b w:val="false"/>
          <w:i w:val="false"/>
          <w:color w:val="000000"/>
          <w:sz w:val="28"/>
        </w:rPr>
        <w:t>
о результатах по целевым трансфертам</w:t>
      </w:r>
    </w:p>
    <w:bookmarkEnd w:id="29"/>
    <w:bookmarkStart w:name="z211" w:id="30"/>
    <w:p>
      <w:pPr>
        <w:spacing w:after="0"/>
        <w:ind w:left="0"/>
        <w:jc w:val="left"/>
      </w:pPr>
      <w:r>
        <w:rPr>
          <w:rFonts w:ascii="Times New Roman"/>
          <w:b/>
          <w:i w:val="false"/>
          <w:color w:val="000000"/>
        </w:rPr>
        <w:t xml:space="preserve"> 
Распределение сумм целевых трансфертов по месяцам</w:t>
      </w:r>
      <w:r>
        <w:br/>
      </w:r>
      <w:r>
        <w:rPr>
          <w:rFonts w:ascii="Times New Roman"/>
          <w:b/>
          <w:i w:val="false"/>
          <w:color w:val="000000"/>
        </w:rPr>
        <w:t>
_________________________________________________</w:t>
      </w:r>
      <w:r>
        <w:br/>
      </w:r>
      <w:r>
        <w:rPr>
          <w:rFonts w:ascii="Times New Roman"/>
          <w:b/>
          <w:i w:val="false"/>
          <w:color w:val="000000"/>
        </w:rPr>
        <w:t>
наименование целевого трансферта</w:t>
      </w:r>
    </w:p>
    <w:bookmarkEnd w:id="30"/>
    <w:p>
      <w:pPr>
        <w:spacing w:after="0"/>
        <w:ind w:left="0"/>
        <w:jc w:val="both"/>
      </w:pPr>
      <w:r>
        <w:rPr>
          <w:rFonts w:ascii="Times New Roman"/>
          <w:b w:val="false"/>
          <w:i w:val="false"/>
          <w:color w:val="000000"/>
          <w:sz w:val="28"/>
        </w:rPr>
        <w:t>Период ________________________</w:t>
      </w:r>
      <w:r>
        <w:br/>
      </w:r>
      <w:r>
        <w:rPr>
          <w:rFonts w:ascii="Times New Roman"/>
          <w:b w:val="false"/>
          <w:i w:val="false"/>
          <w:color w:val="000000"/>
          <w:sz w:val="28"/>
        </w:rPr>
        <w:t>
Полученная сумма средств из вышестоящего бюджета __________</w:t>
      </w:r>
      <w:r>
        <w:br/>
      </w:r>
      <w:r>
        <w:rPr>
          <w:rFonts w:ascii="Times New Roman"/>
          <w:b w:val="false"/>
          <w:i w:val="false"/>
          <w:color w:val="000000"/>
          <w:sz w:val="28"/>
        </w:rPr>
        <w:t>
Ед. измерения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926"/>
        <w:gridCol w:w="846"/>
        <w:gridCol w:w="1045"/>
        <w:gridCol w:w="1144"/>
        <w:gridCol w:w="589"/>
        <w:gridCol w:w="886"/>
        <w:gridCol w:w="530"/>
        <w:gridCol w:w="629"/>
        <w:gridCol w:w="669"/>
        <w:gridCol w:w="827"/>
        <w:gridCol w:w="1125"/>
        <w:gridCol w:w="867"/>
        <w:gridCol w:w="927"/>
        <w:gridCol w:w="1184"/>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w:t>
      </w:r>
      <w:r>
        <w:br/>
      </w:r>
      <w:r>
        <w:rPr>
          <w:rFonts w:ascii="Times New Roman"/>
          <w:b w:val="false"/>
          <w:i w:val="false"/>
          <w:color w:val="000000"/>
          <w:sz w:val="28"/>
        </w:rPr>
        <w:t>
Руководитель</w:t>
      </w:r>
      <w:r>
        <w:br/>
      </w:r>
      <w:r>
        <w:rPr>
          <w:rFonts w:ascii="Times New Roman"/>
          <w:b w:val="false"/>
          <w:i w:val="false"/>
          <w:color w:val="000000"/>
          <w:sz w:val="28"/>
        </w:rPr>
        <w:t>
администратора бюджетных</w:t>
      </w:r>
      <w:r>
        <w:br/>
      </w:r>
      <w:r>
        <w:rPr>
          <w:rFonts w:ascii="Times New Roman"/>
          <w:b w:val="false"/>
          <w:i w:val="false"/>
          <w:color w:val="000000"/>
          <w:sz w:val="28"/>
        </w:rPr>
        <w:t>
программ вышестоящего бюджета  _____________          ____________</w:t>
      </w:r>
      <w:r>
        <w:br/>
      </w:r>
      <w:r>
        <w:rPr>
          <w:rFonts w:ascii="Times New Roman"/>
          <w:b w:val="false"/>
          <w:i w:val="false"/>
          <w:color w:val="000000"/>
          <w:sz w:val="28"/>
        </w:rPr>
        <w:t>
                                 (подпись)                Ф.И.О.</w:t>
      </w:r>
      <w:r>
        <w:br/>
      </w:r>
      <w:r>
        <w:rPr>
          <w:rFonts w:ascii="Times New Roman"/>
          <w:b w:val="false"/>
          <w:i w:val="false"/>
          <w:color w:val="000000"/>
          <w:sz w:val="28"/>
        </w:rPr>
        <w:t>
М.П.</w:t>
      </w:r>
      <w:r>
        <w:br/>
      </w:r>
      <w:r>
        <w:rPr>
          <w:rFonts w:ascii="Times New Roman"/>
          <w:b w:val="false"/>
          <w:i w:val="false"/>
          <w:color w:val="000000"/>
          <w:sz w:val="28"/>
        </w:rPr>
        <w:t>
Аким области</w:t>
      </w:r>
      <w:r>
        <w:br/>
      </w:r>
      <w:r>
        <w:rPr>
          <w:rFonts w:ascii="Times New Roman"/>
          <w:b w:val="false"/>
          <w:i w:val="false"/>
          <w:color w:val="000000"/>
          <w:sz w:val="28"/>
        </w:rPr>
        <w:t>
(города республиканского</w:t>
      </w:r>
      <w:r>
        <w:br/>
      </w:r>
      <w:r>
        <w:rPr>
          <w:rFonts w:ascii="Times New Roman"/>
          <w:b w:val="false"/>
          <w:i w:val="false"/>
          <w:color w:val="000000"/>
          <w:sz w:val="28"/>
        </w:rPr>
        <w:t>
значения, столицы), района</w:t>
      </w:r>
      <w:r>
        <w:br/>
      </w:r>
      <w:r>
        <w:rPr>
          <w:rFonts w:ascii="Times New Roman"/>
          <w:b w:val="false"/>
          <w:i w:val="false"/>
          <w:color w:val="000000"/>
          <w:sz w:val="28"/>
        </w:rPr>
        <w:t xml:space="preserve">
(города областного значения)   _____________          ____________  </w:t>
      </w:r>
      <w:r>
        <w:br/>
      </w:r>
      <w:r>
        <w:rPr>
          <w:rFonts w:ascii="Times New Roman"/>
          <w:b w:val="false"/>
          <w:i w:val="false"/>
          <w:color w:val="000000"/>
          <w:sz w:val="28"/>
        </w:rPr>
        <w:t>
                                 (подпись)                Ф.И.О.</w:t>
      </w:r>
    </w:p>
    <w:bookmarkStart w:name="z212"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Типовому соглашению       </w:t>
      </w:r>
      <w:r>
        <w:br/>
      </w:r>
      <w:r>
        <w:rPr>
          <w:rFonts w:ascii="Times New Roman"/>
          <w:b w:val="false"/>
          <w:i w:val="false"/>
          <w:color w:val="000000"/>
          <w:sz w:val="28"/>
        </w:rPr>
        <w:t>
о результатах по целевым трансфертам</w:t>
      </w:r>
    </w:p>
    <w:bookmarkEnd w:id="31"/>
    <w:bookmarkStart w:name="z213" w:id="32"/>
    <w:p>
      <w:pPr>
        <w:spacing w:after="0"/>
        <w:ind w:left="0"/>
        <w:jc w:val="left"/>
      </w:pPr>
      <w:r>
        <w:rPr>
          <w:rFonts w:ascii="Times New Roman"/>
          <w:b/>
          <w:i w:val="false"/>
          <w:color w:val="000000"/>
        </w:rPr>
        <w:t xml:space="preserve"> 
Промежуточный отчет</w:t>
      </w:r>
      <w:r>
        <w:br/>
      </w:r>
      <w:r>
        <w:rPr>
          <w:rFonts w:ascii="Times New Roman"/>
          <w:b/>
          <w:i w:val="false"/>
          <w:color w:val="000000"/>
        </w:rPr>
        <w:t>
о достижении показателей результатов</w:t>
      </w:r>
      <w:r>
        <w:br/>
      </w:r>
      <w:r>
        <w:rPr>
          <w:rFonts w:ascii="Times New Roman"/>
          <w:b/>
          <w:i w:val="false"/>
          <w:color w:val="000000"/>
        </w:rPr>
        <w:t>
"____" ___________ 20__ г.</w:t>
      </w:r>
    </w:p>
    <w:bookmarkEnd w:id="32"/>
    <w:p>
      <w:pPr>
        <w:spacing w:after="0"/>
        <w:ind w:left="0"/>
        <w:jc w:val="both"/>
      </w:pPr>
      <w:r>
        <w:rPr>
          <w:rFonts w:ascii="Times New Roman"/>
          <w:b w:val="false"/>
          <w:i w:val="false"/>
          <w:color w:val="000000"/>
          <w:sz w:val="28"/>
        </w:rPr>
        <w:t>Наименование государственного органа ____________________</w:t>
      </w:r>
      <w:r>
        <w:br/>
      </w:r>
      <w:r>
        <w:rPr>
          <w:rFonts w:ascii="Times New Roman"/>
          <w:b w:val="false"/>
          <w:i w:val="false"/>
          <w:color w:val="000000"/>
          <w:sz w:val="28"/>
        </w:rPr>
        <w:t>
Наименование целевого трансферта ________________________</w:t>
      </w:r>
      <w:r>
        <w:br/>
      </w:r>
      <w:r>
        <w:rPr>
          <w:rFonts w:ascii="Times New Roman"/>
          <w:b w:val="false"/>
          <w:i w:val="false"/>
          <w:color w:val="000000"/>
          <w:sz w:val="28"/>
        </w:rPr>
        <w:t>
Период отчета ___________________________________________</w:t>
      </w:r>
      <w:r>
        <w:br/>
      </w:r>
      <w:r>
        <w:rPr>
          <w:rFonts w:ascii="Times New Roman"/>
          <w:b w:val="false"/>
          <w:i w:val="false"/>
          <w:color w:val="000000"/>
          <w:sz w:val="28"/>
        </w:rPr>
        <w:t>
Полученная сумма средств из вышестоящего бюджета 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бюджетной программы)</w:t>
      </w:r>
      <w:r>
        <w:br/>
      </w:r>
      <w:r>
        <w:rPr>
          <w:rFonts w:ascii="Times New Roman"/>
          <w:b w:val="false"/>
          <w:i w:val="false"/>
          <w:color w:val="000000"/>
          <w:sz w:val="28"/>
        </w:rPr>
        <w:t>
_______________________________________</w:t>
      </w:r>
      <w:r>
        <w:br/>
      </w:r>
      <w:r>
        <w:rPr>
          <w:rFonts w:ascii="Times New Roman"/>
          <w:b w:val="false"/>
          <w:i w:val="false"/>
          <w:color w:val="000000"/>
          <w:sz w:val="28"/>
        </w:rPr>
        <w:t>
(код бюджетной программы (подпрограммы)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430"/>
        <w:gridCol w:w="2488"/>
        <w:gridCol w:w="2450"/>
        <w:gridCol w:w="1361"/>
        <w:gridCol w:w="1591"/>
        <w:gridCol w:w="2202"/>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показателей</w:t>
            </w:r>
            <w:r>
              <w:br/>
            </w:r>
            <w:r>
              <w:rPr>
                <w:rFonts w:ascii="Times New Roman"/>
                <w:b w:val="false"/>
                <w:i w:val="false"/>
                <w:color w:val="000000"/>
                <w:sz w:val="20"/>
              </w:rPr>
              <w:t>
(планируемые</w:t>
            </w:r>
            <w:r>
              <w:br/>
            </w:r>
            <w:r>
              <w:rPr>
                <w:rFonts w:ascii="Times New Roman"/>
                <w:b w:val="false"/>
                <w:i w:val="false"/>
                <w:color w:val="000000"/>
                <w:sz w:val="20"/>
              </w:rPr>
              <w:t>
мероприятия)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r>
              <w:br/>
            </w:r>
            <w:r>
              <w:rPr>
                <w:rFonts w:ascii="Times New Roman"/>
                <w:b w:val="false"/>
                <w:i w:val="false"/>
                <w:color w:val="000000"/>
                <w:sz w:val="20"/>
              </w:rPr>
              <w:t>
выполнение</w:t>
            </w:r>
            <w:r>
              <w:br/>
            </w:r>
            <w:r>
              <w:rPr>
                <w:rFonts w:ascii="Times New Roman"/>
                <w:b w:val="false"/>
                <w:i w:val="false"/>
                <w:color w:val="000000"/>
                <w:sz w:val="20"/>
              </w:rPr>
              <w:t>
мероприятий,</w:t>
            </w:r>
            <w:r>
              <w:br/>
            </w:r>
            <w:r>
              <w:rPr>
                <w:rFonts w:ascii="Times New Roman"/>
                <w:b w:val="false"/>
                <w:i w:val="false"/>
                <w:color w:val="000000"/>
                <w:sz w:val="20"/>
              </w:rPr>
              <w:t>
стадия</w:t>
            </w:r>
            <w:r>
              <w:br/>
            </w:r>
            <w:r>
              <w:rPr>
                <w:rFonts w:ascii="Times New Roman"/>
                <w:b w:val="false"/>
                <w:i w:val="false"/>
                <w:color w:val="000000"/>
                <w:sz w:val="20"/>
              </w:rPr>
              <w:t>
достижения</w:t>
            </w:r>
            <w:r>
              <w:br/>
            </w:r>
            <w:r>
              <w:rPr>
                <w:rFonts w:ascii="Times New Roman"/>
                <w:b w:val="false"/>
                <w:i w:val="false"/>
                <w:color w:val="000000"/>
                <w:sz w:val="20"/>
              </w:rPr>
              <w:t>
результатов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недостижения</w:t>
            </w:r>
            <w:r>
              <w:br/>
            </w:r>
            <w:r>
              <w:rPr>
                <w:rFonts w:ascii="Times New Roman"/>
                <w:b w:val="false"/>
                <w:i w:val="false"/>
                <w:color w:val="000000"/>
                <w:sz w:val="20"/>
              </w:rPr>
              <w:t>
результатов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в тыс.</w:t>
            </w:r>
            <w:r>
              <w:br/>
            </w:r>
            <w:r>
              <w:rPr>
                <w:rFonts w:ascii="Times New Roman"/>
                <w:b w:val="false"/>
                <w:i w:val="false"/>
                <w:color w:val="000000"/>
                <w:sz w:val="20"/>
              </w:rPr>
              <w:t>
тенге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в тыс.</w:t>
            </w:r>
            <w:r>
              <w:br/>
            </w:r>
            <w:r>
              <w:rPr>
                <w:rFonts w:ascii="Times New Roman"/>
                <w:b w:val="false"/>
                <w:i w:val="false"/>
                <w:color w:val="000000"/>
                <w:sz w:val="20"/>
              </w:rPr>
              <w:t>
тенге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r>
              <w:br/>
            </w:r>
            <w:r>
              <w:rPr>
                <w:rFonts w:ascii="Times New Roman"/>
                <w:b w:val="false"/>
                <w:i w:val="false"/>
                <w:color w:val="000000"/>
                <w:sz w:val="20"/>
              </w:rPr>
              <w:t>
в тыс.тенге</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w:t>
      </w:r>
      <w:r>
        <w:br/>
      </w:r>
      <w:r>
        <w:rPr>
          <w:rFonts w:ascii="Times New Roman"/>
          <w:b w:val="false"/>
          <w:i w:val="false"/>
          <w:color w:val="000000"/>
          <w:sz w:val="28"/>
        </w:rPr>
        <w:t xml:space="preserve">
Аким                           ___________       ____________ </w:t>
      </w:r>
      <w:r>
        <w:br/>
      </w:r>
      <w:r>
        <w:rPr>
          <w:rFonts w:ascii="Times New Roman"/>
          <w:b w:val="false"/>
          <w:i w:val="false"/>
          <w:color w:val="000000"/>
          <w:sz w:val="28"/>
        </w:rPr>
        <w:t>
                                 (Ф.И.О.)          (подпись)</w:t>
      </w:r>
      <w:r>
        <w:br/>
      </w:r>
      <w:r>
        <w:rPr>
          <w:rFonts w:ascii="Times New Roman"/>
          <w:b w:val="false"/>
          <w:i w:val="false"/>
          <w:color w:val="000000"/>
          <w:sz w:val="28"/>
        </w:rPr>
        <w:t>
Первый руководитель -</w:t>
      </w:r>
      <w:r>
        <w:br/>
      </w:r>
      <w:r>
        <w:rPr>
          <w:rFonts w:ascii="Times New Roman"/>
          <w:b w:val="false"/>
          <w:i w:val="false"/>
          <w:color w:val="000000"/>
          <w:sz w:val="28"/>
        </w:rPr>
        <w:t>
администратор бюджетных</w:t>
      </w:r>
      <w:r>
        <w:br/>
      </w:r>
      <w:r>
        <w:rPr>
          <w:rFonts w:ascii="Times New Roman"/>
          <w:b w:val="false"/>
          <w:i w:val="false"/>
          <w:color w:val="000000"/>
          <w:sz w:val="28"/>
        </w:rPr>
        <w:t xml:space="preserve">
программ нижестоящего бюджета   ___________       ____________ </w:t>
      </w:r>
      <w:r>
        <w:br/>
      </w:r>
      <w:r>
        <w:rPr>
          <w:rFonts w:ascii="Times New Roman"/>
          <w:b w:val="false"/>
          <w:i w:val="false"/>
          <w:color w:val="000000"/>
          <w:sz w:val="28"/>
        </w:rPr>
        <w:t>
                                 (Ф.И.О.)          (подпись)</w:t>
      </w:r>
    </w:p>
    <w:bookmarkStart w:name="z214" w:id="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Типовому соглашению       </w:t>
      </w:r>
      <w:r>
        <w:br/>
      </w:r>
      <w:r>
        <w:rPr>
          <w:rFonts w:ascii="Times New Roman"/>
          <w:b w:val="false"/>
          <w:i w:val="false"/>
          <w:color w:val="000000"/>
          <w:sz w:val="28"/>
        </w:rPr>
        <w:t>
о результатах по целевым трансфертам</w:t>
      </w:r>
    </w:p>
    <w:bookmarkEnd w:id="33"/>
    <w:bookmarkStart w:name="z215" w:id="34"/>
    <w:p>
      <w:pPr>
        <w:spacing w:after="0"/>
        <w:ind w:left="0"/>
        <w:jc w:val="left"/>
      </w:pPr>
      <w:r>
        <w:rPr>
          <w:rFonts w:ascii="Times New Roman"/>
          <w:b/>
          <w:i w:val="false"/>
          <w:color w:val="000000"/>
        </w:rPr>
        <w:t xml:space="preserve"> 
Итоговый отчет</w:t>
      </w:r>
      <w:r>
        <w:br/>
      </w:r>
      <w:r>
        <w:rPr>
          <w:rFonts w:ascii="Times New Roman"/>
          <w:b/>
          <w:i w:val="false"/>
          <w:color w:val="000000"/>
        </w:rPr>
        <w:t>
о достижении показателей результатов</w:t>
      </w:r>
      <w:r>
        <w:br/>
      </w:r>
      <w:r>
        <w:rPr>
          <w:rFonts w:ascii="Times New Roman"/>
          <w:b/>
          <w:i w:val="false"/>
          <w:color w:val="000000"/>
        </w:rPr>
        <w:t>
"____" _________ 20___г.</w:t>
      </w:r>
    </w:p>
    <w:bookmarkEnd w:id="34"/>
    <w:p>
      <w:pPr>
        <w:spacing w:after="0"/>
        <w:ind w:left="0"/>
        <w:jc w:val="both"/>
      </w:pPr>
      <w:r>
        <w:rPr>
          <w:rFonts w:ascii="Times New Roman"/>
          <w:b w:val="false"/>
          <w:i w:val="false"/>
          <w:color w:val="000000"/>
          <w:sz w:val="28"/>
        </w:rPr>
        <w:t>Наименование государственного органа _____________________</w:t>
      </w:r>
      <w:r>
        <w:br/>
      </w:r>
      <w:r>
        <w:rPr>
          <w:rFonts w:ascii="Times New Roman"/>
          <w:b w:val="false"/>
          <w:i w:val="false"/>
          <w:color w:val="000000"/>
          <w:sz w:val="28"/>
        </w:rPr>
        <w:t>
Наименование целевого трансферта _________________________</w:t>
      </w:r>
      <w:r>
        <w:br/>
      </w:r>
      <w:r>
        <w:rPr>
          <w:rFonts w:ascii="Times New Roman"/>
          <w:b w:val="false"/>
          <w:i w:val="false"/>
          <w:color w:val="000000"/>
          <w:sz w:val="28"/>
        </w:rPr>
        <w:t>
Период отчета ____________________________</w:t>
      </w:r>
      <w:r>
        <w:br/>
      </w:r>
      <w:r>
        <w:rPr>
          <w:rFonts w:ascii="Times New Roman"/>
          <w:b w:val="false"/>
          <w:i w:val="false"/>
          <w:color w:val="000000"/>
          <w:sz w:val="28"/>
        </w:rPr>
        <w:t>
Полученная сумма средств из вышестоящего бюджета 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(наименование бюджетной программы)</w:t>
      </w:r>
      <w:r>
        <w:br/>
      </w:r>
      <w:r>
        <w:rPr>
          <w:rFonts w:ascii="Times New Roman"/>
          <w:b w:val="false"/>
          <w:i w:val="false"/>
          <w:color w:val="000000"/>
          <w:sz w:val="28"/>
        </w:rPr>
        <w:t>
________________________________________</w:t>
      </w:r>
      <w:r>
        <w:br/>
      </w:r>
      <w:r>
        <w:rPr>
          <w:rFonts w:ascii="Times New Roman"/>
          <w:b w:val="false"/>
          <w:i w:val="false"/>
          <w:color w:val="000000"/>
          <w:sz w:val="28"/>
        </w:rPr>
        <w:t>
(код бюджетной программы (подпрограммы)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503"/>
        <w:gridCol w:w="2465"/>
        <w:gridCol w:w="2699"/>
        <w:gridCol w:w="1407"/>
        <w:gridCol w:w="1427"/>
        <w:gridCol w:w="2034"/>
      </w:tblGrid>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показателей</w:t>
            </w:r>
            <w:r>
              <w:br/>
            </w:r>
            <w:r>
              <w:rPr>
                <w:rFonts w:ascii="Times New Roman"/>
                <w:b w:val="false"/>
                <w:i w:val="false"/>
                <w:color w:val="000000"/>
                <w:sz w:val="20"/>
              </w:rPr>
              <w:t>
(планируемые</w:t>
            </w:r>
            <w:r>
              <w:br/>
            </w:r>
            <w:r>
              <w:rPr>
                <w:rFonts w:ascii="Times New Roman"/>
                <w:b w:val="false"/>
                <w:i w:val="false"/>
                <w:color w:val="000000"/>
                <w:sz w:val="20"/>
              </w:rPr>
              <w:t>
мероприятия)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r>
              <w:br/>
            </w:r>
            <w:r>
              <w:rPr>
                <w:rFonts w:ascii="Times New Roman"/>
                <w:b w:val="false"/>
                <w:i w:val="false"/>
                <w:color w:val="000000"/>
                <w:sz w:val="20"/>
              </w:rPr>
              <w:t>
выполнение</w:t>
            </w:r>
            <w:r>
              <w:br/>
            </w:r>
            <w:r>
              <w:rPr>
                <w:rFonts w:ascii="Times New Roman"/>
                <w:b w:val="false"/>
                <w:i w:val="false"/>
                <w:color w:val="000000"/>
                <w:sz w:val="20"/>
              </w:rPr>
              <w:t>
мероприятий,</w:t>
            </w:r>
            <w:r>
              <w:br/>
            </w:r>
            <w:r>
              <w:rPr>
                <w:rFonts w:ascii="Times New Roman"/>
                <w:b w:val="false"/>
                <w:i w:val="false"/>
                <w:color w:val="000000"/>
                <w:sz w:val="20"/>
              </w:rPr>
              <w:t>
стадия</w:t>
            </w:r>
            <w:r>
              <w:br/>
            </w:r>
            <w:r>
              <w:rPr>
                <w:rFonts w:ascii="Times New Roman"/>
                <w:b w:val="false"/>
                <w:i w:val="false"/>
                <w:color w:val="000000"/>
                <w:sz w:val="20"/>
              </w:rPr>
              <w:t>
достижения</w:t>
            </w:r>
            <w:r>
              <w:br/>
            </w:r>
            <w:r>
              <w:rPr>
                <w:rFonts w:ascii="Times New Roman"/>
                <w:b w:val="false"/>
                <w:i w:val="false"/>
                <w:color w:val="000000"/>
                <w:sz w:val="20"/>
              </w:rPr>
              <w:t>
результатов</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недостижения</w:t>
            </w:r>
            <w:r>
              <w:br/>
            </w:r>
            <w:r>
              <w:rPr>
                <w:rFonts w:ascii="Times New Roman"/>
                <w:b w:val="false"/>
                <w:i w:val="false"/>
                <w:color w:val="000000"/>
                <w:sz w:val="20"/>
              </w:rPr>
              <w:t>
результатов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в тыс.</w:t>
            </w:r>
            <w:r>
              <w:br/>
            </w:r>
            <w:r>
              <w:rPr>
                <w:rFonts w:ascii="Times New Roman"/>
                <w:b w:val="false"/>
                <w:i w:val="false"/>
                <w:color w:val="000000"/>
                <w:sz w:val="20"/>
              </w:rPr>
              <w:t>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в тыс.</w:t>
            </w:r>
            <w:r>
              <w:br/>
            </w:r>
            <w:r>
              <w:rPr>
                <w:rFonts w:ascii="Times New Roman"/>
                <w:b w:val="false"/>
                <w:i w:val="false"/>
                <w:color w:val="000000"/>
                <w:sz w:val="20"/>
              </w:rPr>
              <w:t>
тенге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r>
              <w:br/>
            </w:r>
            <w:r>
              <w:rPr>
                <w:rFonts w:ascii="Times New Roman"/>
                <w:b w:val="false"/>
                <w:i w:val="false"/>
                <w:color w:val="000000"/>
                <w:sz w:val="20"/>
              </w:rPr>
              <w:t>
в тыс.</w:t>
            </w:r>
            <w:r>
              <w:br/>
            </w:r>
            <w:r>
              <w:rPr>
                <w:rFonts w:ascii="Times New Roman"/>
                <w:b w:val="false"/>
                <w:i w:val="false"/>
                <w:color w:val="000000"/>
                <w:sz w:val="20"/>
              </w:rPr>
              <w:t>
тенге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391"/>
        <w:gridCol w:w="3789"/>
        <w:gridCol w:w="34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Запланированные показатели</w:t>
            </w:r>
            <w:r>
              <w:br/>
            </w:r>
            <w:r>
              <w:rPr>
                <w:rFonts w:ascii="Times New Roman"/>
                <w:b w:val="false"/>
                <w:i w:val="false"/>
                <w:color w:val="000000"/>
                <w:sz w:val="20"/>
              </w:rPr>
              <w:t>
(мероприятия)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r>
              <w:br/>
            </w:r>
            <w:r>
              <w:rPr>
                <w:rFonts w:ascii="Times New Roman"/>
                <w:b w:val="false"/>
                <w:i w:val="false"/>
                <w:color w:val="000000"/>
                <w:sz w:val="20"/>
              </w:rPr>
              <w:t>
достижение</w:t>
            </w:r>
            <w:r>
              <w:br/>
            </w:r>
            <w:r>
              <w:rPr>
                <w:rFonts w:ascii="Times New Roman"/>
                <w:b w:val="false"/>
                <w:i w:val="false"/>
                <w:color w:val="000000"/>
                <w:sz w:val="20"/>
              </w:rPr>
              <w:t>
результатов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недостижения</w:t>
            </w:r>
            <w:r>
              <w:br/>
            </w:r>
            <w:r>
              <w:rPr>
                <w:rFonts w:ascii="Times New Roman"/>
                <w:b w:val="false"/>
                <w:i w:val="false"/>
                <w:color w:val="000000"/>
                <w:sz w:val="20"/>
              </w:rPr>
              <w:t>
результатов</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w:t>
      </w:r>
      <w:r>
        <w:br/>
      </w:r>
      <w:r>
        <w:rPr>
          <w:rFonts w:ascii="Times New Roman"/>
          <w:b w:val="false"/>
          <w:i w:val="false"/>
          <w:color w:val="000000"/>
          <w:sz w:val="28"/>
        </w:rPr>
        <w:t xml:space="preserve">
Аким                           ___________       ____________ </w:t>
      </w:r>
      <w:r>
        <w:br/>
      </w:r>
      <w:r>
        <w:rPr>
          <w:rFonts w:ascii="Times New Roman"/>
          <w:b w:val="false"/>
          <w:i w:val="false"/>
          <w:color w:val="000000"/>
          <w:sz w:val="28"/>
        </w:rPr>
        <w:t>
                                 (Ф.И.О.)          (подпись)</w:t>
      </w:r>
      <w:r>
        <w:br/>
      </w:r>
      <w:r>
        <w:rPr>
          <w:rFonts w:ascii="Times New Roman"/>
          <w:b w:val="false"/>
          <w:i w:val="false"/>
          <w:color w:val="000000"/>
          <w:sz w:val="28"/>
        </w:rPr>
        <w:t>
Первый руководитель -</w:t>
      </w:r>
      <w:r>
        <w:br/>
      </w:r>
      <w:r>
        <w:rPr>
          <w:rFonts w:ascii="Times New Roman"/>
          <w:b w:val="false"/>
          <w:i w:val="false"/>
          <w:color w:val="000000"/>
          <w:sz w:val="28"/>
        </w:rPr>
        <w:t>
администратор бюджетных</w:t>
      </w:r>
      <w:r>
        <w:br/>
      </w:r>
      <w:r>
        <w:rPr>
          <w:rFonts w:ascii="Times New Roman"/>
          <w:b w:val="false"/>
          <w:i w:val="false"/>
          <w:color w:val="000000"/>
          <w:sz w:val="28"/>
        </w:rPr>
        <w:t xml:space="preserve">
программ нижестоящего бюджета   ___________       ____________ </w:t>
      </w:r>
      <w:r>
        <w:br/>
      </w:r>
      <w:r>
        <w:rPr>
          <w:rFonts w:ascii="Times New Roman"/>
          <w:b w:val="false"/>
          <w:i w:val="false"/>
          <w:color w:val="000000"/>
          <w:sz w:val="28"/>
        </w:rPr>
        <w:t>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