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45b5" w14:textId="94a4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2009 года № 2333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2010 года № 750. Утратило силу постановлением Правительства Республики Казахстан от 24 марта 2011 года № 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24.03.2011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2333 "О распределении объемов тарифных квот на ввоз некоторых видов мяса" (САПП Республики Казахстан, 2010 г., № 5, ст. 70)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постановления слово "индустрии" заменить словами "экономического развития";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тарифных квот на ввоз некоторых видов мяса, в отношении которых введены тарифные квоты,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"Тарифная квота" дополнить словами ", при необходимости,";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распределении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объемов тарифных квот для ввоза на территорию Республики Казахстан мяса, за исключением мяса, происходящего и ввезенного из стран-участников Содружества Независимых Государств,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коде ТН ВЭД 0202: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Австралия                     1 439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Аргентина                     4 349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Бразилия                      2 297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Европейский союз              1 256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                        659"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коде ТН ВЭД 0203: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Канада                         1 658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Соединенные Штаты Америки      4 258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Европейский союз               1 286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                         198"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