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c76a" w14:textId="9b2c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2010 года № 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2010 года № 851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"Смаилова Алихана Асхановича" заменить словами "Даленова Руслана Ерболатовича";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"экономики и бюджетного планирования" заменить словами "экономического развития и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"Управляющим - Министра экономического развития и торговли Республики Казахстан Айтжанову Жанар Сейдахметовну,";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"Управляющим - Заместителя Премьер-Министра Республики Казахстан - Министра индустрии и новых технологий Республики Казахстан Исекешева Асета Орентаевича,".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2002 года № 1337 "О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"Кусаинова Марата Апсеметовича - вице-министра экономики и бюджетного планирования" заменить словами "Орынбаева Ербола Турмахановича - Заместителя Премьер-Министра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2006 года № 960 "О реализации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экономики и бюджетного планирования" заменить словами "Министерство экономического развития и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"Министра экономики и бюджетного планирования Республики Казахстан Султанова Бахыта Турлыхановича" заменить словами "Министра экономического развития и торговли Республики Казахстан Айтжанову Жанар Сейдахметовну".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"Министра экономики и бюджетного планирования Республики Казахстан Султанова Бахыта Турлыхановича" заменить словами "Министра экономического развития и торговли Республики Казахстан Айтжанову Жанар Сейдахметовну".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