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a836" w14:textId="2c8a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19 марта 2010 года № 958"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2010 года № 1017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19 марта 2010 года № 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2010-2014 годы и признании утратившими силу некоторых указов Президента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представлять в Администрацию Президента Республики Казахстан информацию о ходе исполнения Программы по итогам полугодия до 15 сентября отчетного года и по итогам года до 15 марта года, следующего за отчетным годом".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