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fe0b" w14:textId="f8ff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правовом статусе трудящихся-мигрантов и членов их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2011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правовом статусе трудящихся-мигрантов и членов их семей".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о правовом статусе</w:t>
      </w:r>
      <w:r>
        <w:br/>
      </w:r>
      <w:r>
        <w:rPr>
          <w:rFonts w:ascii="Times New Roman"/>
          <w:b/>
          <w:i w:val="false"/>
          <w:color w:val="000000"/>
        </w:rPr>
        <w:t>
трудящихся-мигрантов и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правовом статусе трудящихся-мигрантов и членов их семей, совершенное в Санкт-Петербурге 19 ноября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правовом статусе трудящихся-мигрантов и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об учреждении Евразийского экономического сообщества от 10 октября 2000 года и Договоре о Таможенном союзе и Едином экономическом пространстве от 26 февраля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приверженности основополагающим документам Организации Объединенных Наций в области прав человека и принципам, выработанным в рамках Международной организации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содействовать всестороннему развитию сотрудничества Сторон в области трудовой миграции,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значение и масштабы трудовой миграции между государствами Сторон, важность предотвращения незаконной трудовой миграции, искоренения принудительного труда и обеспечения социальной защиты трудящихся-мигрантов,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"трудовая деятельность" - трудовая деятельность трудящегося-мигранта, осуществляемая им на территории государства трудоустройства в соответствии с его законодательством на основании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"трудящийся-мигрант" - лицо, являющееся гражданином государства одной из Сторон, законно находящееся и на законном основании осуществляющее трудовую деятельность на территории государства другой Стороны, гражданином которого оно не является и в котором постоянно не проживает;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 семьи трудящегося-мигранта" - лицо, состоящее в браке с трудящимся-мигрантом, а также находящиеся на его иждивении дети и другие лица, которые признаются членами семьи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"работодатель" - юридическое или физическое лицо, которое предоставляет трудящемуся-мигранту работу на основании заключенного с ним трудового договора на условиях и в порядке, предусмотренных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трудоустройства" - государство одной из Сторон, на территории которого трудящийся-мигрант осуществляет трудовую " деятельность на основании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постоянного проживания" — государство одной из Сторон, на территории которого трудящийся-мигрант проживает постоянно и с территории которого въезжает на территорию государства другой Стороны для осуществления оплачиваемой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"дискриминация" - установление различий, исключений, предпочтений и ограничений прав и свобод трудящихся-мигрантов по признакам пола, расы, национальности, происхождения, отношения к религии, убеждений, а также по другим признакам, не связанным с его деловыми качествами;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органы" - органы государств Сторон, в компетенцию которых входит реализация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"социальное обеспечение (социальное страхование)" —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и обязательное медицинское страхование.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правовой статус трудящихся-мигрантов и членов их семей, а также регулирует порядок осуществления трудящимися-мигрантами трудовой деятельности и вопросы, связанные с их социальной защитой.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Соглашения деятельность, связанная с привлечением трудящихся-мигрантов, осуществляется работодателями государства трудоустройства без учета ограничений по защите национального рынка труда, а трудящимся-мигрантам не требуется получения разрешений на осуществление трудовой деятельности на территориях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Трудовые отношения трудящегося-мигранта с работодателем регулируются законодательством государства трудоустройства,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Соглашением и оформляются путем заключения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заключения трудового договора трудящийся-мигрант представляет работодателю документы, предусмотренные трудовым законодательством государства трудоустройства, а также документ(ы), подтверждающий(е) законность нахождения трудящегося-мигранта на территории государства трудоустройства.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Трудящийся-мигрант и члены его семьи освобождаются от регистрации (постановки на учет по месту пребывания) в уполномоченных органах государства трудоустройства в течение 30 суток с даты въезда на территорию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временного пребывания трудящегося-мигранта и членов его семьи определяется сроком действия трудового договора трудящегося-мигранта с работодателем.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Ограничения в отношении трудовой деятельности трудящихся-мигрантов, рода их занятий и территории пребывания, устанавливаемые законодательством государств Сторон в целях обеспечения национальной безопасности, в том числе в отраслях экономики, имеющих, стратегическое значение, общественного порядка, нравственности, здоровья, прав и законных интересов других лиц, а также меры, принимаемые государствами в целях социальной защиты от безработицы, финансируемые из государственных бюджетов Сторон, не могут рассматриваться как дискриминация и ограничение прав и свобод трудящихся-мигрантов и членов их семей.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настоящего Соглашения Стороны развивают сотрудничество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политики в сфере регулирования внешней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организованному набору и привлечению трудящихся-мигрантов на территории государств Сторон для осуществления ими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предотвращение нелегального использования труда трудящихся-мигрантов;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по вопросам правового статуса трудящихся-мигрантов и членов их семей, занятости и социального страхования.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досрочного расторжения трудового договора после истечения 90 суток с даты въезда на территорию государства трудоустройства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имеет право в течение 15 дней заключить новый трудовой договор, в том числе с другим работодателем в порядке и на условиях, предусмотренных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трудящегося-мигранта, в связи с досрочным расторжением трудового договора, регулируются законодательством государства трудоустройства.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Трудящийся-мигрант имеет право на получение от уполномоченных органов государства трудоустройства и работодателя информации, касающейся условий и порядка пребывания, осуществления трудовой деятельности, а также прав и обязанностей, предусмотренных законодательством государства трудоустройства.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требованию трудящегося-мигранта (в том числе бывшего-работника) работодатель обязан выдать трудящемуся-мигранту справку с указанием его специальности (квалификации, должности), периода работы и размера заработной платы, в сроки, установленные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справка и/или ее заверенная копия, оформленная(ые) в установленном порядке, предоставляется(ются) работодателем трудящемуся-мигранту безвозмездно.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Социальное обеспечение (социальное страхование), кроме пенсионного, трудящихся мигрантов осуществляется в соответствии с законодательством государства трудоустройства.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Дети трудящегося-мигранта, совместно проживающие с ним на территории государства трудоустройства, имеют право на посещение дошкольных учреждений, получение образования в соответствии с законодательством государства трудоустройства.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Право трудящегося-мигранта и членов его семьи на получение соответствующей безвозмездной скорой (неотложной) медицинской помощи и иной медицинской помощи регулируется законодательством государства трудоустройства и международными договорами, участником которых оно является.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Трудящийся-мигрант имеет право на ввоз и вывоз товаров, предназначенных для личного пользования, в порядке, установленном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 члены его семьи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владения, пользования и распоряжения своим имуществом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своему усмотрению совершать в отношении принадлежащего им имущества любые действия, не противоречащие законодательству государства трудоустройства,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передавать свое имущество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защиту собственности,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переводить заработанные средства в порядке, предусмотренном законодательством государства трудоустройства и международными договорами, участниками которых являются государства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Трудящийся-мигрант и члены его семьи обязаны соблюдать законодательство государства трудоустройства, уважать его культуру и традиции, нести ответственность за совершенные ими правонарушения на территории государства трудоустройства в соответствии с его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Трудящийся-мигрант имеет право наравне с гражданами государства трудоустройства вступать в профессиональные союзы.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Доходы трудящегося-мигранта, полученные им в результате трудовой деятельности на территории государства трудоустройства, подлежат налогообложению в соответствии с налоговым законодательством и международными договорами государства трудоустройства.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настоящего Соглашения осуществляется уполномоченными органами, которые взаимодействуют в пределах своей компетенции и с соблюдением законодательства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одновременно с направлением письменного уведомления о выполнении своих внутригосударственных процедур, необходимых для вступления в силу настоящего Соглашения уведомляют депозитария об указанных уполномоченных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уполномоченного органа Стороны незамедлительно уведомляют об этом депозитария.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применяется без ущерба для прав и свобод граждан государств Сторон, вытекающих из других международных договоров, участниками которых являются государства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изменения, которые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любая из Сторон вправе передать этот спор для рассмотрения в Суд Евразийского экономического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настоящее Соглашение открыто для присоединения к нему других государств, являющихся членами Таможенного союза в рамках Евразийского экономического сообщества, с согласия всех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Государства, желающие присоединиться к Соглашению, направляют письменную просьбу депозитарию. Об обращении государства с просьбой о присоединении, депозитарий сообщает всем государствам-участникам, которые в течение шести месяцев со дня получения сообщения депозитария направляют ему свой ответ. Депозитарий после получения ответов всех государств-участников незамедлительно сообщает об этом государству, желающему присоединиться к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присоединении к настоящему Соглашению сдаются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присоединившегося государства настоящее Соглашение вступает в силу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Санкт-Петербурге 19 ноября 2010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Соглашения хранится в Интеграционном Комитете Евразийского экономического сообщества, который является его депозитарием и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                        За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Правительство             Правительство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                Республики  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     Казахстан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подлинника Соглашения о правовом статусе трудящихся-мигрантов и членов их семей, подписанного 19 ноября 2010 года в г. Санкт-Петербурге: от Республики Беларусь Премьер-министром Республики Беларусь С.С. Сидорским, от Правительства Республики Казахстан - Премьер-министром Республики Казахстан К.К. Масимовым, от Правительства Российской Федерации - Председателем Правительства Российской Федерации В.В. Путиным.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Секретариата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Интеграционного Комитета ЕврАзЭС           С. Князев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