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0d7a" w14:textId="4f70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исторических затрат и стоимости геологической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120. Утратило силу постановлением Правительства Республики Казахстан от 20 августа 2015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по инвестициям и развитию Республики Казахстан от 31 марта 2015 года № 386.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исторических затрат и стоимости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2008 года № 351 "Об утверждении Правил определения исторических затрат и стоимости геологической информации" (САПП Республики Казахстан, 2008 г., № 20, ст. 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120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исторических затрат и стоимости геологической</w:t>
      </w:r>
      <w:r>
        <w:br/>
      </w:r>
      <w:r>
        <w:rPr>
          <w:rFonts w:ascii="Times New Roman"/>
          <w:b/>
          <w:i w:val="false"/>
          <w:color w:val="000000"/>
        </w:rPr>
        <w:t>
информации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исторических затрат и стоимости геологической информации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и определяют порядок определения исторических затрат и стоимости геологической информации о недрах.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Исторические затраты - суммарные прошлые затраты на геологическое изучение контрактной территории и разведку месторождений, понесенные государством, геологическая информация о которых передана в собственность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Стоимость геологической информации, находящейся в государственной собственности, определяется как часть суммы исторических затрат. Оплата стоимости геологической информации производится в бюджет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Исторические затраты определяются для всех видов полезных ископаемых, включая общераспространенные полезные ископаемые, подземные воды и лечебные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исторических затрат, стоимости и условий получения геологической информации о недрах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 уполномоченный орган).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исторических затрат и стоимости</w:t>
      </w:r>
      <w:r>
        <w:br/>
      </w:r>
      <w:r>
        <w:rPr>
          <w:rFonts w:ascii="Times New Roman"/>
          <w:b/>
          <w:i w:val="false"/>
          <w:color w:val="000000"/>
        </w:rPr>
        <w:t>
геологической информации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до объявления конкурса на предоставление права недропользования проводит инвентаризацию всех геологических исследований, выполненных в пределах участка недр, предоставляемого в недропользование (далее - участок недр). Данные инвентаризации должны отражать степень геологической изученности участка недр и фактические затраты на геологоразведочные работы. По данным инвентаризации составляются картограмма геологической изученности и инвентарная ведомость, на основе которых осуществляется расчет исторических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На картограмме геологической изученности должны быть показаны: контур и географические координаты угловых точек контрактной территории; контуры всех ранее выполненных на контрактной территории геологических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геологоразведочные работы, выполненные на контрактной территории, вносятся в инвентарную ведомость геологоразведочных работ, проведенных на объекте (далее - инвентарная ведомость),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инвентарной ведомости исключаются работы фактически проведенные на объекте(ах) и заносятся в справку об исключении геологоразведочных работ (далее — справка об исключении)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фактические затраты по которым полностью исключаются из расчета исторических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Оставшиеся в инвентарной ведомости работы по объекту(ам) заносятся в справку о вычислении части затрат геологоразведочных работ, отнесенных к историческим затратам по контрактной территории (далее — справка о вычислении), но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вычислении является исходным документом для расчета исторических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затраты, отнесенные на контрактную территорию, суммируются по годам проведения работ (работы, выполненные до 1961 года, работы, выполненные в период с 1961 по 1990 годы и далее в пределах каждого последующего года). Территориальным(и) органом(ами) уполномоченного органа оформляется расчет исторических затрат по геологоразведочным работам по объекту (далее - расчет исторических затрат),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постановлением Правительства РК от 24.10.2013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Исторические затраты рассматриваются по каждому участку недр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участка недр для проведения операций по недропользованию определяются горным или геологическим отводом, выдаваемым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предоставления геологических/горных отводов для разведки и добычи полезных ископаемых и пользования недрами в иных целях, утверждаемой приказом Министра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На основании запроса заинтересованного лица при условии соблюдения требований законодательства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о недрах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недропользовании и 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геологическим или горным отводом, расчет исторических затрат по каждому объекту рассчитывается по поручению уполномоченного органа соответствующим (и) территориальным(и) органом(ами) уполномоченного органа в течение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24.10.2013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Исторические затраты по участку недр для проведения разведки или разведки и добычи включают: региональные геолого-геофизические, поисковые и поисково-оценочные работы, пропорционально площади участка недр или приходящихся на него физических объемов, научные, опытно-методические, опытно-конструкторские и другие исследования, результаты которых связаны с изучением участка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участку недр для проведения разведки или совмещенной разведки и добычи, а также недропользователю, обнаружившему и оценившему месторождение на основании контракта на разведку, и имеющему исключительное право на заключение контракта на добычу без проведения конкурса на основе прямых переговоров, исторические затраты рассчитываются в пределах геологического отвода и включают в объемах, пропорциональных площади геологического отвода, региональные геолого-геофизические исследования (выполненные в пределах площади поисково-оценочных работ), поисковые и поисково-оценочные работы, разведку, доразведку флангов и глубоких горизонтов, технологические исследования, исследования на безрудность промышленных площадок, гидрогеологические исследования для водоснабжения будущего добывающего предприятия, научно-исследовательские, опытно-методические, опытно-конструкторские и другие исследования, связанные с изучением участка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Победителю конкурса или лицу, получившему право недропользования на основе прямых переговоров на добычу, исторические затраты рассчитываются в пределах горного отвода и включают региональные геолого-геофизические исследования (выполненные в пределах площади поисково-оценочных работ), поисковые и поисково-оценочные работы, разведку, доразведку флангов и глубоких горизонтов, технологические исследования, исследования на безрудность промышленных площадок, гидрогеологические исследования для водоснабжения будущего добывающего предприятия, научно-исследовательские, опытно-методические, опытно-конструкторские и другие исследования, связанные с изучением участка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недропользование для проведения добычи передана часть запасов месторождения, то исторические затраты рассчитываются пропорционально этой части запасов от общих запасов месторождения.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24.10.2013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работ из расчета исторических затрат исключаются работы, не относящиеся к заявленному виду полезного ископаемого, работы, проведенные не за счет средств государства, работы по проходке ликвидированных на дату расчета исторических затрат скважин и горных выработок, кроме затрат на их геологическое изучение.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Исторические затраты суммируются по годам проведения работ (работы, выполненные до 1961 года, работы, выполненные в период с 1961 по 1990 годы и далее в пределах каждого последующего года), по видам работ. Основанием для пересчета затрат прошлых лет в цены 1996 года служат внутриотраслевые индексы изменения стоимости геологоразведочных работ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соответственно на нефть и газ, твердые полезные ископаемые и воду, геофизические и научно-исследовательские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пересчета затрат до 1961 года в цены 1961 - 1990 годов, затраты уменьшаются в десять раз. Для пересчета затрат в тенге затраты в рублях 1961 - 1990 годов умножаются на коэффициент 0,002.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Пересчет затрат до 1961 года на проведенные геологоразведочные и другие работы в цены 1996 года (тенге)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Из96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Зпл х И91 х 0,002 х И96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Из96 - исторические затраты в ценах 1996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Зпл - затраты прошлых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И91 - индекс изменения стоимости геологоразведочных работ 1991 года к ценам 1990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0,002 - коэффициент перевода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И96 - индекс изменения стоимости геологоразведочных работ 1996 года к ценам 1991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Пересчет затрат с 1961 по 1990 годы в цены 1996 года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Из96 = Зпл х И91 х 0,002 х И96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Пересчет затрат с 1991 года в цены 1996 года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Из96 = Зпл х 0,002 х И96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Пересчет затрат с 1992 года в цены 1996 года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Из96 = Зпл х 0,002: Щ92-95) х И96,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 И(92-95) - индексы изменения стоимости геологоразведочных работ по годам (коэффициент 0,002 не применяется после ввода национальной валюты).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в ценах 1996 года переводятся в доллары США по курсу на 1 января 1997 года. Исторические затраты, понесенные государством после 1996 года, переводятся в доллары США по курсу на дату списания затрат по выполненным работам. При подготовке расчета исторических затрат, полученная стоимость затрат в долларах США переводится в национальную валюту по текущему курсу.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24.10.2013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стоимости геологической информации при получении права недропользования на добычу и совмещенную разведку и добычу применяются процентные ставки от суммы исторических затрат. Процентные ставки дифференцируются в зависимости от вида полезного ископаемого: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разведка и добыча - 2 %, добыча - 3 %.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(включая общераспространенные):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разведка и добыча - 2 %, добыча - 2,5 %.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разведка и добыча - 2,5 %, добыча - 4 %.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геологической информации при получении права недропользования на разведку определяется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54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геол.инф.= Кмрп х Sконт.тер.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54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геол.инф. – стоимость геологической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Кмрп – коэффициент месячного расчетного показателя по видам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Sконт.тер. – общая площадь контрактной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– поправочный коэффициент по видам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месячного расчетного показателя дифференцируется в зависимости от вида полезного ископаемого: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 – 310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– 150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общераспространенные полезные ископаемые – 100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 – 50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дифференцируется в зависимости от вида полезного ископаемого: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 – 0,01;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– 0,015;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общераспространенные полезные ископаемые – 0,015;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 – 0,015.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геологической информации, определенная при получении права на разведку, не входит в стоимость геологической информации, определяемой при получении права недропользования на добычу или совмещенную разведку и добычу.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геологической информации по свободному от недропользования объекту стоимость одной единицы геологической информации определяется в размере одного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27.01.2014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стоимости геологической информации, полученной не за счет средств государства, но находящейся в государственной собственности, применяются процентные ставки на разведку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 суммы затрат на геологоразведочные работы, в результате которых получена геологическая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24.10.2013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соглашениях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конфиденциальности стоимость геологической информации указывается в национальной валюте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24.10.2013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подпись, печать)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(территориальное подразделение)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   »          2013 г. №        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Инвентарная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геологоразведочных работ, проведенных на объекте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 в соответствии с постановлением Правительства РК от 24.10.2013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Координаты контрактной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Площадь контрактной территории ______________ кв.км.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Недропользователь/физическое или юридическое лицо         №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компетентном органе)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828"/>
        <w:gridCol w:w="2522"/>
        <w:gridCol w:w="1829"/>
        <w:gridCol w:w="2298"/>
        <w:gridCol w:w="1641"/>
        <w:gridCol w:w="2204"/>
      </w:tblGrid>
      <w:tr>
        <w:trPr>
          <w:trHeight w:val="136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масштаб,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авторы отчета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кв.км.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затраты по ним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территориального органа           Ф.И.О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               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 об исключении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геологоразведочных работ из подсчета исторических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затрат по контрактной территории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 в соответствии с постановлением Правительства РК от 24.10.2013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Недропользователь/физическое или юридическое лицо         №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компетентном органе)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4413"/>
        <w:gridCol w:w="3746"/>
        <w:gridCol w:w="3766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контуров, 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затраты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исключения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территориального органа           Ф.И.О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вычислении части затрат на геологоразведочные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отнесенных к историческим затратам по контрактной территории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3 в соответствии с постановлением Правительства РК от 24.10.2013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Недропользователь/физическое или юридическое лицо         №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компетентном органе)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953"/>
        <w:gridCol w:w="1473"/>
        <w:gridCol w:w="1733"/>
        <w:gridCol w:w="1633"/>
        <w:gridCol w:w="1233"/>
        <w:gridCol w:w="1453"/>
        <w:gridCol w:w="26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приходящаяся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кв.км.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 работ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 работ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приходящиеся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 работ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территориального органа           Ф.И.О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</w:t>
      </w:r>
    </w:p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подпись, печать)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(территориальное подразделение)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   »          2013 г. №        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   </w:t>
      </w:r>
      <w:r>
        <w:rPr>
          <w:rFonts w:ascii="Times New Roman"/>
          <w:b/>
          <w:i w:val="false"/>
          <w:color w:val="000000"/>
          <w:sz w:val="28"/>
        </w:rPr>
        <w:t>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исторических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геологоразведочным работам по объекту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в соответствии с постановлением Правительства РК от 24.10.2013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Координаты контрактной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Площадь контрактной территории _______________ кв.км.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Недропользователь/физическое или юридическое лицо         №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компетентном органе)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исторических затрат произведен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горного/геологического отвода и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(номер, дата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горного/геологического отвода, письмо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геологоразведочных работ, указанных в инвентарной ведомости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Правилам), при расчете исторических затрат исключены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остальным работам отнесены на лицензируемый объект пропорционально лицензируемой площади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на геологоразведочные работы, отнесенные на контрактную территорию, составили: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73"/>
        <w:gridCol w:w="2513"/>
        <w:gridCol w:w="2653"/>
        <w:gridCol w:w="38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расчета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тыс.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 работы на твердые полезные ископаемые и воду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1961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х1,45х0,002,И96/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1961-1990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х1,45х0,002,И96=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1991-1996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х0,002,И96=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1992-1996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х0,002:И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(92-95)хИ96=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1,0=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 работы на нефть и газ (глубокое бурение) аналогично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аналогично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работы аналогично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ценах на 01.01.1997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Исторические затраты на геологоразведочные работы в долларах США, при курсе его на 1.01.1997 года 1 доллар США = 73,95 тенге,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(перевод тенге в доллары США)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по геологоразведочным работам на площади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(месторождения, зоны,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составляют _____________________________________ тысяч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по геологоразведочным работам, отнесенные на контрактную территорию по текущему курсу 1 доллар США = ________ тенге составляют: _____________________________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территориального органа           Ф.И.О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Внутриотраслевые индексы изменения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геологоразведочных работ на нефть и газ, твердые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полезные ископаемые и воду, геофизические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научно-исследовательские работы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5 в соответствии с постановлением Правительства РК от 24.10.2013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253"/>
        <w:gridCol w:w="2353"/>
        <w:gridCol w:w="2353"/>
        <w:gridCol w:w="1633"/>
        <w:gridCol w:w="1533"/>
        <w:gridCol w:w="21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средневзвешенного индекса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1992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1993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1996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13397,75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