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28af" w14:textId="5a02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на 2011 год областными бюджетами, бюджетами городов Астаны и Алматы на здравоохранение и внесении изменений и дополнений в постановление Правительства Республики Казахстан от 30 октября 2009 года № 1729</w:t>
      </w:r>
    </w:p>
    <w:p>
      <w:pPr>
        <w:spacing w:after="0"/>
        <w:ind w:left="0"/>
        <w:jc w:val="both"/>
      </w:pPr>
      <w:r>
        <w:rPr>
          <w:rFonts w:ascii="Times New Roman"/>
          <w:b w:val="false"/>
          <w:i w:val="false"/>
          <w:color w:val="000000"/>
          <w:sz w:val="28"/>
        </w:rPr>
        <w:t>Постановление Правительства Республики Казахстан от 22 февраля 2011 года № 163.</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29 ноября 2010 года "О республиканском бюджете на 2011 - 2013 годы"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13 декабря 2010 года № 1350 "О реализации Закона Республики Казахстан "О республиканском бюджете на 2011 - 2013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на 2011 год областными бюджетами, бюджетами городов Астаны и Алматы на здравоохранение.</w:t>
      </w:r>
    </w:p>
    <w:bookmarkEnd w:id="1"/>
    <w:bookmarkStart w:name="z3" w:id="2"/>
    <w:p>
      <w:pPr>
        <w:spacing w:after="0"/>
        <w:ind w:left="0"/>
        <w:jc w:val="both"/>
      </w:pPr>
      <w:r>
        <w:rPr>
          <w:rFonts w:ascii="Times New Roman"/>
          <w:b w:val="false"/>
          <w:i w:val="false"/>
          <w:color w:val="000000"/>
          <w:sz w:val="28"/>
        </w:rPr>
        <w:t>
      2. Министерству здравоохранения Республики Казахстан обеспечить перечисление утвержденных сумм целевых текущих трансфертов областным бюджетам, бюджетам городов Астаны и Алматы в установленном Правительством Республики Казахстан порядке.</w:t>
      </w:r>
    </w:p>
    <w:bookmarkEnd w:id="2"/>
    <w:bookmarkStart w:name="z4" w:id="3"/>
    <w:p>
      <w:pPr>
        <w:spacing w:after="0"/>
        <w:ind w:left="0"/>
        <w:jc w:val="both"/>
      </w:pPr>
      <w:r>
        <w:rPr>
          <w:rFonts w:ascii="Times New Roman"/>
          <w:b w:val="false"/>
          <w:i w:val="false"/>
          <w:color w:val="000000"/>
          <w:sz w:val="28"/>
        </w:rPr>
        <w:t>
      3. Акимам областей, городов Астаны и Алматы обеспечить:</w:t>
      </w:r>
    </w:p>
    <w:bookmarkEnd w:id="3"/>
    <w:bookmarkStart w:name="z5" w:id="4"/>
    <w:p>
      <w:pPr>
        <w:spacing w:after="0"/>
        <w:ind w:left="0"/>
        <w:jc w:val="both"/>
      </w:pPr>
      <w:r>
        <w:rPr>
          <w:rFonts w:ascii="Times New Roman"/>
          <w:b w:val="false"/>
          <w:i w:val="false"/>
          <w:color w:val="000000"/>
          <w:sz w:val="28"/>
        </w:rPr>
        <w:t>
      1) своевременное и целевое использование выделенных сумм целевых текущих трансфертов;</w:t>
      </w:r>
    </w:p>
    <w:bookmarkEnd w:id="4"/>
    <w:bookmarkStart w:name="z6" w:id="5"/>
    <w:p>
      <w:pPr>
        <w:spacing w:after="0"/>
        <w:ind w:left="0"/>
        <w:jc w:val="both"/>
      </w:pPr>
      <w:r>
        <w:rPr>
          <w:rFonts w:ascii="Times New Roman"/>
          <w:b w:val="false"/>
          <w:i w:val="false"/>
          <w:color w:val="000000"/>
          <w:sz w:val="28"/>
        </w:rPr>
        <w:t>
      2) представление в Министерство здравоохранения Республики Казахстан отчетов об использовании выделенных сумм целевых текущих трансфертов до 15-го числа месяца, следующего за отчетным месяцем.</w:t>
      </w:r>
    </w:p>
    <w:bookmarkEnd w:id="5"/>
    <w:bookmarkStart w:name="z7" w:id="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(САПП Республики Казахстан, 2009 г., № 47-48, ст. 444) следующие изменения и дополнения:</w:t>
      </w:r>
    </w:p>
    <w:bookmarkEnd w:id="6"/>
    <w:bookmarkStart w:name="z8"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указанным постановлением:</w:t>
      </w:r>
    </w:p>
    <w:bookmarkEnd w:id="7"/>
    <w:bookmarkStart w:name="z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заказчики - администраторы бюджетных программ здравоохранения,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юридические лица, осуществляющие приобретение товаров и услуг в соответствии с настоящими Правилами, а также гражданским законодательством Республики Казахстан, за исключением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bookmarkStart w:name="z11" w:id="9"/>
    <w:p>
      <w:pPr>
        <w:spacing w:after="0"/>
        <w:ind w:left="0"/>
        <w:jc w:val="both"/>
      </w:pPr>
      <w:r>
        <w:rPr>
          <w:rFonts w:ascii="Times New Roman"/>
          <w:b w:val="false"/>
          <w:i w:val="false"/>
          <w:color w:val="000000"/>
          <w:sz w:val="28"/>
        </w:rPr>
        <w:t>
      дополнить подпунктами 7-1) и 7-2) следующего содержания:</w:t>
      </w:r>
    </w:p>
    <w:bookmarkEnd w:id="9"/>
    <w:p>
      <w:pPr>
        <w:spacing w:after="0"/>
        <w:ind w:left="0"/>
        <w:jc w:val="both"/>
      </w:pPr>
      <w:r>
        <w:rPr>
          <w:rFonts w:ascii="Times New Roman"/>
          <w:b w:val="false"/>
          <w:i w:val="false"/>
          <w:color w:val="000000"/>
          <w:sz w:val="28"/>
        </w:rPr>
        <w:t>
      "7-1)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p>
    <w:p>
      <w:pPr>
        <w:spacing w:after="0"/>
        <w:ind w:left="0"/>
        <w:jc w:val="both"/>
      </w:pPr>
      <w:r>
        <w:rPr>
          <w:rFonts w:ascii="Times New Roman"/>
          <w:b w:val="false"/>
          <w:i w:val="false"/>
          <w:color w:val="000000"/>
          <w:sz w:val="28"/>
        </w:rPr>
        <w:t>
      7-2)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однородные товары и услуги - товары и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Start w:name="z13" w:id="10"/>
    <w:p>
      <w:pPr>
        <w:spacing w:after="0"/>
        <w:ind w:left="0"/>
        <w:jc w:val="both"/>
      </w:pPr>
      <w:r>
        <w:rPr>
          <w:rFonts w:ascii="Times New Roman"/>
          <w:b w:val="false"/>
          <w:i w:val="false"/>
          <w:color w:val="000000"/>
          <w:sz w:val="28"/>
        </w:rPr>
        <w:t xml:space="preserve">
      подпункты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"10) потенциальный поставщик - физическое лицо, осуществляющее предпринимательскую деятельность, или юридическое лицо, участвующие в процессе закупок;</w:t>
      </w:r>
    </w:p>
    <w:p>
      <w:pPr>
        <w:spacing w:after="0"/>
        <w:ind w:left="0"/>
        <w:jc w:val="both"/>
      </w:pPr>
      <w:r>
        <w:rPr>
          <w:rFonts w:ascii="Times New Roman"/>
          <w:b w:val="false"/>
          <w:i w:val="false"/>
          <w:color w:val="000000"/>
          <w:sz w:val="28"/>
        </w:rPr>
        <w:t>
      11) перечень недобросовестных потенциальных поставщиков (поставщиков) - формируемые уполномоченным органом в области здравоохранения сведения о потенциальных поставщиках, предоставивших недостоверную информацию по квалификационным требованиям, уклонившихся от заключения договора в случае признания победителями закупок, поставщиках, не исполнивших или ненадлежащим образом исполнивших свои обязательства по договору;";</w:t>
      </w:r>
    </w:p>
    <w:bookmarkStart w:name="z14" w:id="11"/>
    <w:p>
      <w:pPr>
        <w:spacing w:after="0"/>
        <w:ind w:left="0"/>
        <w:jc w:val="both"/>
      </w:pPr>
      <w:r>
        <w:rPr>
          <w:rFonts w:ascii="Times New Roman"/>
          <w:b w:val="false"/>
          <w:i w:val="false"/>
          <w:color w:val="000000"/>
          <w:sz w:val="28"/>
        </w:rPr>
        <w:t xml:space="preserve">
      в подпунктах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пункта 2, абзацах </w:t>
      </w:r>
      <w:r>
        <w:rPr>
          <w:rFonts w:ascii="Times New Roman"/>
          <w:b w:val="false"/>
          <w:i w:val="false"/>
          <w:color w:val="000000"/>
          <w:sz w:val="28"/>
        </w:rPr>
        <w:t>третьем</w:t>
      </w:r>
      <w:r>
        <w:rPr>
          <w:rFonts w:ascii="Times New Roman"/>
          <w:b w:val="false"/>
          <w:i w:val="false"/>
          <w:color w:val="000000"/>
          <w:sz w:val="28"/>
        </w:rPr>
        <w:t xml:space="preserve"> и  </w:t>
      </w:r>
      <w:r>
        <w:rPr>
          <w:rFonts w:ascii="Times New Roman"/>
          <w:b w:val="false"/>
          <w:i w:val="false"/>
          <w:color w:val="000000"/>
          <w:sz w:val="28"/>
        </w:rPr>
        <w:t>шестом</w:t>
      </w:r>
      <w:r>
        <w:rPr>
          <w:rFonts w:ascii="Times New Roman"/>
          <w:b w:val="false"/>
          <w:i w:val="false"/>
          <w:color w:val="000000"/>
          <w:sz w:val="28"/>
        </w:rPr>
        <w:t xml:space="preserve">подпункта 2) пункта 39, </w:t>
      </w:r>
      <w:r>
        <w:rPr>
          <w:rFonts w:ascii="Times New Roman"/>
          <w:b w:val="false"/>
          <w:i w:val="false"/>
          <w:color w:val="000000"/>
          <w:sz w:val="28"/>
        </w:rPr>
        <w:t>абзаце втором</w:t>
      </w:r>
      <w:r>
        <w:rPr>
          <w:rFonts w:ascii="Times New Roman"/>
          <w:b w:val="false"/>
          <w:i w:val="false"/>
          <w:color w:val="000000"/>
          <w:sz w:val="28"/>
        </w:rPr>
        <w:t xml:space="preserve"> пункта 43, абзацах третьем и пятом </w:t>
      </w:r>
      <w:r>
        <w:rPr>
          <w:rFonts w:ascii="Times New Roman"/>
          <w:b w:val="false"/>
          <w:i w:val="false"/>
          <w:color w:val="000000"/>
          <w:sz w:val="28"/>
        </w:rPr>
        <w:t>подпункта 1)</w:t>
      </w:r>
      <w:r>
        <w:rPr>
          <w:rFonts w:ascii="Times New Roman"/>
          <w:b w:val="false"/>
          <w:i w:val="false"/>
          <w:color w:val="000000"/>
          <w:sz w:val="28"/>
        </w:rPr>
        <w:t xml:space="preserve"> пункта 78, подпунктах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131 слова "индивидуальный предприниматель", "индивидуальные предприниматели", "индивидуального предпринимателя", "индивидуальных предпринимателей" заменить соответственно словами "физическое лицо, осуществляющее предпринимательскую деятельность", "физические лица, осуществляющие предпринимательскую деятельность", "физического лица, осуществляющего предпринимательскую деятельность", "физических лиц, осуществляющих предпринимательскую деятельность";</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организатор закупа - заказчик или лицо, определенное заказчиком или Правительством Республики Казахстан в соответствии с пунктом 88-1 настоящих Правил для организации закупа;";</w:t>
      </w:r>
    </w:p>
    <w:bookmarkStart w:name="z16" w:id="12"/>
    <w:p>
      <w:pPr>
        <w:spacing w:after="0"/>
        <w:ind w:left="0"/>
        <w:jc w:val="both"/>
      </w:pPr>
      <w:r>
        <w:rPr>
          <w:rFonts w:ascii="Times New Roman"/>
          <w:b w:val="false"/>
          <w:i w:val="false"/>
          <w:color w:val="000000"/>
          <w:sz w:val="28"/>
        </w:rPr>
        <w:t>
      дополнить подпунктами 18-1) и 20-1) следующего содержания:</w:t>
      </w:r>
    </w:p>
    <w:bookmarkEnd w:id="12"/>
    <w:p>
      <w:pPr>
        <w:spacing w:after="0"/>
        <w:ind w:left="0"/>
        <w:jc w:val="both"/>
      </w:pPr>
      <w:r>
        <w:rPr>
          <w:rFonts w:ascii="Times New Roman"/>
          <w:b w:val="false"/>
          <w:i w:val="false"/>
          <w:color w:val="000000"/>
          <w:sz w:val="28"/>
        </w:rPr>
        <w:t>
      "18-1) иностранный производитель (завод-изготовитель) - иностранное юридическое лицо, созданное по законодательству иностранного государства, являющееся нерезидентом Республики Казахстан и производящее готовые к употреблению (применению) товары, полностью произведенные или переработанные за пределами Республики Казахстан, подтвержденные в установленном порядке сертификатами о происхождении товара;";</w:t>
      </w:r>
    </w:p>
    <w:p>
      <w:pPr>
        <w:spacing w:after="0"/>
        <w:ind w:left="0"/>
        <w:jc w:val="both"/>
      </w:pPr>
      <w:r>
        <w:rPr>
          <w:rFonts w:ascii="Times New Roman"/>
          <w:b w:val="false"/>
          <w:i w:val="false"/>
          <w:color w:val="000000"/>
          <w:sz w:val="28"/>
        </w:rPr>
        <w:t>
      "20-1) нерезиденты Республики Казахстан - иностранные физические и юридические лица, не являющиеся резидентами Республики Казахстан в соответствии с гражданским и налоговым законодательством Республики Казахстан;";</w:t>
      </w:r>
    </w:p>
    <w:bookmarkStart w:name="z17" w:id="13"/>
    <w:p>
      <w:pPr>
        <w:spacing w:after="0"/>
        <w:ind w:left="0"/>
        <w:jc w:val="both"/>
      </w:pPr>
      <w:r>
        <w:rPr>
          <w:rFonts w:ascii="Times New Roman"/>
          <w:b w:val="false"/>
          <w:i w:val="false"/>
          <w:color w:val="000000"/>
          <w:sz w:val="28"/>
        </w:rPr>
        <w:t>
      в пункте 7:</w:t>
      </w:r>
    </w:p>
    <w:bookmarkEnd w:id="13"/>
    <w:bookmarkStart w:name="z18"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слово "ситуаций." заменить словом "ситуаций;";</w:t>
      </w:r>
    </w:p>
    <w:bookmarkEnd w:id="14"/>
    <w:bookmarkStart w:name="z19" w:id="15"/>
    <w:p>
      <w:pPr>
        <w:spacing w:after="0"/>
        <w:ind w:left="0"/>
        <w:jc w:val="both"/>
      </w:pPr>
      <w:r>
        <w:rPr>
          <w:rFonts w:ascii="Times New Roman"/>
          <w:b w:val="false"/>
          <w:i w:val="false"/>
          <w:color w:val="000000"/>
          <w:sz w:val="28"/>
        </w:rPr>
        <w:t>
      дополнить подпунктом 3) следующего содержания:</w:t>
      </w:r>
    </w:p>
    <w:bookmarkEnd w:id="15"/>
    <w:p>
      <w:pPr>
        <w:spacing w:after="0"/>
        <w:ind w:left="0"/>
        <w:jc w:val="both"/>
      </w:pPr>
      <w:r>
        <w:rPr>
          <w:rFonts w:ascii="Times New Roman"/>
          <w:b w:val="false"/>
          <w:i w:val="false"/>
          <w:color w:val="000000"/>
          <w:sz w:val="28"/>
        </w:rPr>
        <w:t>
      "3) при организации закупа медицинской техники лицом, определенным Правительством Республики Казахстан:</w:t>
      </w:r>
    </w:p>
    <w:p>
      <w:pPr>
        <w:spacing w:after="0"/>
        <w:ind w:left="0"/>
        <w:jc w:val="both"/>
      </w:pPr>
      <w:r>
        <w:rPr>
          <w:rFonts w:ascii="Times New Roman"/>
          <w:b w:val="false"/>
          <w:i w:val="false"/>
          <w:color w:val="000000"/>
          <w:sz w:val="28"/>
        </w:rPr>
        <w:t>
      проведение тендера с использованием двухэтапных процедур;</w:t>
      </w:r>
    </w:p>
    <w:p>
      <w:pPr>
        <w:spacing w:after="0"/>
        <w:ind w:left="0"/>
        <w:jc w:val="both"/>
      </w:pPr>
      <w:r>
        <w:rPr>
          <w:rFonts w:ascii="Times New Roman"/>
          <w:b w:val="false"/>
          <w:i w:val="false"/>
          <w:color w:val="000000"/>
          <w:sz w:val="28"/>
        </w:rPr>
        <w:t>
      закуп из одного источника.";</w:t>
      </w:r>
    </w:p>
    <w:bookmarkStart w:name="z20"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8-1</w:t>
      </w:r>
      <w:r>
        <w:rPr>
          <w:rFonts w:ascii="Times New Roman"/>
          <w:b w:val="false"/>
          <w:i w:val="false"/>
          <w:color w:val="000000"/>
          <w:sz w:val="28"/>
        </w:rPr>
        <w:t xml:space="preserve"> после слов "медицинского назначения" дополнить словами "и медицинской техники";</w:t>
      </w:r>
    </w:p>
    <w:bookmarkEnd w:id="16"/>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8-2</w:t>
      </w:r>
      <w:r>
        <w:rPr>
          <w:rFonts w:ascii="Times New Roman"/>
          <w:b w:val="false"/>
          <w:i w:val="false"/>
          <w:color w:val="000000"/>
          <w:sz w:val="28"/>
        </w:rPr>
        <w:t xml:space="preserve"> после слов "в закупе лекарственных средств, изделий медицинского назначения" дополнить словами ", медицинской техники";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дополнить главой 8-1 следующего содержания:</w:t>
      </w:r>
    </w:p>
    <w:p>
      <w:pPr>
        <w:spacing w:after="0"/>
        <w:ind w:left="0"/>
        <w:jc w:val="both"/>
      </w:pPr>
      <w:r>
        <w:rPr>
          <w:rFonts w:ascii="Times New Roman"/>
          <w:b w:val="false"/>
          <w:i w:val="false"/>
          <w:color w:val="000000"/>
          <w:sz w:val="28"/>
        </w:rPr>
        <w:t>
      "Глава 8-1. Организация закупа медицинской техники лицом, определенным Правительством Республики Казахстан</w:t>
      </w:r>
    </w:p>
    <w:p>
      <w:pPr>
        <w:spacing w:after="0"/>
        <w:ind w:left="0"/>
        <w:jc w:val="both"/>
      </w:pPr>
      <w:r>
        <w:rPr>
          <w:rFonts w:ascii="Times New Roman"/>
          <w:b w:val="false"/>
          <w:i w:val="false"/>
          <w:color w:val="000000"/>
          <w:sz w:val="28"/>
        </w:rPr>
        <w:t>
      88-1. Организатором закупа медицинской техники, закупаемой за счет средств целевых текущих трансфертов областным бюджетам, бюджетам городов Астаны и Алматы на материально-техническое оснащение медицинских организаций на местном уровне, выступает Товарищество с ограниченной ответственностью "СК-Фармация".</w:t>
      </w:r>
    </w:p>
    <w:p>
      <w:pPr>
        <w:spacing w:after="0"/>
        <w:ind w:left="0"/>
        <w:jc w:val="both"/>
      </w:pPr>
      <w:r>
        <w:rPr>
          <w:rFonts w:ascii="Times New Roman"/>
          <w:b w:val="false"/>
          <w:i w:val="false"/>
          <w:color w:val="000000"/>
          <w:sz w:val="28"/>
        </w:rPr>
        <w:t>
      88-2. В целях подготовки и организации закупа медицинской техники, приобретаемой за счет средств, выделенных в рамках целевых текущих трансфертов, уполномоченный орган в области здравоохранения не позднее пяти календарных дней с даты утверждения Правил использования целевых текущих трансфертов из республиканского бюджета на текущий финансовый год областными бюджетами, бюджетами городов Астаны и Алматы на здравоохранение представляет организатору закупа медицинской техники информацию, которая должна содержать перечень, количество, срок, условия и место поставки, цену и сумму, выделенную для закупа медицинской техники по каждому наименованию.</w:t>
      </w:r>
    </w:p>
    <w:p>
      <w:pPr>
        <w:spacing w:after="0"/>
        <w:ind w:left="0"/>
        <w:jc w:val="both"/>
      </w:pPr>
      <w:r>
        <w:rPr>
          <w:rFonts w:ascii="Times New Roman"/>
          <w:b w:val="false"/>
          <w:i w:val="false"/>
          <w:color w:val="000000"/>
          <w:sz w:val="28"/>
        </w:rPr>
        <w:t>
      88-3. Организатор закупа медицинской техники в течение трех рабочих дней со дня получения информации из уполномоченного органа в области здравоохранения для определения оптимальных параметров технических характеристик (технических спецификаций) подлежащей к закупу медицинской техники создает экспертную комиссию, состоящую из специалистов по профилю запрашиваемого образца медицинской техники, и/или специалистов медицинских организаций, и/или экспертов организаций, аккредитованных осуществлять экспертизу медицинской техники. В составе экспертной комиссии могут быть сформированы группы экспертов по профилю закупаемой медицинской техники. Общее количество членов экспертной комиссии и/или группы экспертов должно составлять нечетное число и быть не менее трех человек.</w:t>
      </w:r>
    </w:p>
    <w:p>
      <w:pPr>
        <w:spacing w:after="0"/>
        <w:ind w:left="0"/>
        <w:jc w:val="both"/>
      </w:pPr>
      <w:r>
        <w:rPr>
          <w:rFonts w:ascii="Times New Roman"/>
          <w:b w:val="false"/>
          <w:i w:val="false"/>
          <w:color w:val="000000"/>
          <w:sz w:val="28"/>
        </w:rPr>
        <w:t>
      88-4. Экспертная комиссия в течение трех рабочих дней на основании представленной уполномоченным органом в области здравоохранения информации определяет оптимальные параметры технических характеристик (технические спецификации) подлежащей закупу медицинской техники. Экспертное заключение оформляется в письменном виде, каждая страница которого парафируется, а последняя страница подписывается членами экспертной комиссии или группы экспертов, и прилагается к протоколу заседания экспертной комиссии.</w:t>
      </w:r>
    </w:p>
    <w:p>
      <w:pPr>
        <w:spacing w:after="0"/>
        <w:ind w:left="0"/>
        <w:jc w:val="both"/>
      </w:pPr>
      <w:r>
        <w:rPr>
          <w:rFonts w:ascii="Times New Roman"/>
          <w:b w:val="false"/>
          <w:i w:val="false"/>
          <w:color w:val="000000"/>
          <w:sz w:val="28"/>
        </w:rPr>
        <w:t>
      88-5. Экспертная комиссия действует с момента принятия решения о ее создании до формирования организатором закупа медицинской техники списка закупаемой медицинской техники, содержащей перечень, количество, срок, условия и место поставки, цену и сумму, выделенную для закупа, технические характеристики (технические спецификации) медицинской техники по каждому наименованию.</w:t>
      </w:r>
    </w:p>
    <w:p>
      <w:pPr>
        <w:spacing w:after="0"/>
        <w:ind w:left="0"/>
        <w:jc w:val="both"/>
      </w:pPr>
      <w:r>
        <w:rPr>
          <w:rFonts w:ascii="Times New Roman"/>
          <w:b w:val="false"/>
          <w:i w:val="false"/>
          <w:color w:val="000000"/>
          <w:sz w:val="28"/>
        </w:rPr>
        <w:t>
      88-6. Организатор закупа медицинской техники в течение трех рабочих дней направляет заказчикам список закупаемой медицинской техники для рассмотрения и утверждения.</w:t>
      </w:r>
    </w:p>
    <w:p>
      <w:pPr>
        <w:spacing w:after="0"/>
        <w:ind w:left="0"/>
        <w:jc w:val="both"/>
      </w:pPr>
      <w:r>
        <w:rPr>
          <w:rFonts w:ascii="Times New Roman"/>
          <w:b w:val="false"/>
          <w:i w:val="false"/>
          <w:color w:val="000000"/>
          <w:sz w:val="28"/>
        </w:rPr>
        <w:t>
      88-7. Заказчики в течение пяти рабочих дней рассматривают и утверждают список закупаемой медицинской техники в письменном виде, каждая страница которого парафируется, а последняя страница подписывается представителями заказчиков и заверяется их печатью, после чего в течение трех рабочих дней предоставляется организатору закупа медицинской техники.</w:t>
      </w:r>
    </w:p>
    <w:p>
      <w:pPr>
        <w:spacing w:after="0"/>
        <w:ind w:left="0"/>
        <w:jc w:val="both"/>
      </w:pPr>
      <w:r>
        <w:rPr>
          <w:rFonts w:ascii="Times New Roman"/>
          <w:b w:val="false"/>
          <w:i w:val="false"/>
          <w:color w:val="000000"/>
          <w:sz w:val="28"/>
        </w:rPr>
        <w:t>
      К списку закупаемой медицинской техники заказчики должны приложить полное наименование заказчиков, их банковские реквизиты, адрес (почтовый и юридический), контактные номера телефонов, факсов, адрес электронной почты, должность и Ф. И. О. представителя заказчика.</w:t>
      </w:r>
    </w:p>
    <w:p>
      <w:pPr>
        <w:spacing w:after="0"/>
        <w:ind w:left="0"/>
        <w:jc w:val="both"/>
      </w:pPr>
      <w:r>
        <w:rPr>
          <w:rFonts w:ascii="Times New Roman"/>
          <w:b w:val="false"/>
          <w:i w:val="false"/>
          <w:color w:val="000000"/>
          <w:sz w:val="28"/>
        </w:rPr>
        <w:t>
      88-8. Организатор закупа медицинской техники на основании списков закупаемой медицинской техники, представленных заказчиками, формирует сводный список закупаемой медицинской техники, содержащий перечень, количество, срок, условия и место поставки, цену и сумму, выделенную для закупа, технические характеристики (технические спецификации) медицинской техники по каждому наименованию.</w:t>
      </w:r>
    </w:p>
    <w:p>
      <w:pPr>
        <w:spacing w:after="0"/>
        <w:ind w:left="0"/>
        <w:jc w:val="both"/>
      </w:pPr>
      <w:r>
        <w:rPr>
          <w:rFonts w:ascii="Times New Roman"/>
          <w:b w:val="false"/>
          <w:i w:val="false"/>
          <w:color w:val="000000"/>
          <w:sz w:val="28"/>
        </w:rPr>
        <w:t>
      88-9. Организация закупа медицинской техники осуществляется на основании сводного списка закупаемой медицинской техники в порядке, предусмотренном главами 10 и 11 раздела 3 настоящих Правил.";</w:t>
      </w:r>
    </w:p>
    <w:bookmarkStart w:name="z23" w:id="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3</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"Раздел 3. Порядок осуществления закупа лекарственных средств и изделий медицинского назначения единым дистрибьютором, а также медицинской техники лицом, определенным Правительством Республики Казахстан";</w:t>
      </w:r>
    </w:p>
    <w:bookmarkStart w:name="z24" w:id="19"/>
    <w:p>
      <w:pPr>
        <w:spacing w:after="0"/>
        <w:ind w:left="0"/>
        <w:jc w:val="both"/>
      </w:pPr>
      <w:r>
        <w:rPr>
          <w:rFonts w:ascii="Times New Roman"/>
          <w:b w:val="false"/>
          <w:i w:val="false"/>
          <w:color w:val="000000"/>
          <w:sz w:val="28"/>
        </w:rPr>
        <w:t xml:space="preserve">
      в абзацах </w:t>
      </w:r>
      <w:r>
        <w:rPr>
          <w:rFonts w:ascii="Times New Roman"/>
          <w:b w:val="false"/>
          <w:i w:val="false"/>
          <w:color w:val="000000"/>
          <w:sz w:val="28"/>
        </w:rPr>
        <w:t>втором</w:t>
      </w:r>
      <w:r>
        <w:rPr>
          <w:rFonts w:ascii="Times New Roman"/>
          <w:b w:val="false"/>
          <w:i w:val="false"/>
          <w:color w:val="000000"/>
          <w:sz w:val="28"/>
        </w:rPr>
        <w:t xml:space="preserve"> и </w:t>
      </w:r>
      <w:r>
        <w:rPr>
          <w:rFonts w:ascii="Times New Roman"/>
          <w:b w:val="false"/>
          <w:i w:val="false"/>
          <w:color w:val="000000"/>
          <w:sz w:val="28"/>
        </w:rPr>
        <w:t>третьем</w:t>
      </w:r>
      <w:r>
        <w:rPr>
          <w:rFonts w:ascii="Times New Roman"/>
          <w:b w:val="false"/>
          <w:i w:val="false"/>
          <w:color w:val="000000"/>
          <w:sz w:val="28"/>
        </w:rPr>
        <w:t xml:space="preserve"> подпункта 1) пункта 91 после слов "единым дистрибьютором" дополнить словами "или организатором закупа медицинской техники";</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92</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после слов "единый дистрибьютор" дополнить словами "или организатор закупа медицинской техники";</w:t>
      </w:r>
    </w:p>
    <w:bookmarkEnd w:id="21"/>
    <w:bookmarkStart w:name="z27" w:id="22"/>
    <w:p>
      <w:pPr>
        <w:spacing w:after="0"/>
        <w:ind w:left="0"/>
        <w:jc w:val="both"/>
      </w:pPr>
      <w:r>
        <w:rPr>
          <w:rFonts w:ascii="Times New Roman"/>
          <w:b w:val="false"/>
          <w:i w:val="false"/>
          <w:color w:val="000000"/>
          <w:sz w:val="28"/>
        </w:rPr>
        <w:t>
      после слов "тендерную комиссию" дополнить словами "(далее - комиссия)";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"94. В состав комиссии включаются первый руководитель или уполномоченное им лицо, работники единого дистрибьютора или организатора закупа медицинской техники, представители уполномоченного органа в области здравоохранения и/или заказчиков.";</w:t>
      </w:r>
    </w:p>
    <w:bookmarkStart w:name="z29"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95</w:t>
      </w:r>
      <w:r>
        <w:rPr>
          <w:rFonts w:ascii="Times New Roman"/>
          <w:b w:val="false"/>
          <w:i w:val="false"/>
          <w:color w:val="000000"/>
          <w:sz w:val="28"/>
        </w:rPr>
        <w:t xml:space="preserve"> слова "заместителя руководителя единого дистрибьютора" заменить словами "руководителя структурного подразделения единого дистрибьютора или организатора закупа медицинской техники";</w:t>
      </w:r>
    </w:p>
    <w:bookmarkEnd w:id="23"/>
    <w:bookmarkStart w:name="z30"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96</w:t>
      </w:r>
      <w:r>
        <w:rPr>
          <w:rFonts w:ascii="Times New Roman"/>
          <w:b w:val="false"/>
          <w:i w:val="false"/>
          <w:color w:val="000000"/>
          <w:sz w:val="28"/>
        </w:rPr>
        <w:t xml:space="preserve"> после слов "единого дистрибьютора" дополнить словами "или организатора закупа медицинской техники";</w:t>
      </w:r>
    </w:p>
    <w:bookmarkEnd w:id="24"/>
    <w:bookmarkStart w:name="z31"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98</w:t>
      </w:r>
      <w:r>
        <w:rPr>
          <w:rFonts w:ascii="Times New Roman"/>
          <w:b w:val="false"/>
          <w:i w:val="false"/>
          <w:color w:val="000000"/>
          <w:sz w:val="28"/>
        </w:rPr>
        <w:t xml:space="preserve"> после слов "единый дистрибьютор" дополнить словами "или организатор закупа медицинской техники";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"100. При необходимости единый дистрибьютор или организатор закупа медицинской техники может образовать экспертную комиссию, состоящую из клинических фармакологов, и/или специалистов по профилю запрашиваемого образца медицинской техники и/или специалистов организаций здравоохранения, либо экспертов организаций, аккредитованных осуществлять экспертизу лекарственных средств, изделий медицинского назначения и медицинской техники.";</w:t>
      </w:r>
    </w:p>
    <w:bookmarkStart w:name="z33"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102</w:t>
      </w:r>
      <w:r>
        <w:rPr>
          <w:rFonts w:ascii="Times New Roman"/>
          <w:b w:val="false"/>
          <w:i w:val="false"/>
          <w:color w:val="000000"/>
          <w:sz w:val="28"/>
        </w:rPr>
        <w:t xml:space="preserve"> после слов "единого дистрибьютора" дополнить словами "или организатора закупа медицинской техники";</w:t>
      </w:r>
    </w:p>
    <w:bookmarkEnd w:id="26"/>
    <w:bookmarkStart w:name="z34"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103</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"или организатора закупа медицинской техники";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"и медицинской техники";</w:t>
      </w:r>
    </w:p>
    <w:bookmarkStart w:name="z37"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после слов "изделий медицинского назначения" дополнить словами "и медицинской техники";</w:t>
      </w:r>
    </w:p>
    <w:bookmarkEnd w:id="29"/>
    <w:bookmarkStart w:name="z39" w:id="30"/>
    <w:p>
      <w:pPr>
        <w:spacing w:after="0"/>
        <w:ind w:left="0"/>
        <w:jc w:val="both"/>
      </w:pPr>
      <w:r>
        <w:rPr>
          <w:rFonts w:ascii="Times New Roman"/>
          <w:b w:val="false"/>
          <w:i w:val="false"/>
          <w:color w:val="000000"/>
          <w:sz w:val="28"/>
        </w:rPr>
        <w:t>
      после слов "единого дистрибьютора" дополнить словами "или организатора закупа медицинской техники";</w:t>
      </w:r>
    </w:p>
    <w:bookmarkEnd w:id="30"/>
    <w:bookmarkStart w:name="z40"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104</w:t>
      </w:r>
      <w:r>
        <w:rPr>
          <w:rFonts w:ascii="Times New Roman"/>
          <w:b w:val="false"/>
          <w:i w:val="false"/>
          <w:color w:val="000000"/>
          <w:sz w:val="28"/>
        </w:rPr>
        <w:t xml:space="preserve"> после слов "единому дистрибьютору" дополнить словами "или организатору закупа медицинской техники";</w:t>
      </w:r>
    </w:p>
    <w:bookmarkEnd w:id="31"/>
    <w:bookmarkStart w:name="z41"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107</w:t>
      </w:r>
      <w:r>
        <w:rPr>
          <w:rFonts w:ascii="Times New Roman"/>
          <w:b w:val="false"/>
          <w:i w:val="false"/>
          <w:color w:val="000000"/>
          <w:sz w:val="28"/>
        </w:rPr>
        <w:t xml:space="preserve"> после слов "единым дистрибьютором" дополнить словами "или организатором закупа медицинской техники";</w:t>
      </w:r>
    </w:p>
    <w:bookmarkEnd w:id="32"/>
    <w:bookmarkStart w:name="z42"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108</w:t>
      </w:r>
      <w:r>
        <w:rPr>
          <w:rFonts w:ascii="Times New Roman"/>
          <w:b w:val="false"/>
          <w:i w:val="false"/>
          <w:color w:val="000000"/>
          <w:sz w:val="28"/>
        </w:rPr>
        <w:t xml:space="preserve"> после слов "Единый дистрибьютор" дополнить словами "или организатор закупа медицинской техники";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109 дополнить словами "или организатора закупа медицинской техники";</w:t>
      </w:r>
    </w:p>
    <w:bookmarkStart w:name="z44"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113</w:t>
      </w:r>
      <w:r>
        <w:rPr>
          <w:rFonts w:ascii="Times New Roman"/>
          <w:b w:val="false"/>
          <w:i w:val="false"/>
          <w:color w:val="000000"/>
          <w:sz w:val="28"/>
        </w:rPr>
        <w:t xml:space="preserve"> после слов "единого дистрибьютора" дополнить словами "или организатора закупа медицинской техники";</w:t>
      </w:r>
    </w:p>
    <w:bookmarkEnd w:id="34"/>
    <w:bookmarkStart w:name="z45"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117</w:t>
      </w:r>
      <w:r>
        <w:rPr>
          <w:rFonts w:ascii="Times New Roman"/>
          <w:b w:val="false"/>
          <w:i w:val="false"/>
          <w:color w:val="000000"/>
          <w:sz w:val="28"/>
        </w:rPr>
        <w:t xml:space="preserve"> после слов "единым дистрибьютором" дополнить словами "или организатором закупа медицинской техники";</w:t>
      </w:r>
    </w:p>
    <w:bookmarkEnd w:id="35"/>
    <w:bookmarkStart w:name="z46"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второй</w:t>
      </w:r>
      <w:r>
        <w:rPr>
          <w:rFonts w:ascii="Times New Roman"/>
          <w:b w:val="false"/>
          <w:i w:val="false"/>
          <w:color w:val="000000"/>
          <w:sz w:val="28"/>
        </w:rPr>
        <w:t xml:space="preserve"> пункта 118 после слов "единый дистрибьютор" дополнить словами "или организатор закупа медицинской техники";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119 изложить в следующей редакции:</w:t>
      </w:r>
    </w:p>
    <w:p>
      <w:pPr>
        <w:spacing w:after="0"/>
        <w:ind w:left="0"/>
        <w:jc w:val="both"/>
      </w:pPr>
      <w:r>
        <w:rPr>
          <w:rFonts w:ascii="Times New Roman"/>
          <w:b w:val="false"/>
          <w:i w:val="false"/>
          <w:color w:val="000000"/>
          <w:sz w:val="28"/>
        </w:rPr>
        <w:t>
      "2) предлагаемые потенциальным поставщиком лекарственные средства, изделия медицинского назначения и медицинская техника не отвечают требованиям, предъявляемым к закупаемым лекарственным средствам, изделиям медицинского назначения и медицинской технике в соответствии с Кодексом, пунктами 8 и 12 настоящих Правил и порядком государственной регистрации лекарственных средств, изделий медицинского назначения и медицинской техники, установленным уполномоченным органом в области здравоохранения";</w:t>
      </w:r>
    </w:p>
    <w:bookmarkStart w:name="z48"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126</w:t>
      </w:r>
      <w:r>
        <w:rPr>
          <w:rFonts w:ascii="Times New Roman"/>
          <w:b w:val="false"/>
          <w:i w:val="false"/>
          <w:color w:val="000000"/>
          <w:sz w:val="28"/>
        </w:rPr>
        <w:t>:</w:t>
      </w:r>
    </w:p>
    <w:bookmarkEnd w:id="37"/>
    <w:bookmarkStart w:name="z49" w:id="38"/>
    <w:p>
      <w:pPr>
        <w:spacing w:after="0"/>
        <w:ind w:left="0"/>
        <w:jc w:val="both"/>
      </w:pPr>
      <w:r>
        <w:rPr>
          <w:rFonts w:ascii="Times New Roman"/>
          <w:b w:val="false"/>
          <w:i w:val="false"/>
          <w:color w:val="000000"/>
          <w:sz w:val="28"/>
        </w:rPr>
        <w:t>
      после слов "одинаковые наименьшие ценовые предложения" дополнить словами "по лоту";</w:t>
      </w:r>
    </w:p>
    <w:bookmarkEnd w:id="38"/>
    <w:bookmarkStart w:name="z50" w:id="39"/>
    <w:p>
      <w:pPr>
        <w:spacing w:after="0"/>
        <w:ind w:left="0"/>
        <w:jc w:val="both"/>
      </w:pPr>
      <w:r>
        <w:rPr>
          <w:rFonts w:ascii="Times New Roman"/>
          <w:b w:val="false"/>
          <w:i w:val="false"/>
          <w:color w:val="000000"/>
          <w:sz w:val="28"/>
        </w:rPr>
        <w:t>
      после слов "двухэтапных процедур" дополнить словами "по данному лоту";</w:t>
      </w:r>
    </w:p>
    <w:bookmarkEnd w:id="39"/>
    <w:bookmarkStart w:name="z51"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128</w:t>
      </w:r>
      <w:r>
        <w:rPr>
          <w:rFonts w:ascii="Times New Roman"/>
          <w:b w:val="false"/>
          <w:i w:val="false"/>
          <w:color w:val="000000"/>
          <w:sz w:val="28"/>
        </w:rPr>
        <w:t xml:space="preserve"> после слов "единый дистрибьютор" дополнить словами "или организатор закупа медицинской техники";</w:t>
      </w:r>
    </w:p>
    <w:bookmarkEnd w:id="40"/>
    <w:bookmarkStart w:name="z52" w:id="41"/>
    <w:p>
      <w:pPr>
        <w:spacing w:after="0"/>
        <w:ind w:left="0"/>
        <w:jc w:val="both"/>
      </w:pPr>
      <w:r>
        <w:rPr>
          <w:rFonts w:ascii="Times New Roman"/>
          <w:b w:val="false"/>
          <w:i w:val="false"/>
          <w:color w:val="000000"/>
          <w:sz w:val="28"/>
        </w:rPr>
        <w:t xml:space="preserve">
      дополнить пунктами 129-1 и 129-2 следующего содержания: </w:t>
      </w:r>
    </w:p>
    <w:bookmarkEnd w:id="41"/>
    <w:p>
      <w:pPr>
        <w:spacing w:after="0"/>
        <w:ind w:left="0"/>
        <w:jc w:val="both"/>
      </w:pPr>
      <w:r>
        <w:rPr>
          <w:rFonts w:ascii="Times New Roman"/>
          <w:b w:val="false"/>
          <w:i w:val="false"/>
          <w:color w:val="000000"/>
          <w:sz w:val="28"/>
        </w:rPr>
        <w:t>
      "129-1. Нотариально засвидетельствованные копии протокола об итогах тендера с использованием двухэтапных процедур по закупу медицинской техники в течение пяти рабочих дней со дня подведения итогов тендера подлежат передаче организатором закупа медицинской техники заказчикам по акту приема-передачи для заключения заказчиками с победителями тендера договоров закупки медицинской техники, составленных в соответствии с приложением 7 к настоящим Правилам (далее - договор закупки).</w:t>
      </w:r>
    </w:p>
    <w:p>
      <w:pPr>
        <w:spacing w:after="0"/>
        <w:ind w:left="0"/>
        <w:jc w:val="both"/>
      </w:pPr>
      <w:r>
        <w:rPr>
          <w:rFonts w:ascii="Times New Roman"/>
          <w:b w:val="false"/>
          <w:i w:val="false"/>
          <w:color w:val="000000"/>
          <w:sz w:val="28"/>
        </w:rPr>
        <w:t>
      129-2. Заказчики не позднее десяти рабочих дней со дня получения нотариально засвидетельствованных копий протокола об итогах тендера с использованием двухэтапных процедур по закупу медицинской техники должны заключить договоры закупки медицинской техники с победителями тендера.";</w:t>
      </w:r>
    </w:p>
    <w:bookmarkStart w:name="z53"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131</w:t>
      </w:r>
      <w:r>
        <w:rPr>
          <w:rFonts w:ascii="Times New Roman"/>
          <w:b w:val="false"/>
          <w:i w:val="false"/>
          <w:color w:val="000000"/>
          <w:sz w:val="28"/>
        </w:rPr>
        <w:t>:</w:t>
      </w:r>
    </w:p>
    <w:bookmarkEnd w:id="42"/>
    <w:bookmarkStart w:name="z54" w:id="43"/>
    <w:p>
      <w:pPr>
        <w:spacing w:after="0"/>
        <w:ind w:left="0"/>
        <w:jc w:val="both"/>
      </w:pPr>
      <w:r>
        <w:rPr>
          <w:rFonts w:ascii="Times New Roman"/>
          <w:b w:val="false"/>
          <w:i w:val="false"/>
          <w:color w:val="000000"/>
          <w:sz w:val="28"/>
        </w:rPr>
        <w:t>
      абзац первый после слов "единым дистрибьютором" дополнить словами "или организатором закупа медицинской техники";</w:t>
      </w:r>
    </w:p>
    <w:bookmarkEnd w:id="43"/>
    <w:bookmarkStart w:name="z55"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44"/>
    <w:bookmarkStart w:name="z56" w:id="45"/>
    <w:p>
      <w:pPr>
        <w:spacing w:after="0"/>
        <w:ind w:left="0"/>
        <w:jc w:val="both"/>
      </w:pPr>
      <w:r>
        <w:rPr>
          <w:rFonts w:ascii="Times New Roman"/>
          <w:b w:val="false"/>
          <w:i w:val="false"/>
          <w:color w:val="000000"/>
          <w:sz w:val="28"/>
        </w:rPr>
        <w:t>
      слова "по закупке лекарственных средств и изделий медицинского назначения" исключить;</w:t>
      </w:r>
    </w:p>
    <w:bookmarkEnd w:id="45"/>
    <w:bookmarkStart w:name="z57" w:id="46"/>
    <w:p>
      <w:pPr>
        <w:spacing w:after="0"/>
        <w:ind w:left="0"/>
        <w:jc w:val="both"/>
      </w:pPr>
      <w:r>
        <w:rPr>
          <w:rFonts w:ascii="Times New Roman"/>
          <w:b w:val="false"/>
          <w:i w:val="false"/>
          <w:color w:val="000000"/>
          <w:sz w:val="28"/>
        </w:rPr>
        <w:t>
      после слов "единый дистрибьютор" дополнить словами "или организатор закупа медицинской техники";</w:t>
      </w:r>
    </w:p>
    <w:bookmarkEnd w:id="46"/>
    <w:bookmarkStart w:name="z58"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47"/>
    <w:bookmarkStart w:name="z59" w:id="48"/>
    <w:p>
      <w:pPr>
        <w:spacing w:after="0"/>
        <w:ind w:left="0"/>
        <w:jc w:val="both"/>
      </w:pPr>
      <w:r>
        <w:rPr>
          <w:rFonts w:ascii="Times New Roman"/>
          <w:b w:val="false"/>
          <w:i w:val="false"/>
          <w:color w:val="000000"/>
          <w:sz w:val="28"/>
        </w:rPr>
        <w:t>
      после слов "договор поставки" дополнить словами "или договор закупки";</w:t>
      </w:r>
    </w:p>
    <w:bookmarkEnd w:id="48"/>
    <w:bookmarkStart w:name="z60" w:id="49"/>
    <w:p>
      <w:pPr>
        <w:spacing w:after="0"/>
        <w:ind w:left="0"/>
        <w:jc w:val="both"/>
      </w:pPr>
      <w:r>
        <w:rPr>
          <w:rFonts w:ascii="Times New Roman"/>
          <w:b w:val="false"/>
          <w:i w:val="false"/>
          <w:color w:val="000000"/>
          <w:sz w:val="28"/>
        </w:rPr>
        <w:t>
      после слов "единого дистрибьютора" дополнить словами "или заказчика";</w:t>
      </w:r>
    </w:p>
    <w:bookmarkEnd w:id="49"/>
    <w:bookmarkStart w:name="z61" w:id="50"/>
    <w:p>
      <w:pPr>
        <w:spacing w:after="0"/>
        <w:ind w:left="0"/>
        <w:jc w:val="both"/>
      </w:pPr>
      <w:r>
        <w:rPr>
          <w:rFonts w:ascii="Times New Roman"/>
          <w:b w:val="false"/>
          <w:i w:val="false"/>
          <w:color w:val="000000"/>
          <w:sz w:val="28"/>
        </w:rPr>
        <w:t>
      после слов "единый дистрибьютор" дополнить словами "или организатор закупа медицинской техники";</w:t>
      </w:r>
    </w:p>
    <w:bookmarkEnd w:id="50"/>
    <w:bookmarkStart w:name="z62"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w:t>
      </w:r>
    </w:p>
    <w:bookmarkEnd w:id="51"/>
    <w:bookmarkStart w:name="z63" w:id="52"/>
    <w:p>
      <w:pPr>
        <w:spacing w:after="0"/>
        <w:ind w:left="0"/>
        <w:jc w:val="both"/>
      </w:pPr>
      <w:r>
        <w:rPr>
          <w:rFonts w:ascii="Times New Roman"/>
          <w:b w:val="false"/>
          <w:i w:val="false"/>
          <w:color w:val="000000"/>
          <w:sz w:val="28"/>
        </w:rPr>
        <w:t>
      после слов "договора поставки" дополнить словами "или договора закупки";</w:t>
      </w:r>
    </w:p>
    <w:bookmarkEnd w:id="52"/>
    <w:bookmarkStart w:name="z64" w:id="53"/>
    <w:p>
      <w:pPr>
        <w:spacing w:after="0"/>
        <w:ind w:left="0"/>
        <w:jc w:val="both"/>
      </w:pPr>
      <w:r>
        <w:rPr>
          <w:rFonts w:ascii="Times New Roman"/>
          <w:b w:val="false"/>
          <w:i w:val="false"/>
          <w:color w:val="000000"/>
          <w:sz w:val="28"/>
        </w:rPr>
        <w:t>
      после слов "единый дистрибьютор" дополнить словами "или организатор закупа медицинской техники";</w:t>
      </w:r>
    </w:p>
    <w:bookmarkEnd w:id="53"/>
    <w:bookmarkStart w:name="z65" w:id="54"/>
    <w:p>
      <w:pPr>
        <w:spacing w:after="0"/>
        <w:ind w:left="0"/>
        <w:jc w:val="both"/>
      </w:pPr>
      <w:r>
        <w:rPr>
          <w:rFonts w:ascii="Times New Roman"/>
          <w:b w:val="false"/>
          <w:i w:val="false"/>
          <w:color w:val="000000"/>
          <w:sz w:val="28"/>
        </w:rPr>
        <w:t>
      после слов "изделий медицинского назначения" дополнить словами "и медицинской техники";</w:t>
      </w:r>
    </w:p>
    <w:bookmarkEnd w:id="54"/>
    <w:bookmarkStart w:name="z66"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слово "год." заменить словом "год;";</w:t>
      </w:r>
    </w:p>
    <w:bookmarkEnd w:id="55"/>
    <w:bookmarkStart w:name="z67" w:id="56"/>
    <w:p>
      <w:pPr>
        <w:spacing w:after="0"/>
        <w:ind w:left="0"/>
        <w:jc w:val="both"/>
      </w:pPr>
      <w:r>
        <w:rPr>
          <w:rFonts w:ascii="Times New Roman"/>
          <w:b w:val="false"/>
          <w:i w:val="false"/>
          <w:color w:val="000000"/>
          <w:sz w:val="28"/>
        </w:rPr>
        <w:t>
      дополнить подпунктом 7) следующего содержания:</w:t>
      </w:r>
    </w:p>
    <w:bookmarkEnd w:id="56"/>
    <w:p>
      <w:pPr>
        <w:spacing w:after="0"/>
        <w:ind w:left="0"/>
        <w:jc w:val="both"/>
      </w:pPr>
      <w:r>
        <w:rPr>
          <w:rFonts w:ascii="Times New Roman"/>
          <w:b w:val="false"/>
          <w:i w:val="false"/>
          <w:color w:val="000000"/>
          <w:sz w:val="28"/>
        </w:rPr>
        <w:t>
      "7) когда в Республике Казахстан зарегистрировано только одно лекарственное средство или изделие медицинского назначения иностранного производителя (завода-изготовителя), не имеющее аналогов по международному непатентованному наименованию;";</w:t>
      </w:r>
    </w:p>
    <w:bookmarkStart w:name="z68" w:id="5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132</w:t>
      </w:r>
      <w:r>
        <w:rPr>
          <w:rFonts w:ascii="Times New Roman"/>
          <w:b w:val="false"/>
          <w:i w:val="false"/>
          <w:color w:val="000000"/>
          <w:sz w:val="28"/>
        </w:rPr>
        <w:t>:</w:t>
      </w:r>
    </w:p>
    <w:bookmarkEnd w:id="57"/>
    <w:bookmarkStart w:name="z69" w:id="58"/>
    <w:p>
      <w:pPr>
        <w:spacing w:after="0"/>
        <w:ind w:left="0"/>
        <w:jc w:val="both"/>
      </w:pPr>
      <w:r>
        <w:rPr>
          <w:rFonts w:ascii="Times New Roman"/>
          <w:b w:val="false"/>
          <w:i w:val="false"/>
          <w:color w:val="000000"/>
          <w:sz w:val="28"/>
        </w:rPr>
        <w:t>
      после слов "единый дистрибьютор" дополнить словами "или организатор закупа медицинской техники";</w:t>
      </w:r>
    </w:p>
    <w:bookmarkEnd w:id="58"/>
    <w:bookmarkStart w:name="z70"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после слов "изделий медицинского назначения" дополнить словами "и медицинской техники";</w:t>
      </w:r>
    </w:p>
    <w:bookmarkEnd w:id="59"/>
    <w:bookmarkStart w:name="z71" w:id="60"/>
    <w:p>
      <w:pPr>
        <w:spacing w:after="0"/>
        <w:ind w:left="0"/>
        <w:jc w:val="both"/>
      </w:pPr>
      <w:r>
        <w:rPr>
          <w:rFonts w:ascii="Times New Roman"/>
          <w:b w:val="false"/>
          <w:i w:val="false"/>
          <w:color w:val="000000"/>
          <w:sz w:val="28"/>
        </w:rPr>
        <w:t>
      дополнить частью второй следующего содержания:</w:t>
      </w:r>
    </w:p>
    <w:bookmarkEnd w:id="60"/>
    <w:p>
      <w:pPr>
        <w:spacing w:after="0"/>
        <w:ind w:left="0"/>
        <w:jc w:val="both"/>
      </w:pPr>
      <w:r>
        <w:rPr>
          <w:rFonts w:ascii="Times New Roman"/>
          <w:b w:val="false"/>
          <w:i w:val="false"/>
          <w:color w:val="000000"/>
          <w:sz w:val="28"/>
        </w:rPr>
        <w:t>
      "При осуществлении закупа из одного источника в соответствии с подпунктом 7) пункта 131 настоящих Правил единый дистрибьютор запрашивает у потенциального поставщика:</w:t>
      </w:r>
    </w:p>
    <w:p>
      <w:pPr>
        <w:spacing w:after="0"/>
        <w:ind w:left="0"/>
        <w:jc w:val="both"/>
      </w:pPr>
      <w:r>
        <w:rPr>
          <w:rFonts w:ascii="Times New Roman"/>
          <w:b w:val="false"/>
          <w:i w:val="false"/>
          <w:color w:val="000000"/>
          <w:sz w:val="28"/>
        </w:rPr>
        <w:t>
      1) предложение по цене лекарственных средств, изделий медицинского назначения;</w:t>
      </w:r>
    </w:p>
    <w:p>
      <w:pPr>
        <w:spacing w:after="0"/>
        <w:ind w:left="0"/>
        <w:jc w:val="both"/>
      </w:pPr>
      <w:r>
        <w:rPr>
          <w:rFonts w:ascii="Times New Roman"/>
          <w:b w:val="false"/>
          <w:i w:val="false"/>
          <w:color w:val="000000"/>
          <w:sz w:val="28"/>
        </w:rPr>
        <w:t>
      2) документы, подтверждающие регистрацию лекарственных средств, изделий медицинского назначения в Республике Казахстан и соответствие их требованиям, предусмотренным пунктом 12 настоящих Правил;</w:t>
      </w:r>
    </w:p>
    <w:p>
      <w:pPr>
        <w:spacing w:after="0"/>
        <w:ind w:left="0"/>
        <w:jc w:val="both"/>
      </w:pPr>
      <w:r>
        <w:rPr>
          <w:rFonts w:ascii="Times New Roman"/>
          <w:b w:val="false"/>
          <w:i w:val="false"/>
          <w:color w:val="000000"/>
          <w:sz w:val="28"/>
        </w:rPr>
        <w:t>
      3) легализованную или апостилированную выписку из торгового реестра либо другой легализованный или апостилированный документ, удостоверяющий, что иностранный производитель (завод-изготовитель) является юридическим лицом по законодательству иностранного государства, с нотариально засвидетельствованным переводом на государственном и русском языках либо копию документа, удостоверяющего личность учредителя - иностранного физического лица, с нотариально засвидетельствованным переводом на государственном и русском языках;</w:t>
      </w:r>
    </w:p>
    <w:p>
      <w:pPr>
        <w:spacing w:after="0"/>
        <w:ind w:left="0"/>
        <w:jc w:val="both"/>
      </w:pPr>
      <w:r>
        <w:rPr>
          <w:rFonts w:ascii="Times New Roman"/>
          <w:b w:val="false"/>
          <w:i w:val="false"/>
          <w:color w:val="000000"/>
          <w:sz w:val="28"/>
        </w:rPr>
        <w:t>
      4) легализованную или апостилированную копию устава иностранного юридического лица с нотариально засвидетельствованным переводом на государственном и русском языках;</w:t>
      </w:r>
    </w:p>
    <w:p>
      <w:pPr>
        <w:spacing w:after="0"/>
        <w:ind w:left="0"/>
        <w:jc w:val="both"/>
      </w:pPr>
      <w:r>
        <w:rPr>
          <w:rFonts w:ascii="Times New Roman"/>
          <w:b w:val="false"/>
          <w:i w:val="false"/>
          <w:color w:val="000000"/>
          <w:sz w:val="28"/>
        </w:rPr>
        <w:t>
      5) легализованные или апостилированные копии лицензий, подтверждающих право иностранного производителя (завода-изготовителя) на производство и/или оптовую, розничную реализацию лекарственных средств, изделий медицинского назначения с нотариально засвидетельствованным переводом на государственном и русском языках.";</w:t>
      </w:r>
    </w:p>
    <w:bookmarkStart w:name="z72"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133</w:t>
      </w:r>
      <w:r>
        <w:rPr>
          <w:rFonts w:ascii="Times New Roman"/>
          <w:b w:val="false"/>
          <w:i w:val="false"/>
          <w:color w:val="000000"/>
          <w:sz w:val="28"/>
        </w:rPr>
        <w:t>:</w:t>
      </w:r>
    </w:p>
    <w:bookmarkEnd w:id="61"/>
    <w:bookmarkStart w:name="z73" w:id="62"/>
    <w:p>
      <w:pPr>
        <w:spacing w:after="0"/>
        <w:ind w:left="0"/>
        <w:jc w:val="both"/>
      </w:pPr>
      <w:r>
        <w:rPr>
          <w:rFonts w:ascii="Times New Roman"/>
          <w:b w:val="false"/>
          <w:i w:val="false"/>
          <w:color w:val="000000"/>
          <w:sz w:val="28"/>
        </w:rPr>
        <w:t>
      часть первую после слов "единый дистрибьютор" дополнить словами "или организатор закупа медицинской техники";</w:t>
      </w:r>
    </w:p>
    <w:bookmarkEnd w:id="62"/>
    <w:bookmarkStart w:name="z74"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"средств и изделий медицинского назначения" заменить словами "средств, изделий медицинского назначения и медицинской техники";</w:t>
      </w:r>
    </w:p>
    <w:bookmarkEnd w:id="63"/>
    <w:bookmarkStart w:name="z75"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после слов "договор поставки" дополнить словами "или договор закупки";</w:t>
      </w:r>
    </w:p>
    <w:bookmarkEnd w:id="64"/>
    <w:bookmarkStart w:name="z76"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второй</w:t>
      </w:r>
      <w:r>
        <w:rPr>
          <w:rFonts w:ascii="Times New Roman"/>
          <w:b w:val="false"/>
          <w:i w:val="false"/>
          <w:color w:val="000000"/>
          <w:sz w:val="28"/>
        </w:rPr>
        <w:t>:</w:t>
      </w:r>
    </w:p>
    <w:bookmarkEnd w:id="65"/>
    <w:bookmarkStart w:name="z77" w:id="66"/>
    <w:p>
      <w:pPr>
        <w:spacing w:after="0"/>
        <w:ind w:left="0"/>
        <w:jc w:val="both"/>
      </w:pPr>
      <w:r>
        <w:rPr>
          <w:rFonts w:ascii="Times New Roman"/>
          <w:b w:val="false"/>
          <w:i w:val="false"/>
          <w:color w:val="000000"/>
          <w:sz w:val="28"/>
        </w:rPr>
        <w:t>
      после слов "Договор поставки" дополнить словами "или договор закупки";</w:t>
      </w:r>
    </w:p>
    <w:bookmarkEnd w:id="66"/>
    <w:bookmarkStart w:name="z78" w:id="67"/>
    <w:p>
      <w:pPr>
        <w:spacing w:after="0"/>
        <w:ind w:left="0"/>
        <w:jc w:val="both"/>
      </w:pPr>
      <w:r>
        <w:rPr>
          <w:rFonts w:ascii="Times New Roman"/>
          <w:b w:val="false"/>
          <w:i w:val="false"/>
          <w:color w:val="000000"/>
          <w:sz w:val="28"/>
        </w:rPr>
        <w:t>
      после слов "единым дистрибьютором" дополнить словами "или заказчиком";</w:t>
      </w:r>
    </w:p>
    <w:bookmarkEnd w:id="67"/>
    <w:bookmarkStart w:name="z79" w:id="68"/>
    <w:p>
      <w:pPr>
        <w:spacing w:after="0"/>
        <w:ind w:left="0"/>
        <w:jc w:val="both"/>
      </w:pPr>
      <w:r>
        <w:rPr>
          <w:rFonts w:ascii="Times New Roman"/>
          <w:b w:val="false"/>
          <w:i w:val="false"/>
          <w:color w:val="000000"/>
          <w:sz w:val="28"/>
        </w:rPr>
        <w:t>
      дополнить пунктом 135-1 следующего содержания:</w:t>
      </w:r>
    </w:p>
    <w:bookmarkEnd w:id="68"/>
    <w:p>
      <w:pPr>
        <w:spacing w:after="0"/>
        <w:ind w:left="0"/>
        <w:jc w:val="both"/>
      </w:pPr>
      <w:r>
        <w:rPr>
          <w:rFonts w:ascii="Times New Roman"/>
          <w:b w:val="false"/>
          <w:i w:val="false"/>
          <w:color w:val="000000"/>
          <w:sz w:val="28"/>
        </w:rPr>
        <w:t>
      "135-1. Требования, предъявляемые к заключению договора поставки, предусмотренные абзацем вторым пункта 134 настоящих Правил, не распространяются на договора поставки, заключенные с иностранным производителем (заводом-изготовителем) по результатам применения способа закупки из одного источника в случае, предусмотренном подпунктом 7) пункта 131 настоящих Правил.";</w:t>
      </w:r>
    </w:p>
    <w:bookmarkStart w:name="z80"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138</w:t>
      </w:r>
      <w:r>
        <w:rPr>
          <w:rFonts w:ascii="Times New Roman"/>
          <w:b w:val="false"/>
          <w:i w:val="false"/>
          <w:color w:val="000000"/>
          <w:sz w:val="28"/>
        </w:rPr>
        <w:t xml:space="preserve"> после слов "лекарственных средств," дополнить словами "изделий медицинского назначения,";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"139. Потенциальный поставщик, определенный победителем, в течение десяти рабочих дней со дня подписания договора поставки предоставляет единому дистрибьютору оригинал документа, подтверждающего внесение гарантийного обеспечения качественного и своевременного исполнения потенциальным поставщиком договора поставки или договора закупки в размере 3 % от стоимости договора поставки или договора закупки, в порядке, определенном главой 5 настоящих Правил, в соответствии с приложением 12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Start w:name="z83" w:id="70"/>
    <w:p>
      <w:pPr>
        <w:spacing w:after="0"/>
        <w:ind w:left="0"/>
        <w:jc w:val="both"/>
      </w:pPr>
      <w:r>
        <w:rPr>
          <w:rFonts w:ascii="Times New Roman"/>
          <w:b w:val="false"/>
          <w:i w:val="false"/>
          <w:color w:val="000000"/>
          <w:sz w:val="28"/>
        </w:rPr>
        <w:t>
      слова "индивидуальных предпринимателей" и "индивидуального предпринимателя" заменить соответственно словами "физических лиц, осуществляющих предпринимательскую деятельность" и "физического лица, осуществляющего предпринимательскую деятельность";</w:t>
      </w:r>
    </w:p>
    <w:bookmarkEnd w:id="70"/>
    <w:bookmarkStart w:name="z84"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Правилам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71"/>
    <w:bookmarkStart w:name="z85"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главы 6:</w:t>
      </w:r>
    </w:p>
    <w:bookmarkEnd w:id="72"/>
    <w:bookmarkStart w:name="z86"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шестой</w:t>
      </w:r>
      <w:r>
        <w:rPr>
          <w:rFonts w:ascii="Times New Roman"/>
          <w:b w:val="false"/>
          <w:i w:val="false"/>
          <w:color w:val="000000"/>
          <w:sz w:val="28"/>
        </w:rPr>
        <w:t xml:space="preserve"> цифры "20" заменить цифрой "5";</w:t>
      </w:r>
    </w:p>
    <w:bookmarkEnd w:id="73"/>
    <w:bookmarkStart w:name="z87" w:id="74"/>
    <w:p>
      <w:pPr>
        <w:spacing w:after="0"/>
        <w:ind w:left="0"/>
        <w:jc w:val="both"/>
      </w:pPr>
      <w:r>
        <w:rPr>
          <w:rFonts w:ascii="Times New Roman"/>
          <w:b w:val="false"/>
          <w:i w:val="false"/>
          <w:color w:val="000000"/>
          <w:sz w:val="28"/>
        </w:rPr>
        <w:t>
      дополнить частью седьмой следующего содержания:</w:t>
      </w:r>
    </w:p>
    <w:bookmarkEnd w:id="74"/>
    <w:p>
      <w:pPr>
        <w:spacing w:after="0"/>
        <w:ind w:left="0"/>
        <w:jc w:val="both"/>
      </w:pPr>
      <w:r>
        <w:rPr>
          <w:rFonts w:ascii="Times New Roman"/>
          <w:b w:val="false"/>
          <w:i w:val="false"/>
          <w:color w:val="000000"/>
          <w:sz w:val="28"/>
        </w:rPr>
        <w:t>
      "Если Заказчик нарушит порядок оплаты товара, предусмотренный пунктом 4 Договора, Единый дистрибьютор без ущерба другим правам в рамках Договора вправе вычесть из суммы Договора в виде неустойки сумму в размере 0,02 % от несвоевременно оплаченной суммы по Договору за каждый день просрочки, но не более 0,5 % от несвоевременно оплаченной суммы по Договору.";</w:t>
      </w:r>
    </w:p>
    <w:bookmarkStart w:name="z88" w:id="75"/>
    <w:p>
      <w:pPr>
        <w:spacing w:after="0"/>
        <w:ind w:left="0"/>
        <w:jc w:val="both"/>
      </w:pPr>
      <w:r>
        <w:rPr>
          <w:rFonts w:ascii="Times New Roman"/>
          <w:b w:val="false"/>
          <w:i w:val="false"/>
          <w:color w:val="000000"/>
          <w:sz w:val="28"/>
        </w:rPr>
        <w:t>
      дополнить приложением 12 к настоящим Правилам согласно приложению к настоящему постановлению.</w:t>
      </w:r>
    </w:p>
    <w:bookmarkEnd w:id="75"/>
    <w:bookmarkStart w:name="z89" w:id="76"/>
    <w:p>
      <w:pPr>
        <w:spacing w:after="0"/>
        <w:ind w:left="0"/>
        <w:jc w:val="both"/>
      </w:pPr>
      <w:r>
        <w:rPr>
          <w:rFonts w:ascii="Times New Roman"/>
          <w:b w:val="false"/>
          <w:i w:val="false"/>
          <w:color w:val="000000"/>
          <w:sz w:val="28"/>
        </w:rPr>
        <w:t>
      5. Настоящее постановление вводится в действие со дня подписания, за исключением пунктов 1, 2 и 3, которые вводятся в действие с 1 января 2011 года, и подлежит официальному опубликованию.</w:t>
      </w:r>
    </w:p>
    <w:bookmarkEnd w:id="7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2011 года № 163</w:t>
            </w:r>
          </w:p>
        </w:tc>
      </w:tr>
    </w:tbl>
    <w:bookmarkStart w:name="z91" w:id="77"/>
    <w:p>
      <w:pPr>
        <w:spacing w:after="0"/>
        <w:ind w:left="0"/>
        <w:jc w:val="left"/>
      </w:pPr>
      <w:r>
        <w:rPr>
          <w:rFonts w:ascii="Times New Roman"/>
          <w:b/>
          <w:i w:val="false"/>
          <w:color w:val="000000"/>
        </w:rPr>
        <w:t xml:space="preserve"> Правила</w:t>
      </w:r>
      <w:r>
        <w:br/>
      </w:r>
      <w:r>
        <w:rPr>
          <w:rFonts w:ascii="Times New Roman"/>
          <w:b/>
          <w:i w:val="false"/>
          <w:color w:val="000000"/>
        </w:rPr>
        <w:t>использования целевых текущих трансфертов из республиканского</w:t>
      </w:r>
      <w:r>
        <w:br/>
      </w:r>
      <w:r>
        <w:rPr>
          <w:rFonts w:ascii="Times New Roman"/>
          <w:b/>
          <w:i w:val="false"/>
          <w:color w:val="000000"/>
        </w:rPr>
        <w:t>бюджета на 2011 год областными бюджетами, бюджетами городов</w:t>
      </w:r>
      <w:r>
        <w:br/>
      </w:r>
      <w:r>
        <w:rPr>
          <w:rFonts w:ascii="Times New Roman"/>
          <w:b/>
          <w:i w:val="false"/>
          <w:color w:val="000000"/>
        </w:rPr>
        <w:t>Астаны и Алматы на здравоохранение</w:t>
      </w:r>
    </w:p>
    <w:bookmarkEnd w:id="77"/>
    <w:bookmarkStart w:name="z92" w:id="78"/>
    <w:p>
      <w:pPr>
        <w:spacing w:after="0"/>
        <w:ind w:left="0"/>
        <w:jc w:val="both"/>
      </w:pPr>
      <w:r>
        <w:rPr>
          <w:rFonts w:ascii="Times New Roman"/>
          <w:b w:val="false"/>
          <w:i w:val="false"/>
          <w:color w:val="000000"/>
          <w:sz w:val="28"/>
        </w:rPr>
        <w:t xml:space="preserve">
      1. Настоящие Правила использования целевых текущих трансфертов из республиканского бюджета на 2011 год областными бюджетами, бюджетами городов Астаны и Алматы на здравоохранение (далее - Правила) разработаны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от 29 ноября 2010 года "О республиканском бюджете на 2011 - 2013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декабря 2010 года № 1350 "О реализации Закона Республики Казахстан "О республиканском бюджете на 2011 - 2013 годы".</w:t>
      </w:r>
    </w:p>
    <w:bookmarkEnd w:id="78"/>
    <w:bookmarkStart w:name="z93" w:id="79"/>
    <w:p>
      <w:pPr>
        <w:spacing w:after="0"/>
        <w:ind w:left="0"/>
        <w:jc w:val="both"/>
      </w:pPr>
      <w:r>
        <w:rPr>
          <w:rFonts w:ascii="Times New Roman"/>
          <w:b w:val="false"/>
          <w:i w:val="false"/>
          <w:color w:val="000000"/>
          <w:sz w:val="28"/>
        </w:rPr>
        <w:t>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на здравоохранение по следующим республиканским бюджетным программам:</w:t>
      </w:r>
    </w:p>
    <w:bookmarkEnd w:id="79"/>
    <w:bookmarkStart w:name="z94" w:id="80"/>
    <w:p>
      <w:pPr>
        <w:spacing w:after="0"/>
        <w:ind w:left="0"/>
        <w:jc w:val="both"/>
      </w:pPr>
      <w:r>
        <w:rPr>
          <w:rFonts w:ascii="Times New Roman"/>
          <w:b w:val="false"/>
          <w:i w:val="false"/>
          <w:color w:val="000000"/>
          <w:sz w:val="28"/>
        </w:rPr>
        <w:t>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w:t>
      </w:r>
    </w:p>
    <w:bookmarkEnd w:id="80"/>
    <w:bookmarkStart w:name="z95" w:id="81"/>
    <w:p>
      <w:pPr>
        <w:spacing w:after="0"/>
        <w:ind w:left="0"/>
        <w:jc w:val="both"/>
      </w:pPr>
      <w:r>
        <w:rPr>
          <w:rFonts w:ascii="Times New Roman"/>
          <w:b w:val="false"/>
          <w:i w:val="false"/>
          <w:color w:val="000000"/>
          <w:sz w:val="28"/>
        </w:rPr>
        <w:t>
      038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w:t>
      </w:r>
    </w:p>
    <w:bookmarkEnd w:id="81"/>
    <w:bookmarkStart w:name="z96" w:id="82"/>
    <w:p>
      <w:pPr>
        <w:spacing w:after="0"/>
        <w:ind w:left="0"/>
        <w:jc w:val="both"/>
      </w:pPr>
      <w:r>
        <w:rPr>
          <w:rFonts w:ascii="Times New Roman"/>
          <w:b w:val="false"/>
          <w:i w:val="false"/>
          <w:color w:val="000000"/>
          <w:sz w:val="28"/>
        </w:rPr>
        <w:t>
      2. Использование целевых текущих трансфертов осуществляется в соответствии с бюджетным законодательством, законодательством о государственных закупках и в области здравоохранения Республики Казахстан.</w:t>
      </w:r>
    </w:p>
    <w:bookmarkEnd w:id="82"/>
    <w:bookmarkStart w:name="z97" w:id="83"/>
    <w:p>
      <w:pPr>
        <w:spacing w:after="0"/>
        <w:ind w:left="0"/>
        <w:jc w:val="both"/>
      </w:pPr>
      <w:r>
        <w:rPr>
          <w:rFonts w:ascii="Times New Roman"/>
          <w:b w:val="false"/>
          <w:i w:val="false"/>
          <w:color w:val="000000"/>
          <w:sz w:val="28"/>
        </w:rPr>
        <w:t>
      3. Министерство здравоохранения Республики Казахстан:</w:t>
      </w:r>
    </w:p>
    <w:bookmarkEnd w:id="83"/>
    <w:bookmarkStart w:name="z98" w:id="84"/>
    <w:p>
      <w:pPr>
        <w:spacing w:after="0"/>
        <w:ind w:left="0"/>
        <w:jc w:val="both"/>
      </w:pPr>
      <w:r>
        <w:rPr>
          <w:rFonts w:ascii="Times New Roman"/>
          <w:b w:val="false"/>
          <w:i w:val="false"/>
          <w:color w:val="000000"/>
          <w:sz w:val="28"/>
        </w:rPr>
        <w:t>
      1) определяет перечень и объем лекарственных средств в разрезе регионов при амбулаторном и стационарном лечении, вакцин и других медицинских иммунобиологических препаратов, приобретаемых у единого дистрибьютора за счет целевых текущих трансфертов в 2011 году;</w:t>
      </w:r>
    </w:p>
    <w:bookmarkEnd w:id="84"/>
    <w:bookmarkStart w:name="z99" w:id="85"/>
    <w:p>
      <w:pPr>
        <w:spacing w:after="0"/>
        <w:ind w:left="0"/>
        <w:jc w:val="both"/>
      </w:pPr>
      <w:r>
        <w:rPr>
          <w:rFonts w:ascii="Times New Roman"/>
          <w:b w:val="false"/>
          <w:i w:val="false"/>
          <w:color w:val="000000"/>
          <w:sz w:val="28"/>
        </w:rPr>
        <w:t>
      2) согласовывает с местными органами государственного управления здравоохранения областей, городов Астаны и Алматы перечень медицинской техники, изделий медицинского назначения для медицинских организаций на местном уровне в рамках утвержденных уполномоченным органом в области здравоохранения стандартов изделий медицинского назначения и медицинской техники, а также специализированного автотранспорта.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Правительства РК от 04.06.2021 </w:t>
      </w:r>
      <w:r>
        <w:rPr>
          <w:rFonts w:ascii="Times New Roman"/>
          <w:b w:val="false"/>
          <w:i w:val="false"/>
          <w:color w:val="000000"/>
          <w:sz w:val="28"/>
        </w:rPr>
        <w:t>№ 375</w:t>
      </w:r>
      <w:r>
        <w:rPr>
          <w:rFonts w:ascii="Times New Roman"/>
          <w:b w:val="false"/>
          <w:i w:val="false"/>
          <w:color w:val="ff0000"/>
          <w:sz w:val="28"/>
        </w:rPr>
        <w:t>.</w:t>
      </w:r>
      <w:r>
        <w:br/>
      </w:r>
      <w:r>
        <w:rPr>
          <w:rFonts w:ascii="Times New Roman"/>
          <w:b w:val="false"/>
          <w:i w:val="false"/>
          <w:color w:val="000000"/>
          <w:sz w:val="28"/>
        </w:rPr>
        <w:t>
</w:t>
      </w:r>
    </w:p>
    <w:bookmarkStart w:name="z101" w:id="86"/>
    <w:p>
      <w:pPr>
        <w:spacing w:after="0"/>
        <w:ind w:left="0"/>
        <w:jc w:val="both"/>
      </w:pPr>
      <w:r>
        <w:rPr>
          <w:rFonts w:ascii="Times New Roman"/>
          <w:b w:val="false"/>
          <w:i w:val="false"/>
          <w:color w:val="000000"/>
          <w:sz w:val="28"/>
        </w:rPr>
        <w:t>
      5.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используются на приобретение медицинской техники, изделий медицинского назначения и специалированного автотранспорта.</w:t>
      </w:r>
    </w:p>
    <w:bookmarkEnd w:id="86"/>
    <w:bookmarkStart w:name="z102" w:id="87"/>
    <w:p>
      <w:pPr>
        <w:spacing w:after="0"/>
        <w:ind w:left="0"/>
        <w:jc w:val="both"/>
      </w:pPr>
      <w:r>
        <w:rPr>
          <w:rFonts w:ascii="Times New Roman"/>
          <w:b w:val="false"/>
          <w:i w:val="false"/>
          <w:color w:val="000000"/>
          <w:sz w:val="28"/>
        </w:rPr>
        <w:t>
      6. Закуп медицинских услуг на обеспечение и расширение гарантированного объема бесплатной медицинской помощи: на стационарную и стационарозамещающую помощь для лечения больных в наркологических диспансерах и реабилитационных центрах, хосписах и специализированных лечебно-профилактических предприятиях, санаториях, больницах сестринского ухода; на профилактику заболеваний, пропаганду и формирование здорового образа жизни; на проведение заместительной терапии для лиц, страдающих наркотической зависимостью; на оказание ортодонтической помощи детям с врожденной патологией челюстно-лицевой области с использованием аппарата для устранения зубочелюстных аномалий (ортодонтическая пластинка) осуществляют местные органы государственного управления здравоохранения областей, городов Астаны и Алматы.</w:t>
      </w:r>
    </w:p>
    <w:bookmarkEnd w:id="87"/>
    <w:bookmarkStart w:name="z103" w:id="88"/>
    <w:p>
      <w:pPr>
        <w:spacing w:after="0"/>
        <w:ind w:left="0"/>
        <w:jc w:val="both"/>
      </w:pPr>
      <w:r>
        <w:rPr>
          <w:rFonts w:ascii="Times New Roman"/>
          <w:b w:val="false"/>
          <w:i w:val="false"/>
          <w:color w:val="000000"/>
          <w:sz w:val="28"/>
        </w:rPr>
        <w:t>
      7. Единым организатором закупок вакцин и других медицинских иммуннобиологических препаратов, противодиабетических препаратов, противотуберкулезных препаратов, химиопрепаратов гематологическим больным, факторов свертывания крови взрослым, больным гемофилией, тромболитических препаратов для больных с острым инфарктом миокарда, лекарственных средств для лечения детей, взрослых больных вирусными гепатитами "В и С", ВИЧ-инфицированных лиц антиретровирусными препаратами, препаратов для лечения больных миастенией, препаратов для лечения больных хронической почечной недостаточностью с ренальной анемией, препаратов для лечения больных детей муковисцидозом, мукополисахаридозом, болезнью Гоше выступает единый дистрибьютор по закупу и обеспечению лекарственными средствами, изделиями медицинского назначения, определяемый Правительством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Правительства РК от 06.04.2011 </w:t>
      </w:r>
      <w:r>
        <w:rPr>
          <w:rFonts w:ascii="Times New Roman"/>
          <w:b w:val="false"/>
          <w:i w:val="false"/>
          <w:color w:val="000000"/>
          <w:sz w:val="28"/>
        </w:rPr>
        <w:t>№ 379</w:t>
      </w:r>
      <w:r>
        <w:rPr>
          <w:rFonts w:ascii="Times New Roman"/>
          <w:b w:val="false"/>
          <w:i w:val="false"/>
          <w:color w:val="ff0000"/>
          <w:sz w:val="28"/>
        </w:rPr>
        <w:t>.</w:t>
      </w:r>
      <w:r>
        <w:br/>
      </w:r>
      <w:r>
        <w:rPr>
          <w:rFonts w:ascii="Times New Roman"/>
          <w:b w:val="false"/>
          <w:i w:val="false"/>
          <w:color w:val="000000"/>
          <w:sz w:val="28"/>
        </w:rPr>
        <w:t>
</w:t>
      </w:r>
    </w:p>
    <w:bookmarkStart w:name="z104" w:id="89"/>
    <w:p>
      <w:pPr>
        <w:spacing w:after="0"/>
        <w:ind w:left="0"/>
        <w:jc w:val="both"/>
      </w:pPr>
      <w:r>
        <w:rPr>
          <w:rFonts w:ascii="Times New Roman"/>
          <w:b w:val="false"/>
          <w:i w:val="false"/>
          <w:color w:val="000000"/>
          <w:sz w:val="28"/>
        </w:rPr>
        <w:t xml:space="preserve">
      8. Организацию закупа медицинской техники,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осуществляет юридическое лицо, определенное Правительством Республики Казахстан,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октября 2009 года № 1729.</w:t>
      </w:r>
    </w:p>
    <w:bookmarkEnd w:id="89"/>
    <w:bookmarkStart w:name="z105" w:id="90"/>
    <w:p>
      <w:pPr>
        <w:spacing w:after="0"/>
        <w:ind w:left="0"/>
        <w:jc w:val="both"/>
      </w:pPr>
      <w:r>
        <w:rPr>
          <w:rFonts w:ascii="Times New Roman"/>
          <w:b w:val="false"/>
          <w:i w:val="false"/>
          <w:color w:val="000000"/>
          <w:sz w:val="28"/>
        </w:rPr>
        <w:t xml:space="preserve">
      9. Организацию закупа медицинской техники и специализированного автотранспорта,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осуществляют местные органы государственного управления здравоохранением областей, городов Астаны и Алматы.</w:t>
      </w:r>
    </w:p>
    <w:bookmarkEnd w:id="90"/>
    <w:bookmarkStart w:name="z106" w:id="91"/>
    <w:p>
      <w:pPr>
        <w:spacing w:after="0"/>
        <w:ind w:left="0"/>
        <w:jc w:val="both"/>
      </w:pPr>
      <w:r>
        <w:rPr>
          <w:rFonts w:ascii="Times New Roman"/>
          <w:b w:val="false"/>
          <w:i w:val="false"/>
          <w:color w:val="000000"/>
          <w:sz w:val="28"/>
        </w:rPr>
        <w:t>
      10. Министерство здравоохранения Республики Казахстан производит перечисление целевых текущих трансфертов областным бюджетам, бюджетам городов Астаны и Алматы на основании соглашения о результатах по целевым трансфертам, индивидуального плана финансирования соответствующей бюджетной программы по платежам.</w:t>
      </w:r>
    </w:p>
    <w:bookmarkEnd w:id="91"/>
    <w:bookmarkStart w:name="z107" w:id="92"/>
    <w:p>
      <w:pPr>
        <w:spacing w:after="0"/>
        <w:ind w:left="0"/>
        <w:jc w:val="both"/>
      </w:pPr>
      <w:r>
        <w:rPr>
          <w:rFonts w:ascii="Times New Roman"/>
          <w:b w:val="false"/>
          <w:i w:val="false"/>
          <w:color w:val="000000"/>
          <w:sz w:val="28"/>
        </w:rPr>
        <w:t xml:space="preserve">
      11. Местными органами государственного управления здравоохранением областей, городов Астаны и Алматы осуществляется распределение медицинской техники, изделий медицинского назначения и специализированного автотранспорта между медицинскими организациями соответствующих административно-территориальных единиц в соответствии с направлениями использования сумм целевых текущих трансфертов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2"/>
    <w:bookmarkStart w:name="z108" w:id="93"/>
    <w:p>
      <w:pPr>
        <w:spacing w:after="0"/>
        <w:ind w:left="0"/>
        <w:jc w:val="both"/>
      </w:pPr>
      <w:r>
        <w:rPr>
          <w:rFonts w:ascii="Times New Roman"/>
          <w:b w:val="false"/>
          <w:i w:val="false"/>
          <w:color w:val="000000"/>
          <w:sz w:val="28"/>
        </w:rPr>
        <w:t>
      12. Местные исполнительные органы области, города республиканского значения, столицы по итогам полугодия и года представляют в Министерство здравоохранения Республики Казахстан отчет о прямых и конечных результатах, достигнутых за счет использования выделенных целевых трансфертов в соответствии с соглашениями о результатах по целевым трансфертам.</w:t>
      </w:r>
    </w:p>
    <w:bookmarkEnd w:id="93"/>
    <w:bookmarkStart w:name="z109" w:id="94"/>
    <w:p>
      <w:pPr>
        <w:spacing w:after="0"/>
        <w:ind w:left="0"/>
        <w:jc w:val="both"/>
      </w:pPr>
      <w:r>
        <w:rPr>
          <w:rFonts w:ascii="Times New Roman"/>
          <w:b w:val="false"/>
          <w:i w:val="false"/>
          <w:color w:val="000000"/>
          <w:sz w:val="28"/>
        </w:rPr>
        <w:t>
      13. Министерство здравоохранения Республики Казахстан представляет в Министерство финансов Республики Казахстан отчетность в порядке и сроки, установленные законодательством Республики Казахстан.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 целевых текущих</w:t>
            </w:r>
            <w:r>
              <w:br/>
            </w:r>
            <w:r>
              <w:rPr>
                <w:rFonts w:ascii="Times New Roman"/>
                <w:b w:val="false"/>
                <w:i w:val="false"/>
                <w:color w:val="000000"/>
                <w:sz w:val="20"/>
              </w:rPr>
              <w:t>трансфертов из республиканского бюджета</w:t>
            </w:r>
            <w:r>
              <w:br/>
            </w:r>
            <w:r>
              <w:rPr>
                <w:rFonts w:ascii="Times New Roman"/>
                <w:b w:val="false"/>
                <w:i w:val="false"/>
                <w:color w:val="000000"/>
                <w:sz w:val="20"/>
              </w:rPr>
              <w:t>на 2011 год областными бюджетами, бюджетами</w:t>
            </w:r>
            <w:r>
              <w:br/>
            </w:r>
            <w:r>
              <w:rPr>
                <w:rFonts w:ascii="Times New Roman"/>
                <w:b w:val="false"/>
                <w:i w:val="false"/>
                <w:color w:val="000000"/>
                <w:sz w:val="20"/>
              </w:rPr>
              <w:t>городов Астаны и Алматы на здравоохранение</w:t>
            </w:r>
          </w:p>
        </w:tc>
      </w:tr>
    </w:tbl>
    <w:bookmarkStart w:name="z111" w:id="95"/>
    <w:p>
      <w:pPr>
        <w:spacing w:after="0"/>
        <w:ind w:left="0"/>
        <w:jc w:val="left"/>
      </w:pPr>
      <w:r>
        <w:rPr>
          <w:rFonts w:ascii="Times New Roman"/>
          <w:b/>
          <w:i w:val="false"/>
          <w:color w:val="000000"/>
        </w:rPr>
        <w:t xml:space="preserve"> Перечень</w:t>
      </w:r>
      <w:r>
        <w:br/>
      </w:r>
      <w:r>
        <w:rPr>
          <w:rFonts w:ascii="Times New Roman"/>
          <w:b/>
          <w:i w:val="false"/>
          <w:color w:val="000000"/>
        </w:rPr>
        <w:t>медицинской техники в 2011 году в рамках целевых текущих</w:t>
      </w:r>
      <w:r>
        <w:br/>
      </w:r>
      <w:r>
        <w:rPr>
          <w:rFonts w:ascii="Times New Roman"/>
          <w:b/>
          <w:i w:val="false"/>
          <w:color w:val="000000"/>
        </w:rPr>
        <w:t>трансфертов областным бюджетам, бюджетам городов Астаны и</w:t>
      </w:r>
      <w:r>
        <w:br/>
      </w:r>
      <w:r>
        <w:rPr>
          <w:rFonts w:ascii="Times New Roman"/>
          <w:b/>
          <w:i w:val="false"/>
          <w:color w:val="000000"/>
        </w:rPr>
        <w:t>Алматы на материально-техническое оснащение медицинских</w:t>
      </w:r>
      <w:r>
        <w:br/>
      </w:r>
      <w:r>
        <w:rPr>
          <w:rFonts w:ascii="Times New Roman"/>
          <w:b/>
          <w:i w:val="false"/>
          <w:color w:val="000000"/>
        </w:rPr>
        <w:t>организаций на местном уровне</w:t>
      </w:r>
    </w:p>
    <w:bookmarkEnd w:id="95"/>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Правительства РК от 06.04.2011 </w:t>
      </w:r>
      <w:r>
        <w:rPr>
          <w:rFonts w:ascii="Times New Roman"/>
          <w:b w:val="false"/>
          <w:i w:val="false"/>
          <w:color w:val="ff0000"/>
          <w:sz w:val="28"/>
        </w:rPr>
        <w:t>№ 379</w:t>
      </w:r>
      <w:r>
        <w:rPr>
          <w:rFonts w:ascii="Times New Roman"/>
          <w:b w:val="false"/>
          <w:i w:val="false"/>
          <w:color w:val="ff0000"/>
          <w:sz w:val="28"/>
        </w:rPr>
        <w:t xml:space="preserve">; от 27.06.2011 </w:t>
      </w:r>
      <w:r>
        <w:rPr>
          <w:rFonts w:ascii="Times New Roman"/>
          <w:b w:val="false"/>
          <w:i w:val="false"/>
          <w:color w:val="ff0000"/>
          <w:sz w:val="28"/>
        </w:rPr>
        <w:t>№ 721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4"/>
        <w:gridCol w:w="8076"/>
      </w:tblGrid>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Рентгеновский флюорографический цифровой комплекс стационарный и</w:t>
            </w:r>
          </w:p>
          <w:p>
            <w:pPr>
              <w:spacing w:after="20"/>
              <w:ind w:left="20"/>
              <w:jc w:val="both"/>
            </w:pPr>
            <w:r>
              <w:rPr>
                <w:rFonts w:ascii="Times New Roman"/>
                <w:b w:val="false"/>
                <w:i w:val="false"/>
                <w:color w:val="000000"/>
                <w:sz w:val="20"/>
              </w:rPr>
              <w:t>
передвижной</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 рентгеновский цифровой стационарный и передвижной</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ультразвуковой диагностики</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биохимический</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рентгеновский диагностический стационарный цифровой</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Гематологический анализатор</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ингаляционного наркоза</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 (кювез) для новорожденных стационарный и транспортный</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реанимации с подогревом</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Магниторезонансный томограф</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кислотно-основного состояния</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Литотриптер</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эндоскопической хирургии</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искусственного кровообращения</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центров крови</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Ретинальный томограф</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станция наблюдения в комплекте с 12 мониторами</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томограф с опцией исследования для кардиохирургии и</w:t>
            </w:r>
          </w:p>
          <w:p>
            <w:pPr>
              <w:spacing w:after="20"/>
              <w:ind w:left="20"/>
              <w:jc w:val="both"/>
            </w:pPr>
            <w:r>
              <w:rPr>
                <w:rFonts w:ascii="Times New Roman"/>
                <w:b w:val="false"/>
                <w:i w:val="false"/>
                <w:color w:val="000000"/>
                <w:sz w:val="20"/>
              </w:rPr>
              <w:t>
нейрохирургии</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жидкостной цитологии</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лазерная установка</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неонатальный монитор</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для новорожденного с системой чрескожного мониторирования</w:t>
            </w:r>
          </w:p>
          <w:p>
            <w:pPr>
              <w:spacing w:after="20"/>
              <w:ind w:left="20"/>
              <w:jc w:val="both"/>
            </w:pPr>
            <w:r>
              <w:rPr>
                <w:rFonts w:ascii="Times New Roman"/>
                <w:b w:val="false"/>
                <w:i w:val="false"/>
                <w:color w:val="000000"/>
                <w:sz w:val="20"/>
              </w:rPr>
              <w:t>
газов крови</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суточного мониторирования электрокардиографии и</w:t>
            </w:r>
          </w:p>
          <w:p>
            <w:pPr>
              <w:spacing w:after="20"/>
              <w:ind w:left="20"/>
              <w:jc w:val="both"/>
            </w:pPr>
            <w:r>
              <w:rPr>
                <w:rFonts w:ascii="Times New Roman"/>
                <w:b w:val="false"/>
                <w:i w:val="false"/>
                <w:color w:val="000000"/>
                <w:sz w:val="20"/>
              </w:rPr>
              <w:t>
артериального давления</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 система</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медицинский комплекс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 целевых</w:t>
            </w:r>
            <w:r>
              <w:br/>
            </w:r>
            <w:r>
              <w:rPr>
                <w:rFonts w:ascii="Times New Roman"/>
                <w:b w:val="false"/>
                <w:i w:val="false"/>
                <w:color w:val="000000"/>
                <w:sz w:val="20"/>
              </w:rPr>
              <w:t>текущих трансфертов из республиканского</w:t>
            </w:r>
            <w:r>
              <w:br/>
            </w:r>
            <w:r>
              <w:rPr>
                <w:rFonts w:ascii="Times New Roman"/>
                <w:b w:val="false"/>
                <w:i w:val="false"/>
                <w:color w:val="000000"/>
                <w:sz w:val="20"/>
              </w:rPr>
              <w:t>бюджета на 2011 год областными бюджетами,</w:t>
            </w:r>
            <w:r>
              <w:br/>
            </w:r>
            <w:r>
              <w:rPr>
                <w:rFonts w:ascii="Times New Roman"/>
                <w:b w:val="false"/>
                <w:i w:val="false"/>
                <w:color w:val="000000"/>
                <w:sz w:val="20"/>
              </w:rPr>
              <w:t>бюджетами городов Астаны и Алматы на</w:t>
            </w:r>
            <w:r>
              <w:br/>
            </w:r>
            <w:r>
              <w:rPr>
                <w:rFonts w:ascii="Times New Roman"/>
                <w:b w:val="false"/>
                <w:i w:val="false"/>
                <w:color w:val="000000"/>
                <w:sz w:val="20"/>
              </w:rPr>
              <w:t>здравоохранение</w:t>
            </w:r>
          </w:p>
        </w:tc>
      </w:tr>
    </w:tbl>
    <w:bookmarkStart w:name="z114" w:id="96"/>
    <w:p>
      <w:pPr>
        <w:spacing w:after="0"/>
        <w:ind w:left="0"/>
        <w:jc w:val="left"/>
      </w:pPr>
      <w:r>
        <w:rPr>
          <w:rFonts w:ascii="Times New Roman"/>
          <w:b/>
          <w:i w:val="false"/>
          <w:color w:val="000000"/>
        </w:rPr>
        <w:t xml:space="preserve"> Направления использования сумм целевых текущих трансфертов</w:t>
      </w:r>
      <w:r>
        <w:br/>
      </w:r>
      <w:r>
        <w:rPr>
          <w:rFonts w:ascii="Times New Roman"/>
          <w:b/>
          <w:i w:val="false"/>
          <w:color w:val="000000"/>
        </w:rPr>
        <w:t>областными бюджетами, бюджетами городов Астаны и Алматы на</w:t>
      </w:r>
      <w:r>
        <w:br/>
      </w:r>
      <w:r>
        <w:rPr>
          <w:rFonts w:ascii="Times New Roman"/>
          <w:b/>
          <w:i w:val="false"/>
          <w:color w:val="000000"/>
        </w:rPr>
        <w:t>материально-техническое оснащение организаций здравоохранения</w:t>
      </w:r>
      <w:r>
        <w:br/>
      </w:r>
      <w:r>
        <w:rPr>
          <w:rFonts w:ascii="Times New Roman"/>
          <w:b/>
          <w:i w:val="false"/>
          <w:color w:val="000000"/>
        </w:rPr>
        <w:t>на местном уровне в 2011 году</w:t>
      </w:r>
    </w:p>
    <w:bookmarkEnd w:id="96"/>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05.12.2011 </w:t>
      </w:r>
      <w:r>
        <w:rPr>
          <w:rFonts w:ascii="Times New Roman"/>
          <w:b w:val="false"/>
          <w:i w:val="false"/>
          <w:color w:val="ff0000"/>
          <w:sz w:val="28"/>
        </w:rPr>
        <w:t>№ 1453</w:t>
      </w:r>
      <w:r>
        <w:rPr>
          <w:rFonts w:ascii="Times New Roman"/>
          <w:b w:val="false"/>
          <w:i w:val="false"/>
          <w:color w:val="ff0000"/>
          <w:sz w:val="28"/>
        </w:rPr>
        <w:t>.</w:t>
      </w:r>
    </w:p>
    <w:p>
      <w:pPr>
        <w:spacing w:after="0"/>
        <w:ind w:left="0"/>
        <w:jc w:val="both"/>
      </w:pPr>
      <w:r>
        <w:rPr>
          <w:rFonts w:ascii="Times New Roman"/>
          <w:b w:val="false"/>
          <w:i w:val="false"/>
          <w:color w:val="000000"/>
          <w:sz w:val="28"/>
        </w:rPr>
        <w:t>
      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318"/>
        <w:gridCol w:w="1557"/>
        <w:gridCol w:w="1291"/>
        <w:gridCol w:w="1292"/>
        <w:gridCol w:w="1558"/>
        <w:gridCol w:w="1558"/>
        <w:gridCol w:w="1292"/>
        <w:gridCol w:w="1292"/>
        <w:gridCol w:w="1559"/>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регионов</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заций</w:t>
            </w:r>
          </w:p>
          <w:p>
            <w:pPr>
              <w:spacing w:after="20"/>
              <w:ind w:left="20"/>
              <w:jc w:val="both"/>
            </w:pPr>
            <w:r>
              <w:rPr>
                <w:rFonts w:ascii="Times New Roman"/>
                <w:b w:val="false"/>
                <w:i w:val="false"/>
                <w:color w:val="000000"/>
                <w:sz w:val="20"/>
              </w:rPr>
              <w:t>
ПМСП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службы</w:t>
            </w:r>
          </w:p>
          <w:p>
            <w:pPr>
              <w:spacing w:after="20"/>
              <w:ind w:left="20"/>
              <w:jc w:val="both"/>
            </w:pPr>
            <w:r>
              <w:rPr>
                <w:rFonts w:ascii="Times New Roman"/>
                <w:b w:val="false"/>
                <w:i w:val="false"/>
                <w:color w:val="000000"/>
                <w:sz w:val="20"/>
              </w:rPr>
              <w:t>
скорой</w:t>
            </w:r>
          </w:p>
          <w:p>
            <w:pPr>
              <w:spacing w:after="20"/>
              <w:ind w:left="20"/>
              <w:jc w:val="both"/>
            </w:pPr>
            <w:r>
              <w:rPr>
                <w:rFonts w:ascii="Times New Roman"/>
                <w:b w:val="false"/>
                <w:i w:val="false"/>
                <w:color w:val="000000"/>
                <w:sz w:val="20"/>
              </w:rPr>
              <w:t>
меди-</w:t>
            </w:r>
          </w:p>
          <w:p>
            <w:pPr>
              <w:spacing w:after="20"/>
              <w:ind w:left="20"/>
              <w:jc w:val="both"/>
            </w:pPr>
            <w:r>
              <w:rPr>
                <w:rFonts w:ascii="Times New Roman"/>
                <w:b w:val="false"/>
                <w:i w:val="false"/>
                <w:color w:val="000000"/>
                <w:sz w:val="20"/>
              </w:rPr>
              <w:t>
цинской</w:t>
            </w:r>
          </w:p>
          <w:p>
            <w:pPr>
              <w:spacing w:after="20"/>
              <w:ind w:left="20"/>
              <w:jc w:val="both"/>
            </w:pPr>
            <w:r>
              <w:rPr>
                <w:rFonts w:ascii="Times New Roman"/>
                <w:b w:val="false"/>
                <w:i w:val="false"/>
                <w:color w:val="000000"/>
                <w:sz w:val="20"/>
              </w:rPr>
              <w:t>
помощи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противо-</w:t>
            </w:r>
          </w:p>
          <w:p>
            <w:pPr>
              <w:spacing w:after="20"/>
              <w:ind w:left="20"/>
              <w:jc w:val="both"/>
            </w:pPr>
            <w:r>
              <w:rPr>
                <w:rFonts w:ascii="Times New Roman"/>
                <w:b w:val="false"/>
                <w:i w:val="false"/>
                <w:color w:val="000000"/>
                <w:sz w:val="20"/>
              </w:rPr>
              <w:t>
туберку-</w:t>
            </w:r>
          </w:p>
          <w:p>
            <w:pPr>
              <w:spacing w:after="20"/>
              <w:ind w:left="20"/>
              <w:jc w:val="both"/>
            </w:pPr>
            <w:r>
              <w:rPr>
                <w:rFonts w:ascii="Times New Roman"/>
                <w:b w:val="false"/>
                <w:i w:val="false"/>
                <w:color w:val="000000"/>
                <w:sz w:val="20"/>
              </w:rPr>
              <w:t>
лезных</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детских</w:t>
            </w:r>
          </w:p>
          <w:p>
            <w:pPr>
              <w:spacing w:after="20"/>
              <w:ind w:left="20"/>
              <w:jc w:val="both"/>
            </w:pPr>
            <w:r>
              <w:rPr>
                <w:rFonts w:ascii="Times New Roman"/>
                <w:b w:val="false"/>
                <w:i w:val="false"/>
                <w:color w:val="000000"/>
                <w:sz w:val="20"/>
              </w:rPr>
              <w:t>
и родо-</w:t>
            </w:r>
          </w:p>
          <w:p>
            <w:pPr>
              <w:spacing w:after="20"/>
              <w:ind w:left="20"/>
              <w:jc w:val="both"/>
            </w:pPr>
            <w:r>
              <w:rPr>
                <w:rFonts w:ascii="Times New Roman"/>
                <w:b w:val="false"/>
                <w:i w:val="false"/>
                <w:color w:val="000000"/>
                <w:sz w:val="20"/>
              </w:rPr>
              <w:t>
вспомо-</w:t>
            </w:r>
          </w:p>
          <w:p>
            <w:pPr>
              <w:spacing w:after="20"/>
              <w:ind w:left="20"/>
              <w:jc w:val="both"/>
            </w:pPr>
            <w:r>
              <w:rPr>
                <w:rFonts w:ascii="Times New Roman"/>
                <w:b w:val="false"/>
                <w:i w:val="false"/>
                <w:color w:val="000000"/>
                <w:sz w:val="20"/>
              </w:rPr>
              <w:t>
гатель-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район-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городс-</w:t>
            </w:r>
          </w:p>
          <w:p>
            <w:pPr>
              <w:spacing w:after="20"/>
              <w:ind w:left="20"/>
              <w:jc w:val="both"/>
            </w:pPr>
            <w:r>
              <w:rPr>
                <w:rFonts w:ascii="Times New Roman"/>
                <w:b w:val="false"/>
                <w:i w:val="false"/>
                <w:color w:val="000000"/>
                <w:sz w:val="20"/>
              </w:rPr>
              <w:t>
ких и</w:t>
            </w:r>
          </w:p>
          <w:p>
            <w:pPr>
              <w:spacing w:after="20"/>
              <w:ind w:left="20"/>
              <w:jc w:val="both"/>
            </w:pPr>
            <w:r>
              <w:rPr>
                <w:rFonts w:ascii="Times New Roman"/>
                <w:b w:val="false"/>
                <w:i w:val="false"/>
                <w:color w:val="000000"/>
                <w:sz w:val="20"/>
              </w:rPr>
              <w:t>
област-</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больниц</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онколо-</w:t>
            </w:r>
          </w:p>
          <w:p>
            <w:pPr>
              <w:spacing w:after="20"/>
              <w:ind w:left="20"/>
              <w:jc w:val="both"/>
            </w:pPr>
            <w:r>
              <w:rPr>
                <w:rFonts w:ascii="Times New Roman"/>
                <w:b w:val="false"/>
                <w:i w:val="false"/>
                <w:color w:val="000000"/>
                <w:sz w:val="20"/>
              </w:rPr>
              <w:t>
гических</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магнитно-</w:t>
            </w:r>
          </w:p>
          <w:p>
            <w:pPr>
              <w:spacing w:after="20"/>
              <w:ind w:left="20"/>
              <w:jc w:val="both"/>
            </w:pPr>
            <w:r>
              <w:rPr>
                <w:rFonts w:ascii="Times New Roman"/>
                <w:b w:val="false"/>
                <w:i w:val="false"/>
                <w:color w:val="000000"/>
                <w:sz w:val="20"/>
              </w:rPr>
              <w:t>
резонанс-</w:t>
            </w:r>
          </w:p>
          <w:p>
            <w:pPr>
              <w:spacing w:after="20"/>
              <w:ind w:left="20"/>
              <w:jc w:val="both"/>
            </w:pPr>
            <w:r>
              <w:rPr>
                <w:rFonts w:ascii="Times New Roman"/>
                <w:b w:val="false"/>
                <w:i w:val="false"/>
                <w:color w:val="000000"/>
                <w:sz w:val="20"/>
              </w:rPr>
              <w:t>
ным,</w:t>
            </w:r>
          </w:p>
          <w:p>
            <w:pPr>
              <w:spacing w:after="20"/>
              <w:ind w:left="20"/>
              <w:jc w:val="both"/>
            </w:pPr>
            <w:r>
              <w:rPr>
                <w:rFonts w:ascii="Times New Roman"/>
                <w:b w:val="false"/>
                <w:i w:val="false"/>
                <w:color w:val="000000"/>
                <w:sz w:val="20"/>
              </w:rPr>
              <w:t>
компью-</w:t>
            </w:r>
          </w:p>
          <w:p>
            <w:pPr>
              <w:spacing w:after="20"/>
              <w:ind w:left="20"/>
              <w:jc w:val="both"/>
            </w:pPr>
            <w:r>
              <w:rPr>
                <w:rFonts w:ascii="Times New Roman"/>
                <w:b w:val="false"/>
                <w:i w:val="false"/>
                <w:color w:val="000000"/>
                <w:sz w:val="20"/>
              </w:rPr>
              <w:t>
терными</w:t>
            </w:r>
          </w:p>
          <w:p>
            <w:pPr>
              <w:spacing w:after="20"/>
              <w:ind w:left="20"/>
              <w:jc w:val="both"/>
            </w:pPr>
            <w:r>
              <w:rPr>
                <w:rFonts w:ascii="Times New Roman"/>
                <w:b w:val="false"/>
                <w:i w:val="false"/>
                <w:color w:val="000000"/>
                <w:sz w:val="20"/>
              </w:rPr>
              <w:t>
томогра-</w:t>
            </w:r>
          </w:p>
          <w:p>
            <w:pPr>
              <w:spacing w:after="20"/>
              <w:ind w:left="20"/>
              <w:jc w:val="both"/>
            </w:pPr>
            <w:r>
              <w:rPr>
                <w:rFonts w:ascii="Times New Roman"/>
                <w:b w:val="false"/>
                <w:i w:val="false"/>
                <w:color w:val="000000"/>
                <w:sz w:val="20"/>
              </w:rPr>
              <w:t>
фами</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кардио-</w:t>
            </w:r>
          </w:p>
          <w:p>
            <w:pPr>
              <w:spacing w:after="20"/>
              <w:ind w:left="20"/>
              <w:jc w:val="both"/>
            </w:pPr>
            <w:r>
              <w:rPr>
                <w:rFonts w:ascii="Times New Roman"/>
                <w:b w:val="false"/>
                <w:i w:val="false"/>
                <w:color w:val="000000"/>
                <w:sz w:val="20"/>
              </w:rPr>
              <w:t>
хирурги-</w:t>
            </w:r>
          </w:p>
          <w:p>
            <w:pPr>
              <w:spacing w:after="20"/>
              <w:ind w:left="20"/>
              <w:jc w:val="both"/>
            </w:pPr>
            <w:r>
              <w:rPr>
                <w:rFonts w:ascii="Times New Roman"/>
                <w:b w:val="false"/>
                <w:i w:val="false"/>
                <w:color w:val="000000"/>
                <w:sz w:val="20"/>
              </w:rPr>
              <w:t>
ческих,</w:t>
            </w:r>
          </w:p>
          <w:p>
            <w:pPr>
              <w:spacing w:after="20"/>
              <w:ind w:left="20"/>
              <w:jc w:val="both"/>
            </w:pPr>
            <w:r>
              <w:rPr>
                <w:rFonts w:ascii="Times New Roman"/>
                <w:b w:val="false"/>
                <w:i w:val="false"/>
                <w:color w:val="000000"/>
                <w:sz w:val="20"/>
              </w:rPr>
              <w:t>
кардио-</w:t>
            </w:r>
          </w:p>
          <w:p>
            <w:pPr>
              <w:spacing w:after="20"/>
              <w:ind w:left="20"/>
              <w:jc w:val="both"/>
            </w:pPr>
            <w:r>
              <w:rPr>
                <w:rFonts w:ascii="Times New Roman"/>
                <w:b w:val="false"/>
                <w:i w:val="false"/>
                <w:color w:val="000000"/>
                <w:sz w:val="20"/>
              </w:rPr>
              <w:t>
логических</w:t>
            </w:r>
          </w:p>
          <w:p>
            <w:pPr>
              <w:spacing w:after="20"/>
              <w:ind w:left="20"/>
              <w:jc w:val="both"/>
            </w:pPr>
            <w:r>
              <w:rPr>
                <w:rFonts w:ascii="Times New Roman"/>
                <w:b w:val="false"/>
                <w:i w:val="false"/>
                <w:color w:val="000000"/>
                <w:sz w:val="20"/>
              </w:rPr>
              <w:t>
центров</w:t>
            </w:r>
          </w:p>
          <w:p>
            <w:pPr>
              <w:spacing w:after="20"/>
              <w:ind w:left="20"/>
              <w:jc w:val="both"/>
            </w:pPr>
            <w:r>
              <w:rPr>
                <w:rFonts w:ascii="Times New Roman"/>
                <w:b w:val="false"/>
                <w:i w:val="false"/>
                <w:color w:val="000000"/>
                <w:sz w:val="20"/>
              </w:rPr>
              <w:t>
(отделений)</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219 963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357 667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547 495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428 956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307 381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110 549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113 287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454 814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215 250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413 547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103 781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231 748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123 808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448 563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175 129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172 869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1 690 632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694 057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698 145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4 135 931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1 653 905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905 495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1 313 104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470"/>
        <w:gridCol w:w="2298"/>
        <w:gridCol w:w="1906"/>
        <w:gridCol w:w="1906"/>
        <w:gridCol w:w="2299"/>
        <w:gridCol w:w="2560"/>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регионов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медицинских</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оказывающих</w:t>
            </w:r>
          </w:p>
          <w:p>
            <w:pPr>
              <w:spacing w:after="20"/>
              <w:ind w:left="20"/>
              <w:jc w:val="both"/>
            </w:pPr>
            <w:r>
              <w:rPr>
                <w:rFonts w:ascii="Times New Roman"/>
                <w:b w:val="false"/>
                <w:i w:val="false"/>
                <w:color w:val="000000"/>
                <w:sz w:val="20"/>
              </w:rPr>
              <w:t>
кардиологическую</w:t>
            </w:r>
          </w:p>
          <w:p>
            <w:pPr>
              <w:spacing w:after="20"/>
              <w:ind w:left="20"/>
              <w:jc w:val="both"/>
            </w:pPr>
            <w:r>
              <w:rPr>
                <w:rFonts w:ascii="Times New Roman"/>
                <w:b w:val="false"/>
                <w:i w:val="false"/>
                <w:color w:val="000000"/>
                <w:sz w:val="20"/>
              </w:rPr>
              <w:t>
помощь</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центров</w:t>
            </w:r>
          </w:p>
          <w:p>
            <w:pPr>
              <w:spacing w:after="20"/>
              <w:ind w:left="20"/>
              <w:jc w:val="both"/>
            </w:pPr>
            <w:r>
              <w:rPr>
                <w:rFonts w:ascii="Times New Roman"/>
                <w:b w:val="false"/>
                <w:i w:val="false"/>
                <w:color w:val="000000"/>
                <w:sz w:val="20"/>
              </w:rPr>
              <w:t>
крови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службы</w:t>
            </w:r>
          </w:p>
          <w:p>
            <w:pPr>
              <w:spacing w:after="20"/>
              <w:ind w:left="20"/>
              <w:jc w:val="both"/>
            </w:pPr>
            <w:r>
              <w:rPr>
                <w:rFonts w:ascii="Times New Roman"/>
                <w:b w:val="false"/>
                <w:i w:val="false"/>
                <w:color w:val="000000"/>
                <w:sz w:val="20"/>
              </w:rPr>
              <w:t>
санитарной</w:t>
            </w:r>
          </w:p>
          <w:p>
            <w:pPr>
              <w:spacing w:after="20"/>
              <w:ind w:left="20"/>
              <w:jc w:val="both"/>
            </w:pPr>
            <w:r>
              <w:rPr>
                <w:rFonts w:ascii="Times New Roman"/>
                <w:b w:val="false"/>
                <w:i w:val="false"/>
                <w:color w:val="000000"/>
                <w:sz w:val="20"/>
              </w:rPr>
              <w:t>
авиации</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передвижными</w:t>
            </w:r>
          </w:p>
          <w:p>
            <w:pPr>
              <w:spacing w:after="20"/>
              <w:ind w:left="20"/>
              <w:jc w:val="both"/>
            </w:pPr>
            <w:r>
              <w:rPr>
                <w:rFonts w:ascii="Times New Roman"/>
                <w:b w:val="false"/>
                <w:i w:val="false"/>
                <w:color w:val="000000"/>
                <w:sz w:val="20"/>
              </w:rPr>
              <w:t>
медицинскими</w:t>
            </w:r>
          </w:p>
          <w:p>
            <w:pPr>
              <w:spacing w:after="20"/>
              <w:ind w:left="20"/>
              <w:jc w:val="both"/>
            </w:pPr>
            <w:r>
              <w:rPr>
                <w:rFonts w:ascii="Times New Roman"/>
                <w:b w:val="false"/>
                <w:i w:val="false"/>
                <w:color w:val="000000"/>
                <w:sz w:val="20"/>
              </w:rPr>
              <w:t>
комплексами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859 786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865 814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2 030 790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831 123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1 567 760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1 069 556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859 121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1 327 073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795 032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827 178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1 153 881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924 887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876 405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w:t>
            </w:r>
          </w:p>
          <w:p>
            <w:pPr>
              <w:spacing w:after="20"/>
              <w:ind w:left="20"/>
              <w:jc w:val="both"/>
            </w:pPr>
            <w:r>
              <w:rPr>
                <w:rFonts w:ascii="Times New Roman"/>
                <w:b w:val="false"/>
                <w:i w:val="false"/>
                <w:color w:val="000000"/>
                <w:sz w:val="20"/>
              </w:rPr>
              <w:t>
Казахстанская</w:t>
            </w:r>
          </w:p>
          <w:p>
            <w:pPr>
              <w:spacing w:after="20"/>
              <w:ind w:left="20"/>
              <w:jc w:val="both"/>
            </w:pPr>
            <w:r>
              <w:rPr>
                <w:rFonts w:ascii="Times New Roman"/>
                <w:b w:val="false"/>
                <w:i w:val="false"/>
                <w:color w:val="000000"/>
                <w:sz w:val="20"/>
              </w:rPr>
              <w:t>
область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239 141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1 650 873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1 043 781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171 560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862 249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2 014 854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779 597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372 529</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3 167 060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17 545 309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2011 года № 163</w:t>
            </w:r>
            <w:r>
              <w:br/>
            </w: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профилактических</w:t>
            </w:r>
            <w:r>
              <w:br/>
            </w:r>
            <w:r>
              <w:rPr>
                <w:rFonts w:ascii="Times New Roman"/>
                <w:b w:val="false"/>
                <w:i w:val="false"/>
                <w:color w:val="000000"/>
                <w:sz w:val="20"/>
              </w:rPr>
              <w:t>(иммунобиологических,</w:t>
            </w:r>
            <w:r>
              <w:br/>
            </w:r>
            <w:r>
              <w:rPr>
                <w:rFonts w:ascii="Times New Roman"/>
                <w:b w:val="false"/>
                <w:i w:val="false"/>
                <w:color w:val="000000"/>
                <w:sz w:val="20"/>
              </w:rPr>
              <w:t>диагностических, дезинфицирующих)</w:t>
            </w:r>
            <w:r>
              <w:br/>
            </w:r>
            <w:r>
              <w:rPr>
                <w:rFonts w:ascii="Times New Roman"/>
                <w:b w:val="false"/>
                <w:i w:val="false"/>
                <w:color w:val="000000"/>
                <w:sz w:val="20"/>
              </w:rPr>
              <w:t>препаратов, изделий медицинского</w:t>
            </w:r>
            <w:r>
              <w:br/>
            </w:r>
            <w:r>
              <w:rPr>
                <w:rFonts w:ascii="Times New Roman"/>
                <w:b w:val="false"/>
                <w:i w:val="false"/>
                <w:color w:val="000000"/>
                <w:sz w:val="20"/>
              </w:rPr>
              <w:t>назначения и медицинской техники,</w:t>
            </w:r>
            <w:r>
              <w:br/>
            </w:r>
            <w:r>
              <w:rPr>
                <w:rFonts w:ascii="Times New Roman"/>
                <w:b w:val="false"/>
                <w:i w:val="false"/>
                <w:color w:val="000000"/>
                <w:sz w:val="20"/>
              </w:rPr>
              <w:t>фармацевтических услуг по оказанию</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p>
        </w:tc>
      </w:tr>
    </w:tbl>
    <w:bookmarkStart w:name="z117" w:id="97"/>
    <w:p>
      <w:pPr>
        <w:spacing w:after="0"/>
        <w:ind w:left="0"/>
        <w:jc w:val="both"/>
      </w:pPr>
      <w:r>
        <w:rPr>
          <w:rFonts w:ascii="Times New Roman"/>
          <w:b w:val="false"/>
          <w:i w:val="false"/>
          <w:color w:val="000000"/>
          <w:sz w:val="28"/>
        </w:rPr>
        <w:t>
                              Банковская гарантия</w:t>
      </w:r>
    </w:p>
    <w:bookmarkEnd w:id="97"/>
    <w:p>
      <w:pPr>
        <w:spacing w:after="0"/>
        <w:ind w:left="0"/>
        <w:jc w:val="both"/>
      </w:pPr>
      <w:r>
        <w:rPr>
          <w:rFonts w:ascii="Times New Roman"/>
          <w:b w:val="false"/>
          <w:i w:val="false"/>
          <w:color w:val="000000"/>
          <w:sz w:val="28"/>
        </w:rPr>
        <w:t>
                        (форма обеспечения исполнения</w:t>
      </w:r>
    </w:p>
    <w:p>
      <w:pPr>
        <w:spacing w:after="0"/>
        <w:ind w:left="0"/>
        <w:jc w:val="both"/>
      </w:pPr>
      <w:r>
        <w:rPr>
          <w:rFonts w:ascii="Times New Roman"/>
          <w:b w:val="false"/>
          <w:i w:val="false"/>
          <w:color w:val="000000"/>
          <w:sz w:val="28"/>
        </w:rPr>
        <w:t>
                     договора поставки/договора закупки)</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и реквизиты банка)</w:t>
      </w:r>
    </w:p>
    <w:p>
      <w:pPr>
        <w:spacing w:after="0"/>
        <w:ind w:left="0"/>
        <w:jc w:val="both"/>
      </w:pPr>
      <w:r>
        <w:rPr>
          <w:rFonts w:ascii="Times New Roman"/>
          <w:b w:val="false"/>
          <w:i w:val="false"/>
          <w:color w:val="000000"/>
          <w:sz w:val="28"/>
        </w:rPr>
        <w:t>
      Кому: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и реквизиты заказчика)</w:t>
      </w:r>
    </w:p>
    <w:p>
      <w:pPr>
        <w:spacing w:after="0"/>
        <w:ind w:left="0"/>
        <w:jc w:val="both"/>
      </w:pPr>
      <w:r>
        <w:rPr>
          <w:rFonts w:ascii="Times New Roman"/>
          <w:b w:val="false"/>
          <w:i w:val="false"/>
          <w:color w:val="000000"/>
          <w:sz w:val="28"/>
        </w:rPr>
        <w:t>
      Гарантийное обязательство № ___</w:t>
      </w:r>
    </w:p>
    <w:p>
      <w:pPr>
        <w:spacing w:after="0"/>
        <w:ind w:left="0"/>
        <w:jc w:val="both"/>
      </w:pPr>
      <w:r>
        <w:rPr>
          <w:rFonts w:ascii="Times New Roman"/>
          <w:b w:val="false"/>
          <w:i w:val="false"/>
          <w:color w:val="000000"/>
          <w:sz w:val="28"/>
        </w:rPr>
        <w:t>
      __________________ (место нахождения) "___"___________ _____ г.</w:t>
      </w:r>
    </w:p>
    <w:p>
      <w:pPr>
        <w:spacing w:after="0"/>
        <w:ind w:left="0"/>
        <w:jc w:val="both"/>
      </w:pPr>
      <w:r>
        <w:rPr>
          <w:rFonts w:ascii="Times New Roman"/>
          <w:b w:val="false"/>
          <w:i w:val="false"/>
          <w:color w:val="000000"/>
          <w:sz w:val="28"/>
        </w:rPr>
        <w:t>
            Принимая во внимание, что ___________________________________,</w:t>
      </w:r>
    </w:p>
    <w:p>
      <w:pPr>
        <w:spacing w:after="0"/>
        <w:ind w:left="0"/>
        <w:jc w:val="both"/>
      </w:pPr>
      <w:r>
        <w:rPr>
          <w:rFonts w:ascii="Times New Roman"/>
          <w:b w:val="false"/>
          <w:i w:val="false"/>
          <w:color w:val="000000"/>
          <w:sz w:val="28"/>
        </w:rPr>
        <w:t>
                                           (наименование поставщика)</w:t>
      </w:r>
    </w:p>
    <w:p>
      <w:pPr>
        <w:spacing w:after="0"/>
        <w:ind w:left="0"/>
        <w:jc w:val="both"/>
      </w:pPr>
      <w:r>
        <w:rPr>
          <w:rFonts w:ascii="Times New Roman"/>
          <w:b w:val="false"/>
          <w:i w:val="false"/>
          <w:color w:val="000000"/>
          <w:sz w:val="28"/>
        </w:rPr>
        <w:t>
            "Поставщик", заключил (ит)* договор поставки/договор закупки _________________ между заказчиком и поставщиком №__ от ______ г. (далее - Договор) на поставку (оказание)</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(описание товаров или услуг)</w:t>
      </w:r>
    </w:p>
    <w:p>
      <w:pPr>
        <w:spacing w:after="0"/>
        <w:ind w:left="0"/>
        <w:jc w:val="both"/>
      </w:pPr>
      <w:r>
        <w:rPr>
          <w:rFonts w:ascii="Times New Roman"/>
          <w:b w:val="false"/>
          <w:i w:val="false"/>
          <w:color w:val="000000"/>
          <w:sz w:val="28"/>
        </w:rPr>
        <w:t>
      и Вами было предусмотрено в Договоре, что Поставщик внесет обеспечение его исполнения в виде банковской гарантии на общую сумму ________________ тенге, настоящим _________________________________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 по получении</w:t>
      </w:r>
    </w:p>
    <w:p>
      <w:pPr>
        <w:spacing w:after="0"/>
        <w:ind w:left="0"/>
        <w:jc w:val="both"/>
      </w:pPr>
      <w:r>
        <w:rPr>
          <w:rFonts w:ascii="Times New Roman"/>
          <w:b w:val="false"/>
          <w:i w:val="false"/>
          <w:color w:val="000000"/>
          <w:sz w:val="28"/>
        </w:rPr>
        <w:t>
                          (сумма в цифрах и прописью)</w:t>
      </w:r>
    </w:p>
    <w:p>
      <w:pPr>
        <w:spacing w:after="0"/>
        <w:ind w:left="0"/>
        <w:jc w:val="both"/>
      </w:pPr>
      <w:r>
        <w:rPr>
          <w:rFonts w:ascii="Times New Roman"/>
          <w:b w:val="false"/>
          <w:i w:val="false"/>
          <w:color w:val="000000"/>
          <w:sz w:val="28"/>
        </w:rPr>
        <w:t>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pPr>
        <w:spacing w:after="0"/>
        <w:ind w:left="0"/>
        <w:jc w:val="both"/>
      </w:pPr>
      <w:r>
        <w:rPr>
          <w:rFonts w:ascii="Times New Roman"/>
          <w:b w:val="false"/>
          <w:i w:val="false"/>
          <w:color w:val="000000"/>
          <w:sz w:val="28"/>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
             Подпись и печать гарантов                Дата и адрес</w:t>
      </w:r>
    </w:p>
    <w:p>
      <w:pPr>
        <w:spacing w:after="0"/>
        <w:ind w:left="0"/>
        <w:jc w:val="both"/>
      </w:pPr>
      <w:r>
        <w:rPr>
          <w:rFonts w:ascii="Times New Roman"/>
          <w:b w:val="false"/>
          <w:i w:val="false"/>
          <w:color w:val="000000"/>
          <w:sz w:val="28"/>
        </w:rPr>
        <w:t>
      (В лице первого руководителя банка (филиала банка) или его заместителя и главного бухгалтера банка)</w:t>
      </w:r>
    </w:p>
    <w:p>
      <w:pPr>
        <w:spacing w:after="0"/>
        <w:ind w:left="0"/>
        <w:jc w:val="both"/>
      </w:pPr>
      <w:r>
        <w:rPr>
          <w:rFonts w:ascii="Times New Roman"/>
          <w:b w:val="false"/>
          <w:i w:val="false"/>
          <w:color w:val="000000"/>
          <w:sz w:val="28"/>
        </w:rPr>
        <w:t>
            ________________________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