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e556" w14:textId="c71e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Чешской Республики о реадмиссии лиц с незаконным пребыванием</w:t>
      </w:r>
    </w:p>
    <w:p>
      <w:pPr>
        <w:spacing w:after="0"/>
        <w:ind w:left="0"/>
        <w:jc w:val="both"/>
      </w:pPr>
      <w:r>
        <w:rPr>
          <w:rFonts w:ascii="Times New Roman"/>
          <w:b w:val="false"/>
          <w:i w:val="false"/>
          <w:color w:val="000000"/>
          <w:sz w:val="28"/>
        </w:rPr>
        <w:t>Постановление Правительства Республики Казахстан от 22 февраля 2011 года № 164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Чешской Республики о реадмиссии лиц с незаконным пребыванием.</w:t>
      </w:r>
      <w:r>
        <w:br/>
      </w:r>
      <w:r>
        <w:rPr>
          <w:rFonts w:ascii="Times New Roman"/>
          <w:b w:val="false"/>
          <w:i w:val="false"/>
          <w:color w:val="000000"/>
          <w:sz w:val="28"/>
        </w:rPr>
        <w:t>
</w:t>
      </w:r>
      <w:r>
        <w:rPr>
          <w:rFonts w:ascii="Times New Roman"/>
          <w:b w:val="false"/>
          <w:i w:val="false"/>
          <w:color w:val="000000"/>
          <w:sz w:val="28"/>
        </w:rPr>
        <w:t>
      2. Уполномочить Ответственного секретаря Министерства иностранных дел Республики Казахстан Жошыбаева Рапиля Сейтхановича подписать от имени Правительства Республики Казахстан Соглашение между Правительством Республики Казахстан и Правительством Чешской Республики о реадмиссии лиц с незаконным пребыванием,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февраля 2011 года № 164</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ЧЕШСКОЙ РЕСПУБЛИКИ</w:t>
      </w:r>
      <w:r>
        <w:br/>
      </w:r>
      <w:r>
        <w:rPr>
          <w:rFonts w:ascii="Times New Roman"/>
          <w:b/>
          <w:i w:val="false"/>
          <w:color w:val="000000"/>
        </w:rPr>
        <w:t>
О РЕАДМИССИИ ЛИЦ С НЕЗАКОННЫМ ПРЕБЫВАНИЕМ</w:t>
      </w:r>
    </w:p>
    <w:bookmarkEnd w:id="2"/>
    <w:bookmarkStart w:name="z7" w:id="3"/>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и</w:t>
      </w:r>
      <w:r>
        <w:br/>
      </w:r>
      <w:r>
        <w:rPr>
          <w:rFonts w:ascii="Times New Roman"/>
          <w:b w:val="false"/>
          <w:i w:val="false"/>
          <w:color w:val="000000"/>
          <w:sz w:val="28"/>
        </w:rPr>
        <w:t>
</w:t>
      </w:r>
      <w:r>
        <w:rPr>
          <w:rFonts w:ascii="Times New Roman"/>
          <w:b w:val="false"/>
          <w:i w:val="false"/>
          <w:color w:val="000000"/>
          <w:sz w:val="28"/>
        </w:rPr>
        <w:t>
      ПРАВИТЕЛЬСТВО ЧЕШСКОЙ РЕСПУБЛИКИ, далее именуемые "Договаривающиеся Стороны"</w:t>
      </w:r>
      <w:r>
        <w:br/>
      </w:r>
      <w:r>
        <w:rPr>
          <w:rFonts w:ascii="Times New Roman"/>
          <w:b w:val="false"/>
          <w:i w:val="false"/>
          <w:color w:val="000000"/>
          <w:sz w:val="28"/>
        </w:rPr>
        <w:t>
</w:t>
      </w: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иммиграции;</w:t>
      </w:r>
      <w:r>
        <w:br/>
      </w:r>
      <w:r>
        <w:rPr>
          <w:rFonts w:ascii="Times New Roman"/>
          <w:b w:val="false"/>
          <w:i w:val="false"/>
          <w:color w:val="000000"/>
          <w:sz w:val="28"/>
        </w:rPr>
        <w:t>
</w:t>
      </w:r>
      <w:r>
        <w:rPr>
          <w:rFonts w:ascii="Times New Roman"/>
          <w:b w:val="false"/>
          <w:i w:val="false"/>
          <w:color w:val="000000"/>
          <w:sz w:val="28"/>
        </w:rPr>
        <w:t>
      Озабоченные значительным ростом деятельности организованных преступных групп по контрабанде мигрантов,</w:t>
      </w:r>
      <w:r>
        <w:br/>
      </w:r>
      <w:r>
        <w:rPr>
          <w:rFonts w:ascii="Times New Roman"/>
          <w:b w:val="false"/>
          <w:i w:val="false"/>
          <w:color w:val="000000"/>
          <w:sz w:val="28"/>
        </w:rPr>
        <w:t>
</w:t>
      </w:r>
      <w:r>
        <w:rPr>
          <w:rFonts w:ascii="Times New Roman"/>
          <w:b w:val="false"/>
          <w:i w:val="false"/>
          <w:color w:val="000000"/>
          <w:sz w:val="28"/>
        </w:rPr>
        <w:t>
      Желая путем заключения настоящего Соглашения на основе взаимности создать быстрые и эффективные процедуры для выявления и безопасного и упорядоченного возвращения лиц, которые не выполняют или перестают выполнять условия въезда, пребывания или проживания на территории государств Договаривающихся Сторон, а также способствовать транзиту таких лиц в духе сотрудничества,</w:t>
      </w:r>
      <w:r>
        <w:br/>
      </w:r>
      <w:r>
        <w:rPr>
          <w:rFonts w:ascii="Times New Roman"/>
          <w:b w:val="false"/>
          <w:i w:val="false"/>
          <w:color w:val="000000"/>
          <w:sz w:val="28"/>
        </w:rPr>
        <w:t>
</w:t>
      </w:r>
      <w:r>
        <w:rPr>
          <w:rFonts w:ascii="Times New Roman"/>
          <w:b w:val="false"/>
          <w:i w:val="false"/>
          <w:color w:val="000000"/>
          <w:sz w:val="28"/>
        </w:rPr>
        <w:t>
      Учитывая национальные законодательства и принятые международные обязательства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4" w:id="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
    <w:bookmarkStart w:name="z15" w:id="5"/>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w:t>
      </w:r>
      <w:r>
        <w:rPr>
          <w:rFonts w:ascii="Times New Roman"/>
          <w:b w:val="false"/>
          <w:i w:val="false"/>
          <w:color w:val="000000"/>
          <w:sz w:val="28"/>
        </w:rPr>
        <w:t>
      1) реадмиссия - возвращение компетентным органом Запрашивающей стороны и принятие компетентным органом Запрашиваемой стороны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государства Запрашивающей стороны,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2) гражданин Республики Казахстан - лицо, имеющее гражданство Республики Казахстан в соответствии с ее законодательством;</w:t>
      </w:r>
      <w:r>
        <w:br/>
      </w:r>
      <w:r>
        <w:rPr>
          <w:rFonts w:ascii="Times New Roman"/>
          <w:b w:val="false"/>
          <w:i w:val="false"/>
          <w:color w:val="000000"/>
          <w:sz w:val="28"/>
        </w:rPr>
        <w:t>
</w:t>
      </w:r>
      <w:r>
        <w:rPr>
          <w:rFonts w:ascii="Times New Roman"/>
          <w:b w:val="false"/>
          <w:i w:val="false"/>
          <w:color w:val="000000"/>
          <w:sz w:val="28"/>
        </w:rPr>
        <w:t>
      3) гражданин Чешской Республики - лицо, имеющее гражданство Чешской Республики в соответствии с ее законодательством;</w:t>
      </w:r>
      <w:r>
        <w:br/>
      </w:r>
      <w:r>
        <w:rPr>
          <w:rFonts w:ascii="Times New Roman"/>
          <w:b w:val="false"/>
          <w:i w:val="false"/>
          <w:color w:val="000000"/>
          <w:sz w:val="28"/>
        </w:rPr>
        <w:t>
</w:t>
      </w:r>
      <w:r>
        <w:rPr>
          <w:rFonts w:ascii="Times New Roman"/>
          <w:b w:val="false"/>
          <w:i w:val="false"/>
          <w:color w:val="000000"/>
          <w:sz w:val="28"/>
        </w:rPr>
        <w:t>
      4) гражданин третьего государства - лицо, имеющее иное гражданство, чем гражданство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5) лицо без гражданства - лицо, не имеющее никакого гражданства;</w:t>
      </w:r>
      <w:r>
        <w:br/>
      </w:r>
      <w:r>
        <w:rPr>
          <w:rFonts w:ascii="Times New Roman"/>
          <w:b w:val="false"/>
          <w:i w:val="false"/>
          <w:color w:val="000000"/>
          <w:sz w:val="28"/>
        </w:rPr>
        <w:t>
</w:t>
      </w:r>
      <w:r>
        <w:rPr>
          <w:rFonts w:ascii="Times New Roman"/>
          <w:b w:val="false"/>
          <w:i w:val="false"/>
          <w:color w:val="000000"/>
          <w:sz w:val="28"/>
        </w:rPr>
        <w:t>
      6) разрешение на проживание - разрешение любого вида, выданное компетентными органами Договаривающихся Сторон, предоставляющее лицу право проживать на территории государств Договаривающихся Сторон, не включающее в себя временные разрешения на пребывание на территории государств Договаривающихся Сторон в связи с процедурой рассмотрения ходатайства о предоставлении убежища или ходатайства о выдаче разрешения на проживание;</w:t>
      </w:r>
      <w:r>
        <w:br/>
      </w:r>
      <w:r>
        <w:rPr>
          <w:rFonts w:ascii="Times New Roman"/>
          <w:b w:val="false"/>
          <w:i w:val="false"/>
          <w:color w:val="000000"/>
          <w:sz w:val="28"/>
        </w:rPr>
        <w:t>
</w:t>
      </w:r>
      <w:r>
        <w:rPr>
          <w:rFonts w:ascii="Times New Roman"/>
          <w:b w:val="false"/>
          <w:i w:val="false"/>
          <w:color w:val="000000"/>
          <w:sz w:val="28"/>
        </w:rPr>
        <w:t>
      7) виза - разрешение, выданное компетентными органами Договаривающихся Сторон, которое необходимо для въезда на территорию или транзита через территорию государств Договаривающихся Сторон, не включающие в себя транзитные визы, выдаваемые в аэропортах;</w:t>
      </w:r>
      <w:r>
        <w:br/>
      </w:r>
      <w:r>
        <w:rPr>
          <w:rFonts w:ascii="Times New Roman"/>
          <w:b w:val="false"/>
          <w:i w:val="false"/>
          <w:color w:val="000000"/>
          <w:sz w:val="28"/>
        </w:rPr>
        <w:t>
</w:t>
      </w:r>
      <w:r>
        <w:rPr>
          <w:rFonts w:ascii="Times New Roman"/>
          <w:b w:val="false"/>
          <w:i w:val="false"/>
          <w:color w:val="000000"/>
          <w:sz w:val="28"/>
        </w:rPr>
        <w:t>
      8) транзит - прохождение граждан третьих государств или лиц без гражданства через территорию государства Запрашиваемой стороны при переходе из государства Запрашивающей стороны в государство назначения;</w:t>
      </w:r>
      <w:r>
        <w:br/>
      </w:r>
      <w:r>
        <w:rPr>
          <w:rFonts w:ascii="Times New Roman"/>
          <w:b w:val="false"/>
          <w:i w:val="false"/>
          <w:color w:val="000000"/>
          <w:sz w:val="28"/>
        </w:rPr>
        <w:t>
</w:t>
      </w:r>
      <w:r>
        <w:rPr>
          <w:rFonts w:ascii="Times New Roman"/>
          <w:b w:val="false"/>
          <w:i w:val="false"/>
          <w:color w:val="000000"/>
          <w:sz w:val="28"/>
        </w:rPr>
        <w:t xml:space="preserve">
      9) Запрашивающая сторона - Договаривающаяся Сторона, которая направляет ходатайство о реадмиссии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или ходатайство о транзите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10) Запрашиваемая сторона - Договаривающаяся Сторона, которой направлено ходатайство о реадмиссии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или ходатайство о транзите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11) компетентный орган - орган государства Договаривающейся Стороны, указанный в Протоколе реализации настоящего Соглашения, на который возлагается реализация настоящего Соглашения;</w:t>
      </w:r>
      <w:r>
        <w:br/>
      </w:r>
      <w:r>
        <w:rPr>
          <w:rFonts w:ascii="Times New Roman"/>
          <w:b w:val="false"/>
          <w:i w:val="false"/>
          <w:color w:val="000000"/>
          <w:sz w:val="28"/>
        </w:rPr>
        <w:t>
</w:t>
      </w:r>
      <w:r>
        <w:rPr>
          <w:rFonts w:ascii="Times New Roman"/>
          <w:b w:val="false"/>
          <w:i w:val="false"/>
          <w:color w:val="000000"/>
          <w:sz w:val="28"/>
        </w:rPr>
        <w:t>
      12) приграничный район - международные аэропорта государств Договаривающихся Сторон.</w:t>
      </w:r>
    </w:p>
    <w:bookmarkEnd w:id="5"/>
    <w:bookmarkStart w:name="z28" w:id="6"/>
    <w:p>
      <w:pPr>
        <w:spacing w:after="0"/>
        <w:ind w:left="0"/>
        <w:jc w:val="left"/>
      </w:pPr>
      <w:r>
        <w:rPr>
          <w:rFonts w:ascii="Times New Roman"/>
          <w:b/>
          <w:i w:val="false"/>
          <w:color w:val="000000"/>
        </w:rPr>
        <w:t xml:space="preserve"> 
РАЗДЕЛ 1. ОБЯЗАТЕЛЬСТВА В ОТНОШЕНИИ РЕАДМИССИИ</w:t>
      </w:r>
    </w:p>
    <w:bookmarkEnd w:id="6"/>
    <w:bookmarkStart w:name="z29" w:id="7"/>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граждан государств Договаривающихся Сторон</w:t>
      </w:r>
    </w:p>
    <w:bookmarkEnd w:id="7"/>
    <w:bookmarkStart w:name="z30" w:id="8"/>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на территории своего государства любое лицо, которое не выполняет или перестает выполнять условия въезда, пребывания или проживания на территории государства Запрашивающей стороны, если установлено, что данное лицо является гражданином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Указанное положение применяется также в отношении лиц, которые после въезда на территорию государства Запрашивающей стороны были лишены или отказались от гражданства государства Запрашиваемой стороны и не приобрели гражданства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xml:space="preserve">
      2. Одновременно с реадмиссией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Запрашиваемая сторона осуществляет реадмиссию их:</w:t>
      </w:r>
      <w:r>
        <w:br/>
      </w:r>
      <w:r>
        <w:rPr>
          <w:rFonts w:ascii="Times New Roman"/>
          <w:b w:val="false"/>
          <w:i w:val="false"/>
          <w:color w:val="000000"/>
          <w:sz w:val="28"/>
        </w:rPr>
        <w:t>
</w:t>
      </w:r>
      <w:r>
        <w:rPr>
          <w:rFonts w:ascii="Times New Roman"/>
          <w:b w:val="false"/>
          <w:i w:val="false"/>
          <w:color w:val="000000"/>
          <w:sz w:val="28"/>
        </w:rPr>
        <w:t>
      1)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xml:space="preserve">
      2) супругов, имеющих другое гражданство, чем у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если они имеют право на въезд, пребывание и проживание на территории государства Запрашиваемой стороны или данное право будет ими получено и они не имеют независимого права на пребывание и проживание на территории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Запрашиваемая сторона, независимо от волеизъявления лица, реадмиссия которого была согласована, выдает при необходимости в течение 3 рабочих дней после даты достижения согласия с реадмиссией необходимый для возвращения этого лица проездной документ, срок действия которого составляет не менее 6 месяцев.</w:t>
      </w:r>
      <w:r>
        <w:br/>
      </w:r>
      <w:r>
        <w:rPr>
          <w:rFonts w:ascii="Times New Roman"/>
          <w:b w:val="false"/>
          <w:i w:val="false"/>
          <w:color w:val="000000"/>
          <w:sz w:val="28"/>
        </w:rPr>
        <w:t>
</w:t>
      </w:r>
      <w:r>
        <w:rPr>
          <w:rFonts w:ascii="Times New Roman"/>
          <w:b w:val="false"/>
          <w:i w:val="false"/>
          <w:color w:val="000000"/>
          <w:sz w:val="28"/>
        </w:rPr>
        <w:t>
      Если по юридическим или фактическим причинам указанное лицо не может быть передано в течение срока действия проездного документа, Запрашиваемая сторона в течение 14 календарных дней продлевает срок действия проездного документа или при необходимости выдает новый проездной документ с тем же сроком действия.</w:t>
      </w:r>
      <w:r>
        <w:br/>
      </w:r>
      <w:r>
        <w:rPr>
          <w:rFonts w:ascii="Times New Roman"/>
          <w:b w:val="false"/>
          <w:i w:val="false"/>
          <w:color w:val="000000"/>
          <w:sz w:val="28"/>
        </w:rPr>
        <w:t>
</w:t>
      </w:r>
      <w:r>
        <w:rPr>
          <w:rFonts w:ascii="Times New Roman"/>
          <w:b w:val="false"/>
          <w:i w:val="false"/>
          <w:color w:val="000000"/>
          <w:sz w:val="28"/>
        </w:rPr>
        <w:t>
      Если в течение 14 календарных дней Запрашиваемая сторона не выдала нового проездного документа и не продлила срок его действия, то Запрашиваемая сторона должна принять просроченный документ.</w:t>
      </w:r>
    </w:p>
    <w:bookmarkEnd w:id="8"/>
    <w:bookmarkStart w:name="z38" w:id="9"/>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9"/>
    <w:bookmarkStart w:name="z39" w:id="10"/>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на территории своего государства любого гражданина третьего государства или лицо без гражданства, которые не выполняют или перестают выполнять условия въезда, пребывания или проживания на территории государства Запрашивающей стороны, если представлены доказательства того, что такое лицо:</w:t>
      </w:r>
      <w:r>
        <w:br/>
      </w:r>
      <w:r>
        <w:rPr>
          <w:rFonts w:ascii="Times New Roman"/>
          <w:b w:val="false"/>
          <w:i w:val="false"/>
          <w:color w:val="000000"/>
          <w:sz w:val="28"/>
        </w:rPr>
        <w:t>
</w:t>
      </w:r>
      <w:r>
        <w:rPr>
          <w:rFonts w:ascii="Times New Roman"/>
          <w:b w:val="false"/>
          <w:i w:val="false"/>
          <w:color w:val="000000"/>
          <w:sz w:val="28"/>
        </w:rPr>
        <w:t>
      1) незаконно въехало на территорию государства одной Договаривающейся Стороны непосредственно с территории государства другой Договаривающейся Стороны; или</w:t>
      </w:r>
      <w:r>
        <w:br/>
      </w:r>
      <w:r>
        <w:rPr>
          <w:rFonts w:ascii="Times New Roman"/>
          <w:b w:val="false"/>
          <w:i w:val="false"/>
          <w:color w:val="000000"/>
          <w:sz w:val="28"/>
        </w:rPr>
        <w:t>
</w:t>
      </w:r>
      <w:r>
        <w:rPr>
          <w:rFonts w:ascii="Times New Roman"/>
          <w:b w:val="false"/>
          <w:i w:val="false"/>
          <w:color w:val="000000"/>
          <w:sz w:val="28"/>
        </w:rPr>
        <w:t>
      2) на момент въезда имеет действительное разрешение на проживание, выданное Запрашиваемой стороной; или</w:t>
      </w:r>
      <w:r>
        <w:br/>
      </w:r>
      <w:r>
        <w:rPr>
          <w:rFonts w:ascii="Times New Roman"/>
          <w:b w:val="false"/>
          <w:i w:val="false"/>
          <w:color w:val="000000"/>
          <w:sz w:val="28"/>
        </w:rPr>
        <w:t>
</w:t>
      </w:r>
      <w:r>
        <w:rPr>
          <w:rFonts w:ascii="Times New Roman"/>
          <w:b w:val="false"/>
          <w:i w:val="false"/>
          <w:color w:val="000000"/>
          <w:sz w:val="28"/>
        </w:rPr>
        <w:t>
      3) на момент въезда имеет действительную визу, выданную Запрашиваемой стороной, и въехало на территорию государства Запрашивающей стороны непосредственно с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2. Обязательство в отношении реадмиссии, предусмотренное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применяется, если:</w:t>
      </w:r>
      <w:r>
        <w:br/>
      </w:r>
      <w:r>
        <w:rPr>
          <w:rFonts w:ascii="Times New Roman"/>
          <w:b w:val="false"/>
          <w:i w:val="false"/>
          <w:color w:val="000000"/>
          <w:sz w:val="28"/>
        </w:rPr>
        <w:t>
</w:t>
      </w:r>
      <w:r>
        <w:rPr>
          <w:rFonts w:ascii="Times New Roman"/>
          <w:b w:val="false"/>
          <w:i w:val="false"/>
          <w:color w:val="000000"/>
          <w:sz w:val="28"/>
        </w:rPr>
        <w:t>
      1) гражданин третьего государства или лицо без гражданства находились исключительно в транзитной зоне международного аэропорта на территории государства Запрашиваемой стороны; или</w:t>
      </w:r>
      <w:r>
        <w:br/>
      </w:r>
      <w:r>
        <w:rPr>
          <w:rFonts w:ascii="Times New Roman"/>
          <w:b w:val="false"/>
          <w:i w:val="false"/>
          <w:color w:val="000000"/>
          <w:sz w:val="28"/>
        </w:rPr>
        <w:t>
</w:t>
      </w:r>
      <w:r>
        <w:rPr>
          <w:rFonts w:ascii="Times New Roman"/>
          <w:b w:val="false"/>
          <w:i w:val="false"/>
          <w:color w:val="000000"/>
          <w:sz w:val="28"/>
        </w:rPr>
        <w:t>
      2) Запрашивающая сторона выдала гражданину третьего государства или лицу без гражданства визу или разрешение на проживание, до или после въезда на территорию своего государства,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
      данное лицо имеет визу или разрешение на проживание, которые выданы Запрашиваемой стороной и имеют более длительный срок действия; или</w:t>
      </w:r>
      <w:r>
        <w:br/>
      </w:r>
      <w:r>
        <w:rPr>
          <w:rFonts w:ascii="Times New Roman"/>
          <w:b w:val="false"/>
          <w:i w:val="false"/>
          <w:color w:val="000000"/>
          <w:sz w:val="28"/>
        </w:rPr>
        <w:t>
</w:t>
      </w:r>
      <w:r>
        <w:rPr>
          <w:rFonts w:ascii="Times New Roman"/>
          <w:b w:val="false"/>
          <w:i w:val="false"/>
          <w:color w:val="000000"/>
          <w:sz w:val="28"/>
        </w:rPr>
        <w:t>
      виза или разрешение на проживание, которые выданы Запрашивающей стороной, были получены с помощью поддельных или подложных документов;</w:t>
      </w:r>
      <w:r>
        <w:br/>
      </w:r>
      <w:r>
        <w:rPr>
          <w:rFonts w:ascii="Times New Roman"/>
          <w:b w:val="false"/>
          <w:i w:val="false"/>
          <w:color w:val="000000"/>
          <w:sz w:val="28"/>
        </w:rPr>
        <w:t>
</w:t>
      </w:r>
      <w:r>
        <w:rPr>
          <w:rFonts w:ascii="Times New Roman"/>
          <w:b w:val="false"/>
          <w:i w:val="false"/>
          <w:color w:val="000000"/>
          <w:sz w:val="28"/>
        </w:rPr>
        <w:t>
      3) гражданин третьего государства или лицо без гражданства не нуждаются в визе для въезда на территорию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После того, как Запрашиваемая сторона даст положительный ответ на ходатайство о реадмиссии, Запрашивающая сторона выдает лицу, реадмиссия которого была согласована, проездной документ, признаваемый Запрашиваемой стороной.</w:t>
      </w:r>
    </w:p>
    <w:bookmarkEnd w:id="10"/>
    <w:bookmarkStart w:name="z50" w:id="11"/>
    <w:p>
      <w:pPr>
        <w:spacing w:after="0"/>
        <w:ind w:left="0"/>
        <w:jc w:val="left"/>
      </w:pPr>
      <w:r>
        <w:rPr>
          <w:rFonts w:ascii="Times New Roman"/>
          <w:b/>
          <w:i w:val="false"/>
          <w:color w:val="000000"/>
        </w:rPr>
        <w:t xml:space="preserve"> 
Статья 4</w:t>
      </w:r>
      <w:r>
        <w:br/>
      </w:r>
      <w:r>
        <w:rPr>
          <w:rFonts w:ascii="Times New Roman"/>
          <w:b/>
          <w:i w:val="false"/>
          <w:color w:val="000000"/>
        </w:rPr>
        <w:t>
Ошибочная реадмиссия</w:t>
      </w:r>
    </w:p>
    <w:bookmarkEnd w:id="11"/>
    <w:bookmarkStart w:name="z51" w:id="12"/>
    <w:p>
      <w:pPr>
        <w:spacing w:after="0"/>
        <w:ind w:left="0"/>
        <w:jc w:val="both"/>
      </w:pPr>
      <w:r>
        <w:rPr>
          <w:rFonts w:ascii="Times New Roman"/>
          <w:b w:val="false"/>
          <w:i w:val="false"/>
          <w:color w:val="000000"/>
          <w:sz w:val="28"/>
        </w:rPr>
        <w:t xml:space="preserve">
      Запрашивающая сторона принимает обратно любое лицо, которое было принято Запрашиваемой стороной, если в течение 3 месяцев после даты передачи данного лица установлено, что не были соблюдены требования, содержащиеся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В таких случаях применяются процессуальные положения настоящего Соглашения, с учетом необходимых изменений, и Запрашиваемая сторона передает всю имеющуюся информацию о личности и гражданстве лица, подлежащего возврату.</w:t>
      </w:r>
    </w:p>
    <w:bookmarkEnd w:id="12"/>
    <w:bookmarkStart w:name="z52" w:id="13"/>
    <w:p>
      <w:pPr>
        <w:spacing w:after="0"/>
        <w:ind w:left="0"/>
        <w:jc w:val="left"/>
      </w:pPr>
      <w:r>
        <w:rPr>
          <w:rFonts w:ascii="Times New Roman"/>
          <w:b/>
          <w:i w:val="false"/>
          <w:color w:val="000000"/>
        </w:rPr>
        <w:t xml:space="preserve"> 
РАЗДЕЛ 2</w:t>
      </w:r>
      <w:r>
        <w:br/>
      </w:r>
      <w:r>
        <w:rPr>
          <w:rFonts w:ascii="Times New Roman"/>
          <w:b/>
          <w:i w:val="false"/>
          <w:color w:val="000000"/>
        </w:rPr>
        <w:t>
ПРОЦЕДУРА РЕАДМИССИИ</w:t>
      </w:r>
    </w:p>
    <w:bookmarkEnd w:id="13"/>
    <w:bookmarkStart w:name="z53" w:id="14"/>
    <w:p>
      <w:pPr>
        <w:spacing w:after="0"/>
        <w:ind w:left="0"/>
        <w:jc w:val="left"/>
      </w:pPr>
      <w:r>
        <w:rPr>
          <w:rFonts w:ascii="Times New Roman"/>
          <w:b/>
          <w:i w:val="false"/>
          <w:color w:val="000000"/>
        </w:rPr>
        <w:t xml:space="preserve"> 
Статья 5</w:t>
      </w:r>
      <w:r>
        <w:br/>
      </w:r>
      <w:r>
        <w:rPr>
          <w:rFonts w:ascii="Times New Roman"/>
          <w:b/>
          <w:i w:val="false"/>
          <w:color w:val="000000"/>
        </w:rPr>
        <w:t>
Ходатайство о реадмиссии</w:t>
      </w:r>
    </w:p>
    <w:bookmarkEnd w:id="14"/>
    <w:bookmarkStart w:name="z54" w:id="15"/>
    <w:p>
      <w:pPr>
        <w:spacing w:after="0"/>
        <w:ind w:left="0"/>
        <w:jc w:val="both"/>
      </w:pPr>
      <w:r>
        <w:rPr>
          <w:rFonts w:ascii="Times New Roman"/>
          <w:b w:val="false"/>
          <w:i w:val="false"/>
          <w:color w:val="000000"/>
          <w:sz w:val="28"/>
        </w:rPr>
        <w:t xml:space="preserve">
      1. С соблюдением </w:t>
      </w:r>
      <w:r>
        <w:rPr>
          <w:rFonts w:ascii="Times New Roman"/>
          <w:b w:val="false"/>
          <w:i w:val="false"/>
          <w:color w:val="000000"/>
          <w:sz w:val="28"/>
        </w:rPr>
        <w:t>пункта 2</w:t>
      </w:r>
      <w:r>
        <w:rPr>
          <w:rFonts w:ascii="Times New Roman"/>
          <w:b w:val="false"/>
          <w:i w:val="false"/>
          <w:color w:val="000000"/>
          <w:sz w:val="28"/>
        </w:rPr>
        <w:t xml:space="preserve"> настоящей статьи, для любой передачи лица, подлежащего реадмиссии на основе одного из обязательств, предусмотренных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необходимо направление ходатайства о реадмиссии в компетентный орган Запрашиваемой стороны.</w:t>
      </w:r>
      <w:r>
        <w:br/>
      </w:r>
      <w:r>
        <w:rPr>
          <w:rFonts w:ascii="Times New Roman"/>
          <w:b w:val="false"/>
          <w:i w:val="false"/>
          <w:color w:val="000000"/>
          <w:sz w:val="28"/>
        </w:rPr>
        <w:t>
</w:t>
      </w:r>
      <w:r>
        <w:rPr>
          <w:rFonts w:ascii="Times New Roman"/>
          <w:b w:val="false"/>
          <w:i w:val="false"/>
          <w:color w:val="000000"/>
          <w:sz w:val="28"/>
        </w:rPr>
        <w:t>
      2. Ходатайство о реадмиссии или письменное обращение к компетентному органу Запрашиваемой стороны не требуется, если подлежащее реадмиссии лицо имеет действительный проездной документ или документ, удостоверяющий личность, а в случае, если это лицо является гражданином третьего государства или лицом без гражданства - действительную визу, выданную Запрашиваемой Стороной.</w:t>
      </w:r>
      <w:r>
        <w:br/>
      </w:r>
      <w:r>
        <w:rPr>
          <w:rFonts w:ascii="Times New Roman"/>
          <w:b w:val="false"/>
          <w:i w:val="false"/>
          <w:color w:val="000000"/>
          <w:sz w:val="28"/>
        </w:rPr>
        <w:t>
</w:t>
      </w:r>
      <w:r>
        <w:rPr>
          <w:rFonts w:ascii="Times New Roman"/>
          <w:b w:val="false"/>
          <w:i w:val="false"/>
          <w:color w:val="000000"/>
          <w:sz w:val="28"/>
        </w:rPr>
        <w:t xml:space="preserve">
      3. Без ущерба для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если лицо задержано в приграничном районе государства Запрашивающей стороны в течение 48 часов с момента незаконного пересечения этим лицом государственной границы, Запрашивающая сторона может направить ходатайство о реадмиссии такого лица в течение 2 дней после его задержания, если оно проследовало непосредственно с территории государства Запрашиваемой стороны (ускоренная процедура).</w:t>
      </w:r>
      <w:r>
        <w:br/>
      </w:r>
      <w:r>
        <w:rPr>
          <w:rFonts w:ascii="Times New Roman"/>
          <w:b w:val="false"/>
          <w:i w:val="false"/>
          <w:color w:val="000000"/>
          <w:sz w:val="28"/>
        </w:rPr>
        <w:t>
</w:t>
      </w:r>
      <w:r>
        <w:rPr>
          <w:rFonts w:ascii="Times New Roman"/>
          <w:b w:val="false"/>
          <w:i w:val="false"/>
          <w:color w:val="000000"/>
          <w:sz w:val="28"/>
        </w:rPr>
        <w:t>
      4. Ходатайство о реадмиссии должно содержать в частности:</w:t>
      </w:r>
      <w:r>
        <w:br/>
      </w:r>
      <w:r>
        <w:rPr>
          <w:rFonts w:ascii="Times New Roman"/>
          <w:b w:val="false"/>
          <w:i w:val="false"/>
          <w:color w:val="000000"/>
          <w:sz w:val="28"/>
        </w:rPr>
        <w:t>
</w:t>
      </w:r>
      <w:r>
        <w:rPr>
          <w:rFonts w:ascii="Times New Roman"/>
          <w:b w:val="false"/>
          <w:i w:val="false"/>
          <w:color w:val="000000"/>
          <w:sz w:val="28"/>
        </w:rPr>
        <w:t>
      1) все имеющиеся сведения о лице, подлежащем реадмиссии, в соответствии с Протоколом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2) доказательства,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Там, где это необходимо, ходатайство о реадмиссии также должно содержать следующее:</w:t>
      </w:r>
      <w:r>
        <w:br/>
      </w:r>
      <w:r>
        <w:rPr>
          <w:rFonts w:ascii="Times New Roman"/>
          <w:b w:val="false"/>
          <w:i w:val="false"/>
          <w:color w:val="000000"/>
          <w:sz w:val="28"/>
        </w:rPr>
        <w:t>
</w:t>
      </w:r>
      <w:r>
        <w:rPr>
          <w:rFonts w:ascii="Times New Roman"/>
          <w:b w:val="false"/>
          <w:i w:val="false"/>
          <w:color w:val="000000"/>
          <w:sz w:val="28"/>
        </w:rPr>
        <w:t>
      1) заявление, свидетельствующее о том, что подлежащее передаче лицо может нуждаться в помощи или медицинском уходе, при условии, что это лицо дало определенно выраженное согласие на такое заявление;</w:t>
      </w:r>
      <w:r>
        <w:br/>
      </w:r>
      <w:r>
        <w:rPr>
          <w:rFonts w:ascii="Times New Roman"/>
          <w:b w:val="false"/>
          <w:i w:val="false"/>
          <w:color w:val="000000"/>
          <w:sz w:val="28"/>
        </w:rPr>
        <w:t>
</w:t>
      </w: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p>
    <w:bookmarkEnd w:id="15"/>
    <w:bookmarkStart w:name="z63" w:id="16"/>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w:t>
      </w:r>
    </w:p>
    <w:bookmarkEnd w:id="16"/>
    <w:bookmarkStart w:name="z64" w:id="17"/>
    <w:p>
      <w:pPr>
        <w:spacing w:after="0"/>
        <w:ind w:left="0"/>
        <w:jc w:val="both"/>
      </w:pPr>
      <w:r>
        <w:rPr>
          <w:rFonts w:ascii="Times New Roman"/>
          <w:b w:val="false"/>
          <w:i w:val="false"/>
          <w:color w:val="000000"/>
          <w:sz w:val="28"/>
        </w:rPr>
        <w:t xml:space="preserve">
      1. Виды доказательств принадлежности к гражданству,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и доказательств в отношении граждан третьих государств или лиц без гражданства,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содержатся в Протоколе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2. Если ни одно из доказательств принадлежности к гражданству,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не может быть представлено, дипломатическое представительство или консульское учреждение Запрашиваемой стороны проводит в течение 10 календарных дней со дня получения ходатайства о реадмиссии собеседование с лицом, подлежащим реадмиссии, с целью установления его гражданства.</w:t>
      </w:r>
    </w:p>
    <w:bookmarkEnd w:id="17"/>
    <w:bookmarkStart w:name="z66" w:id="18"/>
    <w:p>
      <w:pPr>
        <w:spacing w:after="0"/>
        <w:ind w:left="0"/>
        <w:jc w:val="left"/>
      </w:pPr>
      <w:r>
        <w:rPr>
          <w:rFonts w:ascii="Times New Roman"/>
          <w:b/>
          <w:i w:val="false"/>
          <w:color w:val="000000"/>
        </w:rPr>
        <w:t xml:space="preserve"> 
Статья 7</w:t>
      </w:r>
      <w:r>
        <w:br/>
      </w:r>
      <w:r>
        <w:rPr>
          <w:rFonts w:ascii="Times New Roman"/>
          <w:b/>
          <w:i w:val="false"/>
          <w:color w:val="000000"/>
        </w:rPr>
        <w:t>
Сроки</w:t>
      </w:r>
    </w:p>
    <w:bookmarkEnd w:id="18"/>
    <w:bookmarkStart w:name="z67" w:id="19"/>
    <w:p>
      <w:pPr>
        <w:spacing w:after="0"/>
        <w:ind w:left="0"/>
        <w:jc w:val="both"/>
      </w:pPr>
      <w:r>
        <w:rPr>
          <w:rFonts w:ascii="Times New Roman"/>
          <w:b w:val="false"/>
          <w:i w:val="false"/>
          <w:color w:val="000000"/>
          <w:sz w:val="28"/>
        </w:rPr>
        <w:t>
      1. Ходатайство о реадмиссии передается компетентному органу Запрашиваемой стороны в срок, не превышающий одного года с даты, когда компетентному органу Запрашивающей стороны стало известно о том, что гражданин третьего государства или лицо без гражданства не выполняют или перестают выполнять условия въезда, пребывания или проживания.</w:t>
      </w:r>
      <w:r>
        <w:br/>
      </w:r>
      <w:r>
        <w:rPr>
          <w:rFonts w:ascii="Times New Roman"/>
          <w:b w:val="false"/>
          <w:i w:val="false"/>
          <w:color w:val="000000"/>
          <w:sz w:val="28"/>
        </w:rPr>
        <w:t>
</w:t>
      </w:r>
      <w:r>
        <w:rPr>
          <w:rFonts w:ascii="Times New Roman"/>
          <w:b w:val="false"/>
          <w:i w:val="false"/>
          <w:color w:val="000000"/>
          <w:sz w:val="28"/>
        </w:rPr>
        <w:t>
      Обязательство в отношении реадмиссии не возникает в случае, если ходатайство о реадмиссии таких лиц подано по истечению вышеуказанного срока.</w:t>
      </w:r>
      <w:r>
        <w:br/>
      </w:r>
      <w:r>
        <w:rPr>
          <w:rFonts w:ascii="Times New Roman"/>
          <w:b w:val="false"/>
          <w:i w:val="false"/>
          <w:color w:val="000000"/>
          <w:sz w:val="28"/>
        </w:rPr>
        <w:t>
</w:t>
      </w:r>
      <w:r>
        <w:rPr>
          <w:rFonts w:ascii="Times New Roman"/>
          <w:b w:val="false"/>
          <w:i w:val="false"/>
          <w:color w:val="000000"/>
          <w:sz w:val="28"/>
        </w:rPr>
        <w:t>
      При наличии обстоятельств, препятствующих подаче своевременного ходатайства, сроки дачи ответа на основании обоснованного запроса продлеваются до их устранения.</w:t>
      </w:r>
      <w:r>
        <w:br/>
      </w:r>
      <w:r>
        <w:rPr>
          <w:rFonts w:ascii="Times New Roman"/>
          <w:b w:val="false"/>
          <w:i w:val="false"/>
          <w:color w:val="000000"/>
          <w:sz w:val="28"/>
        </w:rPr>
        <w:t>
</w:t>
      </w:r>
      <w:r>
        <w:rPr>
          <w:rFonts w:ascii="Times New Roman"/>
          <w:b w:val="false"/>
          <w:i w:val="false"/>
          <w:color w:val="000000"/>
          <w:sz w:val="28"/>
        </w:rPr>
        <w:t>
      2. Ответ на ходатайство о реадмиссии должен быть направлен Запрашиваемой стороной без неоправданных задержек и в любом случае в срок, не превышающий 14 календарных дней с даты получения такого ходатайства.</w:t>
      </w:r>
      <w:r>
        <w:br/>
      </w:r>
      <w:r>
        <w:rPr>
          <w:rFonts w:ascii="Times New Roman"/>
          <w:b w:val="false"/>
          <w:i w:val="false"/>
          <w:color w:val="000000"/>
          <w:sz w:val="28"/>
        </w:rPr>
        <w:t>
</w:t>
      </w:r>
      <w:r>
        <w:rPr>
          <w:rFonts w:ascii="Times New Roman"/>
          <w:b w:val="false"/>
          <w:i w:val="false"/>
          <w:color w:val="000000"/>
          <w:sz w:val="28"/>
        </w:rPr>
        <w:t>
      При наличии обстоятельств, препятствующих даче своевременного ответа на ходатайство, во всех случаях сроки дачи ответа на основании обоснованного запроса продлеваются до 30 календарных дней.</w:t>
      </w:r>
      <w:r>
        <w:br/>
      </w:r>
      <w:r>
        <w:rPr>
          <w:rFonts w:ascii="Times New Roman"/>
          <w:b w:val="false"/>
          <w:i w:val="false"/>
          <w:color w:val="000000"/>
          <w:sz w:val="28"/>
        </w:rPr>
        <w:t>
</w:t>
      </w:r>
      <w:r>
        <w:rPr>
          <w:rFonts w:ascii="Times New Roman"/>
          <w:b w:val="false"/>
          <w:i w:val="false"/>
          <w:color w:val="000000"/>
          <w:sz w:val="28"/>
        </w:rPr>
        <w:t xml:space="preserve">
      3. В случае направления ходатайства о реадмиссии по ускоренной процедуре, предусмотренной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Соглашения, ответ дается в течение 3 рабочих дней с даты получения ходатайства о реадмиссии.</w:t>
      </w:r>
      <w:r>
        <w:br/>
      </w:r>
      <w:r>
        <w:rPr>
          <w:rFonts w:ascii="Times New Roman"/>
          <w:b w:val="false"/>
          <w:i w:val="false"/>
          <w:color w:val="000000"/>
          <w:sz w:val="28"/>
        </w:rPr>
        <w:t>
</w:t>
      </w:r>
      <w:r>
        <w:rPr>
          <w:rFonts w:ascii="Times New Roman"/>
          <w:b w:val="false"/>
          <w:i w:val="false"/>
          <w:color w:val="000000"/>
          <w:sz w:val="28"/>
        </w:rPr>
        <w:t xml:space="preserve">
      4. Если ответ не был получен в течение сроков,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вопрос о передаче считается согласованным.</w:t>
      </w:r>
      <w:r>
        <w:br/>
      </w:r>
      <w:r>
        <w:rPr>
          <w:rFonts w:ascii="Times New Roman"/>
          <w:b w:val="false"/>
          <w:i w:val="false"/>
          <w:color w:val="000000"/>
          <w:sz w:val="28"/>
        </w:rPr>
        <w:t>
</w:t>
      </w:r>
      <w:r>
        <w:rPr>
          <w:rFonts w:ascii="Times New Roman"/>
          <w:b w:val="false"/>
          <w:i w:val="false"/>
          <w:color w:val="000000"/>
          <w:sz w:val="28"/>
        </w:rPr>
        <w:t>
      5. Запрашивающей стороне указываются причины отклонения ходатайства о реадмиссии.</w:t>
      </w:r>
      <w:r>
        <w:br/>
      </w:r>
      <w:r>
        <w:rPr>
          <w:rFonts w:ascii="Times New Roman"/>
          <w:b w:val="false"/>
          <w:i w:val="false"/>
          <w:color w:val="000000"/>
          <w:sz w:val="28"/>
        </w:rPr>
        <w:t>
</w:t>
      </w:r>
      <w:r>
        <w:rPr>
          <w:rFonts w:ascii="Times New Roman"/>
          <w:b w:val="false"/>
          <w:i w:val="false"/>
          <w:color w:val="000000"/>
          <w:sz w:val="28"/>
        </w:rPr>
        <w:t xml:space="preserve">
      6. По достижению согласия или, когда это применимо, по истечению сроков,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лицо, подлежащее реадмиссии, передается в течение 90 календарных дней. В случае применения ускоренной процедуры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Соглашения лицо передается в течении 5 рабочих дней.</w:t>
      </w:r>
      <w:r>
        <w:br/>
      </w:r>
      <w:r>
        <w:rPr>
          <w:rFonts w:ascii="Times New Roman"/>
          <w:b w:val="false"/>
          <w:i w:val="false"/>
          <w:color w:val="000000"/>
          <w:sz w:val="28"/>
        </w:rPr>
        <w:t>
</w:t>
      </w:r>
      <w:r>
        <w:rPr>
          <w:rFonts w:ascii="Times New Roman"/>
          <w:b w:val="false"/>
          <w:i w:val="false"/>
          <w:color w:val="000000"/>
          <w:sz w:val="28"/>
        </w:rPr>
        <w:t>
      По просьбе Запрашивающей стороны этот срок продлевается с учетом времени, необходимого для устранения юридических или практических препятствий.</w:t>
      </w:r>
    </w:p>
    <w:bookmarkEnd w:id="19"/>
    <w:bookmarkStart w:name="z77" w:id="20"/>
    <w:p>
      <w:pPr>
        <w:spacing w:after="0"/>
        <w:ind w:left="0"/>
        <w:jc w:val="left"/>
      </w:pPr>
      <w:r>
        <w:rPr>
          <w:rFonts w:ascii="Times New Roman"/>
          <w:b/>
          <w:i w:val="false"/>
          <w:color w:val="000000"/>
        </w:rPr>
        <w:t xml:space="preserve"> 
Статья 8</w:t>
      </w:r>
      <w:r>
        <w:br/>
      </w:r>
      <w:r>
        <w:rPr>
          <w:rFonts w:ascii="Times New Roman"/>
          <w:b/>
          <w:i w:val="false"/>
          <w:color w:val="000000"/>
        </w:rPr>
        <w:t>
Условия передачи и виды транспорта</w:t>
      </w:r>
    </w:p>
    <w:bookmarkEnd w:id="20"/>
    <w:bookmarkStart w:name="z78" w:id="21"/>
    <w:p>
      <w:pPr>
        <w:spacing w:after="0"/>
        <w:ind w:left="0"/>
        <w:jc w:val="both"/>
      </w:pPr>
      <w:r>
        <w:rPr>
          <w:rFonts w:ascii="Times New Roman"/>
          <w:b w:val="false"/>
          <w:i w:val="false"/>
          <w:color w:val="000000"/>
          <w:sz w:val="28"/>
        </w:rPr>
        <w:t xml:space="preserve">
      1. Без ущерба для </w:t>
      </w:r>
      <w:r>
        <w:rPr>
          <w:rFonts w:ascii="Times New Roman"/>
          <w:b w:val="false"/>
          <w:i w:val="false"/>
          <w:color w:val="000000"/>
          <w:sz w:val="28"/>
        </w:rPr>
        <w:t>пункта 2</w:t>
      </w:r>
      <w:r>
        <w:rPr>
          <w:rFonts w:ascii="Times New Roman"/>
          <w:b w:val="false"/>
          <w:i w:val="false"/>
          <w:color w:val="000000"/>
          <w:sz w:val="28"/>
        </w:rPr>
        <w:t xml:space="preserve"> статьи 5 настоящего Соглашения, до передачи лица, подлежащего реадмиссии, компетентные органы Договаривающихся Сторон заблаговременно в письменной форме договариваются о дате передачи, пункте пропуска через границу, возможном сопровождении и другим вопросам, касающимся передачи.</w:t>
      </w:r>
      <w:r>
        <w:br/>
      </w:r>
      <w:r>
        <w:rPr>
          <w:rFonts w:ascii="Times New Roman"/>
          <w:b w:val="false"/>
          <w:i w:val="false"/>
          <w:color w:val="000000"/>
          <w:sz w:val="28"/>
        </w:rPr>
        <w:t>
</w:t>
      </w:r>
      <w:r>
        <w:rPr>
          <w:rFonts w:ascii="Times New Roman"/>
          <w:b w:val="false"/>
          <w:i w:val="false"/>
          <w:color w:val="000000"/>
          <w:sz w:val="28"/>
        </w:rPr>
        <w:t>
      2. Для передачи лица, подлежащего реадмиссии, могут использоваться воздушный и, сухопутный виды транспорта.</w:t>
      </w:r>
      <w:r>
        <w:br/>
      </w:r>
      <w:r>
        <w:rPr>
          <w:rFonts w:ascii="Times New Roman"/>
          <w:b w:val="false"/>
          <w:i w:val="false"/>
          <w:color w:val="000000"/>
          <w:sz w:val="28"/>
        </w:rPr>
        <w:t>
</w:t>
      </w:r>
      <w:r>
        <w:rPr>
          <w:rFonts w:ascii="Times New Roman"/>
          <w:b w:val="false"/>
          <w:i w:val="false"/>
          <w:color w:val="000000"/>
          <w:sz w:val="28"/>
        </w:rPr>
        <w:t>
      При перевозке такого лица воздушным транспортом выбор не ограничивается использованием национальных авиакомпаний государств Договаривающихся Сторон. Для этих целей могут использоваться как регулярные, так и чартерные рейсы.</w:t>
      </w:r>
      <w:r>
        <w:br/>
      </w:r>
      <w:r>
        <w:rPr>
          <w:rFonts w:ascii="Times New Roman"/>
          <w:b w:val="false"/>
          <w:i w:val="false"/>
          <w:color w:val="000000"/>
          <w:sz w:val="28"/>
        </w:rPr>
        <w:t>
</w:t>
      </w:r>
      <w:r>
        <w:rPr>
          <w:rFonts w:ascii="Times New Roman"/>
          <w:b w:val="false"/>
          <w:i w:val="false"/>
          <w:color w:val="000000"/>
          <w:sz w:val="28"/>
        </w:rPr>
        <w:t>
      При необходимости в сопровождении, оно ограничивается уполномоченными лицами одной из Договаривающихся Сторон.</w:t>
      </w:r>
    </w:p>
    <w:bookmarkEnd w:id="21"/>
    <w:bookmarkStart w:name="z82" w:id="22"/>
    <w:p>
      <w:pPr>
        <w:spacing w:after="0"/>
        <w:ind w:left="0"/>
        <w:jc w:val="left"/>
      </w:pPr>
      <w:r>
        <w:rPr>
          <w:rFonts w:ascii="Times New Roman"/>
          <w:b/>
          <w:i w:val="false"/>
          <w:color w:val="000000"/>
        </w:rPr>
        <w:t xml:space="preserve"> 
РАЗДЕЛ 3</w:t>
      </w:r>
      <w:r>
        <w:br/>
      </w:r>
      <w:r>
        <w:rPr>
          <w:rFonts w:ascii="Times New Roman"/>
          <w:b/>
          <w:i w:val="false"/>
          <w:color w:val="000000"/>
        </w:rPr>
        <w:t>
ПОРЯДОК ТРАНЗИТА</w:t>
      </w:r>
    </w:p>
    <w:bookmarkEnd w:id="22"/>
    <w:bookmarkStart w:name="z83" w:id="23"/>
    <w:p>
      <w:pPr>
        <w:spacing w:after="0"/>
        <w:ind w:left="0"/>
        <w:jc w:val="left"/>
      </w:pPr>
      <w:r>
        <w:rPr>
          <w:rFonts w:ascii="Times New Roman"/>
          <w:b/>
          <w:i w:val="false"/>
          <w:color w:val="000000"/>
        </w:rPr>
        <w:t xml:space="preserve"> 
Статья 9</w:t>
      </w:r>
      <w:r>
        <w:br/>
      </w:r>
      <w:r>
        <w:rPr>
          <w:rFonts w:ascii="Times New Roman"/>
          <w:b/>
          <w:i w:val="false"/>
          <w:color w:val="000000"/>
        </w:rPr>
        <w:t>
Принципы</w:t>
      </w:r>
    </w:p>
    <w:bookmarkEnd w:id="23"/>
    <w:bookmarkStart w:name="z84" w:id="24"/>
    <w:p>
      <w:pPr>
        <w:spacing w:after="0"/>
        <w:ind w:left="0"/>
        <w:jc w:val="both"/>
      </w:pPr>
      <w:r>
        <w:rPr>
          <w:rFonts w:ascii="Times New Roman"/>
          <w:b w:val="false"/>
          <w:i w:val="false"/>
          <w:color w:val="000000"/>
          <w:sz w:val="28"/>
        </w:rPr>
        <w:t>
      1. Договаривающиеся Стороны ограничивают транзит граждан третьих государств или лиц без гражданства теми случаями, когда такие лица не могут быть возвращены непосредственно в государство назначения.</w:t>
      </w:r>
      <w:r>
        <w:br/>
      </w:r>
      <w:r>
        <w:rPr>
          <w:rFonts w:ascii="Times New Roman"/>
          <w:b w:val="false"/>
          <w:i w:val="false"/>
          <w:color w:val="000000"/>
          <w:sz w:val="28"/>
        </w:rPr>
        <w:t>
</w:t>
      </w:r>
      <w:r>
        <w:rPr>
          <w:rFonts w:ascii="Times New Roman"/>
          <w:b w:val="false"/>
          <w:i w:val="false"/>
          <w:color w:val="000000"/>
          <w:sz w:val="28"/>
        </w:rPr>
        <w:t>
      2. Запрашиваемая сторона разрешает транзит граждан третьих государств или лиц без гражданства, если гарантируется возможность их дальнейшего проезда через территорию других государств транзита и принятие их государством назначения.</w:t>
      </w:r>
      <w:r>
        <w:br/>
      </w:r>
      <w:r>
        <w:rPr>
          <w:rFonts w:ascii="Times New Roman"/>
          <w:b w:val="false"/>
          <w:i w:val="false"/>
          <w:color w:val="000000"/>
          <w:sz w:val="28"/>
        </w:rPr>
        <w:t>
</w:t>
      </w:r>
      <w:r>
        <w:rPr>
          <w:rFonts w:ascii="Times New Roman"/>
          <w:b w:val="false"/>
          <w:i w:val="false"/>
          <w:color w:val="000000"/>
          <w:sz w:val="28"/>
        </w:rPr>
        <w:t>
      3. По требованию Запрашиваемой стороны транзит граждан третьих государств или лиц без гражданства осуществляется с сопровождением.</w:t>
      </w:r>
      <w:r>
        <w:br/>
      </w:r>
      <w:r>
        <w:rPr>
          <w:rFonts w:ascii="Times New Roman"/>
          <w:b w:val="false"/>
          <w:i w:val="false"/>
          <w:color w:val="000000"/>
          <w:sz w:val="28"/>
        </w:rPr>
        <w:t>
</w:t>
      </w:r>
      <w:r>
        <w:rPr>
          <w:rFonts w:ascii="Times New Roman"/>
          <w:b w:val="false"/>
          <w:i w:val="false"/>
          <w:color w:val="000000"/>
          <w:sz w:val="28"/>
        </w:rPr>
        <w:t>
      4. Запрашиваемая сторона может отказать в транзите:</w:t>
      </w:r>
      <w:r>
        <w:br/>
      </w:r>
      <w:r>
        <w:rPr>
          <w:rFonts w:ascii="Times New Roman"/>
          <w:b w:val="false"/>
          <w:i w:val="false"/>
          <w:color w:val="000000"/>
          <w:sz w:val="28"/>
        </w:rPr>
        <w:t>
</w:t>
      </w:r>
      <w:r>
        <w:rPr>
          <w:rFonts w:ascii="Times New Roman"/>
          <w:b w:val="false"/>
          <w:i w:val="false"/>
          <w:color w:val="000000"/>
          <w:sz w:val="28"/>
        </w:rPr>
        <w:t>
      1) если существует угроза того, что в государстве назначения или в государстве транзита гражданин третьего государства или лицо без гражданства может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r>
        <w:br/>
      </w:r>
      <w:r>
        <w:rPr>
          <w:rFonts w:ascii="Times New Roman"/>
          <w:b w:val="false"/>
          <w:i w:val="false"/>
          <w:color w:val="000000"/>
          <w:sz w:val="28"/>
        </w:rPr>
        <w:t>
</w:t>
      </w:r>
      <w:r>
        <w:rPr>
          <w:rFonts w:ascii="Times New Roman"/>
          <w:b w:val="false"/>
          <w:i w:val="false"/>
          <w:color w:val="000000"/>
          <w:sz w:val="28"/>
        </w:rPr>
        <w:t>
      2) если в государстве Запрашиваемой стороны или государстве транзита гражданин третьего государства или лицо без гражданства может подвергнуться уголовному преследованию или наказанию;</w:t>
      </w:r>
      <w:r>
        <w:br/>
      </w:r>
      <w:r>
        <w:rPr>
          <w:rFonts w:ascii="Times New Roman"/>
          <w:b w:val="false"/>
          <w:i w:val="false"/>
          <w:color w:val="000000"/>
          <w:sz w:val="28"/>
        </w:rPr>
        <w:t>
</w:t>
      </w:r>
      <w:r>
        <w:rPr>
          <w:rFonts w:ascii="Times New Roman"/>
          <w:b w:val="false"/>
          <w:i w:val="false"/>
          <w:color w:val="000000"/>
          <w:sz w:val="28"/>
        </w:rPr>
        <w:t>
      3) по соображениям охраны здоровья населения, национальной безопасности, общественного порядка или иных национальных интересов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5. Запрашиваемая сторона может отозвать любое выданное разрешение, если впоследствии возникли или выявились препятствующие транзиту обстоятельства,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либо если проезд лица через территорию других государств транзита или его принятие государством назначения более не гарантируется. В этом случае, Запрашивающая сторона должна принять обратно гражданина третьего государства или лицо без гражданства без задержек.</w:t>
      </w:r>
    </w:p>
    <w:bookmarkEnd w:id="24"/>
    <w:bookmarkStart w:name="z92" w:id="25"/>
    <w:p>
      <w:pPr>
        <w:spacing w:after="0"/>
        <w:ind w:left="0"/>
        <w:jc w:val="left"/>
      </w:pPr>
      <w:r>
        <w:rPr>
          <w:rFonts w:ascii="Times New Roman"/>
          <w:b/>
          <w:i w:val="false"/>
          <w:color w:val="000000"/>
        </w:rPr>
        <w:t xml:space="preserve"> 
Статья 10</w:t>
      </w:r>
      <w:r>
        <w:br/>
      </w:r>
      <w:r>
        <w:rPr>
          <w:rFonts w:ascii="Times New Roman"/>
          <w:b/>
          <w:i w:val="false"/>
          <w:color w:val="000000"/>
        </w:rPr>
        <w:t>
Процедура транзита</w:t>
      </w:r>
    </w:p>
    <w:bookmarkEnd w:id="25"/>
    <w:bookmarkStart w:name="z93" w:id="26"/>
    <w:p>
      <w:pPr>
        <w:spacing w:after="0"/>
        <w:ind w:left="0"/>
        <w:jc w:val="both"/>
      </w:pPr>
      <w:r>
        <w:rPr>
          <w:rFonts w:ascii="Times New Roman"/>
          <w:b w:val="false"/>
          <w:i w:val="false"/>
          <w:color w:val="000000"/>
          <w:sz w:val="28"/>
        </w:rPr>
        <w:t>
      1. Ходатайство о транзите представляется в компетентные органы Запрашиваемой стороны в письменной форме и должно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1) вид транзита, маршрут транзита, другие государства транзита, если таковые имеются, и государство назначения;</w:t>
      </w:r>
      <w:r>
        <w:br/>
      </w:r>
      <w:r>
        <w:rPr>
          <w:rFonts w:ascii="Times New Roman"/>
          <w:b w:val="false"/>
          <w:i w:val="false"/>
          <w:color w:val="000000"/>
          <w:sz w:val="28"/>
        </w:rPr>
        <w:t>
</w:t>
      </w:r>
      <w:r>
        <w:rPr>
          <w:rFonts w:ascii="Times New Roman"/>
          <w:b w:val="false"/>
          <w:i w:val="false"/>
          <w:color w:val="000000"/>
          <w:sz w:val="28"/>
        </w:rPr>
        <w:t>
      2) все имеющиеся сведения о лице, подлежащем транзиту, в соответствии с Протоколом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3) пункт пропуска через границу, который предполагается использовать, время передачи лица и возможное сопровождение;</w:t>
      </w:r>
      <w:r>
        <w:br/>
      </w:r>
      <w:r>
        <w:rPr>
          <w:rFonts w:ascii="Times New Roman"/>
          <w:b w:val="false"/>
          <w:i w:val="false"/>
          <w:color w:val="000000"/>
          <w:sz w:val="28"/>
        </w:rPr>
        <w:t>
</w:t>
      </w:r>
      <w:r>
        <w:rPr>
          <w:rFonts w:ascii="Times New Roman"/>
          <w:b w:val="false"/>
          <w:i w:val="false"/>
          <w:color w:val="000000"/>
          <w:sz w:val="28"/>
        </w:rPr>
        <w:t xml:space="preserve">
      4) заявление Запрашивающей стороны о том, что, по ее мнению, условия,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Соглашения, выполнены и что ей неизвестно об обстоятельствах, являющихся основанием для отказа в транзите в соответствии с пунктом 4 статьи 9 настоящего Соглашения.</w:t>
      </w:r>
      <w:r>
        <w:br/>
      </w:r>
      <w:r>
        <w:rPr>
          <w:rFonts w:ascii="Times New Roman"/>
          <w:b w:val="false"/>
          <w:i w:val="false"/>
          <w:color w:val="000000"/>
          <w:sz w:val="28"/>
        </w:rPr>
        <w:t>
</w:t>
      </w:r>
      <w:r>
        <w:rPr>
          <w:rFonts w:ascii="Times New Roman"/>
          <w:b w:val="false"/>
          <w:i w:val="false"/>
          <w:color w:val="000000"/>
          <w:sz w:val="28"/>
        </w:rPr>
        <w:t>
      2. В течение 10 календарных дней после получения такого ходатайства компетентные органы Запрашиваемой стороны в письменной форме уведомляют компетентные органы Запрашивающей стороны о согласии на транзит лица, подтверждают пункт пропуска через границу и предполагаемое время принятия лица либо уведомляют их об отказе в транзите и его причинах.</w:t>
      </w:r>
      <w:r>
        <w:br/>
      </w:r>
      <w:r>
        <w:rPr>
          <w:rFonts w:ascii="Times New Roman"/>
          <w:b w:val="false"/>
          <w:i w:val="false"/>
          <w:color w:val="000000"/>
          <w:sz w:val="28"/>
        </w:rPr>
        <w:t>
</w:t>
      </w:r>
      <w:r>
        <w:rPr>
          <w:rFonts w:ascii="Times New Roman"/>
          <w:b w:val="false"/>
          <w:i w:val="false"/>
          <w:color w:val="000000"/>
          <w:sz w:val="28"/>
        </w:rPr>
        <w:t>
      3. Если транзит осуществляется воздушным транспортом, то лицо, подлежащее транзиту, и возможные сопровождающие его лица освобождаются от необходимости получения транзитных виз.</w:t>
      </w:r>
      <w:r>
        <w:br/>
      </w:r>
      <w:r>
        <w:rPr>
          <w:rFonts w:ascii="Times New Roman"/>
          <w:b w:val="false"/>
          <w:i w:val="false"/>
          <w:color w:val="000000"/>
          <w:sz w:val="28"/>
        </w:rPr>
        <w:t>
</w:t>
      </w:r>
      <w:r>
        <w:rPr>
          <w:rFonts w:ascii="Times New Roman"/>
          <w:b w:val="false"/>
          <w:i w:val="false"/>
          <w:color w:val="000000"/>
          <w:sz w:val="28"/>
        </w:rPr>
        <w:t>
      4. Компетентные органы Запрашиваемой стороны содействуют осуществлению транзита, в частности, путем обеспечения наблюдения за указанными лицами и предоставления необходимых возможностей.</w:t>
      </w:r>
      <w:r>
        <w:br/>
      </w:r>
      <w:r>
        <w:rPr>
          <w:rFonts w:ascii="Times New Roman"/>
          <w:b w:val="false"/>
          <w:i w:val="false"/>
          <w:color w:val="000000"/>
          <w:sz w:val="28"/>
        </w:rPr>
        <w:t>
</w:t>
      </w:r>
      <w:r>
        <w:rPr>
          <w:rFonts w:ascii="Times New Roman"/>
          <w:b w:val="false"/>
          <w:i w:val="false"/>
          <w:color w:val="000000"/>
          <w:sz w:val="28"/>
        </w:rPr>
        <w:t>
      5. Сопровождающие лица Запрашивающей стороны имеют при себе копию документов, подтверждающих согласие на транзит Запрашиваемой стороны.</w:t>
      </w:r>
      <w:r>
        <w:br/>
      </w:r>
      <w:r>
        <w:rPr>
          <w:rFonts w:ascii="Times New Roman"/>
          <w:b w:val="false"/>
          <w:i w:val="false"/>
          <w:color w:val="000000"/>
          <w:sz w:val="28"/>
        </w:rPr>
        <w:t>
</w:t>
      </w:r>
      <w:r>
        <w:rPr>
          <w:rFonts w:ascii="Times New Roman"/>
          <w:b w:val="false"/>
          <w:i w:val="false"/>
          <w:color w:val="000000"/>
          <w:sz w:val="28"/>
        </w:rPr>
        <w:t>
      Сопровождающие лица Запрашивающей стороны не имеют на территории государства Запрашиваемой стороны полномочий и не будут вооружены.</w:t>
      </w:r>
    </w:p>
    <w:bookmarkEnd w:id="26"/>
    <w:bookmarkStart w:name="z103" w:id="27"/>
    <w:p>
      <w:pPr>
        <w:spacing w:after="0"/>
        <w:ind w:left="0"/>
        <w:jc w:val="left"/>
      </w:pPr>
      <w:r>
        <w:rPr>
          <w:rFonts w:ascii="Times New Roman"/>
          <w:b/>
          <w:i w:val="false"/>
          <w:color w:val="000000"/>
        </w:rPr>
        <w:t xml:space="preserve"> 
РАЗДЕЛ 4</w:t>
      </w:r>
      <w:r>
        <w:br/>
      </w:r>
      <w:r>
        <w:rPr>
          <w:rFonts w:ascii="Times New Roman"/>
          <w:b/>
          <w:i w:val="false"/>
          <w:color w:val="000000"/>
        </w:rPr>
        <w:t>
РАСХОДЫ</w:t>
      </w:r>
    </w:p>
    <w:bookmarkEnd w:id="27"/>
    <w:bookmarkStart w:name="z104" w:id="28"/>
    <w:p>
      <w:pPr>
        <w:spacing w:after="0"/>
        <w:ind w:left="0"/>
        <w:jc w:val="left"/>
      </w:pPr>
      <w:r>
        <w:rPr>
          <w:rFonts w:ascii="Times New Roman"/>
          <w:b/>
          <w:i w:val="false"/>
          <w:color w:val="000000"/>
        </w:rPr>
        <w:t xml:space="preserve"> 
Статья 11</w:t>
      </w:r>
      <w:r>
        <w:br/>
      </w:r>
      <w:r>
        <w:rPr>
          <w:rFonts w:ascii="Times New Roman"/>
          <w:b/>
          <w:i w:val="false"/>
          <w:color w:val="000000"/>
        </w:rPr>
        <w:t>
Расходы</w:t>
      </w:r>
    </w:p>
    <w:bookmarkEnd w:id="28"/>
    <w:bookmarkStart w:name="z105" w:id="29"/>
    <w:p>
      <w:pPr>
        <w:spacing w:after="0"/>
        <w:ind w:left="0"/>
        <w:jc w:val="both"/>
      </w:pPr>
      <w:r>
        <w:rPr>
          <w:rFonts w:ascii="Times New Roman"/>
          <w:b w:val="false"/>
          <w:i w:val="false"/>
          <w:color w:val="000000"/>
          <w:sz w:val="28"/>
        </w:rPr>
        <w:t xml:space="preserve">
      Все расходы, возникающие при осуществлении реадмиссии и транзита в соответствии с настоящим Соглашением до пункта пропуска через границу государства конечного назначения, а также расходы Запрашиваемой стороны, которые она несет в связи с возвращением лиц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покрываются Запрашивающей стороной без ущерба для права компетентных органов Запрашивающей стороны на возмещение таких расходов за счет лиц, подлежащих реадмиссии или транзиту, или третьих сторон.</w:t>
      </w:r>
    </w:p>
    <w:bookmarkEnd w:id="29"/>
    <w:bookmarkStart w:name="z106" w:id="30"/>
    <w:p>
      <w:pPr>
        <w:spacing w:after="0"/>
        <w:ind w:left="0"/>
        <w:jc w:val="left"/>
      </w:pPr>
      <w:r>
        <w:rPr>
          <w:rFonts w:ascii="Times New Roman"/>
          <w:b/>
          <w:i w:val="false"/>
          <w:color w:val="000000"/>
        </w:rPr>
        <w:t xml:space="preserve"> 
РАЗДЕЛ 5</w:t>
      </w:r>
      <w:r>
        <w:br/>
      </w:r>
      <w:r>
        <w:rPr>
          <w:rFonts w:ascii="Times New Roman"/>
          <w:b/>
          <w:i w:val="false"/>
          <w:color w:val="000000"/>
        </w:rPr>
        <w:t>
ЗАЩИТА ДАННЫХ</w:t>
      </w:r>
    </w:p>
    <w:bookmarkEnd w:id="30"/>
    <w:bookmarkStart w:name="z107" w:id="31"/>
    <w:p>
      <w:pPr>
        <w:spacing w:after="0"/>
        <w:ind w:left="0"/>
        <w:jc w:val="left"/>
      </w:pPr>
      <w:r>
        <w:rPr>
          <w:rFonts w:ascii="Times New Roman"/>
          <w:b/>
          <w:i w:val="false"/>
          <w:color w:val="000000"/>
        </w:rPr>
        <w:t xml:space="preserve"> 
Статья 12</w:t>
      </w:r>
      <w:r>
        <w:br/>
      </w:r>
      <w:r>
        <w:rPr>
          <w:rFonts w:ascii="Times New Roman"/>
          <w:b/>
          <w:i w:val="false"/>
          <w:color w:val="000000"/>
        </w:rPr>
        <w:t>
Защита данных</w:t>
      </w:r>
    </w:p>
    <w:bookmarkEnd w:id="31"/>
    <w:bookmarkStart w:name="z108" w:id="32"/>
    <w:p>
      <w:pPr>
        <w:spacing w:after="0"/>
        <w:ind w:left="0"/>
        <w:jc w:val="both"/>
      </w:pPr>
      <w:r>
        <w:rPr>
          <w:rFonts w:ascii="Times New Roman"/>
          <w:b w:val="false"/>
          <w:i w:val="false"/>
          <w:color w:val="000000"/>
          <w:sz w:val="28"/>
        </w:rPr>
        <w:t>
      Передача персональных данных осуществляется только в случае, если это необходимо для реализации настоящего Соглашения компетентными органами Договаривающихся Сторон. При передаче, обработке и использовании персональных данных компетентные органы Договаривающихся Сторон действуют в соответствии со своими законодательствами.</w:t>
      </w:r>
      <w:r>
        <w:br/>
      </w:r>
      <w:r>
        <w:rPr>
          <w:rFonts w:ascii="Times New Roman"/>
          <w:b w:val="false"/>
          <w:i w:val="false"/>
          <w:color w:val="000000"/>
          <w:sz w:val="28"/>
        </w:rPr>
        <w:t>
</w:t>
      </w:r>
      <w:r>
        <w:rPr>
          <w:rFonts w:ascii="Times New Roman"/>
          <w:b w:val="false"/>
          <w:i w:val="false"/>
          <w:color w:val="000000"/>
          <w:sz w:val="28"/>
        </w:rPr>
        <w:t>
      В дополнение к этому подлежат применению следующие принципы:</w:t>
      </w:r>
      <w:r>
        <w:br/>
      </w:r>
      <w:r>
        <w:rPr>
          <w:rFonts w:ascii="Times New Roman"/>
          <w:b w:val="false"/>
          <w:i w:val="false"/>
          <w:color w:val="000000"/>
          <w:sz w:val="28"/>
        </w:rPr>
        <w:t>
</w:t>
      </w:r>
      <w:r>
        <w:rPr>
          <w:rFonts w:ascii="Times New Roman"/>
          <w:b w:val="false"/>
          <w:i w:val="false"/>
          <w:color w:val="000000"/>
          <w:sz w:val="28"/>
        </w:rPr>
        <w:t>
      1) персональные данные должны обрабатываться на справедливой и законной основе;</w:t>
      </w:r>
      <w:r>
        <w:br/>
      </w:r>
      <w:r>
        <w:rPr>
          <w:rFonts w:ascii="Times New Roman"/>
          <w:b w:val="false"/>
          <w:i w:val="false"/>
          <w:color w:val="000000"/>
          <w:sz w:val="28"/>
        </w:rPr>
        <w:t>
</w:t>
      </w: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компетентным органом, передающим персональные данные, так и компетентным органом, их получающим, не должна осуществляться таким образом, чтобы это было несовместимо с указанной целью.</w:t>
      </w:r>
      <w:r>
        <w:br/>
      </w:r>
      <w:r>
        <w:rPr>
          <w:rFonts w:ascii="Times New Roman"/>
          <w:b w:val="false"/>
          <w:i w:val="false"/>
          <w:color w:val="000000"/>
          <w:sz w:val="28"/>
        </w:rPr>
        <w:t>
</w:t>
      </w:r>
      <w:r>
        <w:rPr>
          <w:rFonts w:ascii="Times New Roman"/>
          <w:b w:val="false"/>
          <w:i w:val="false"/>
          <w:color w:val="000000"/>
          <w:sz w:val="28"/>
        </w:rPr>
        <w:t xml:space="preserve">
      3) персональные данные должны быть адекватными, относящимися к делу и не чрезмерными в свете цели, для которой ведется их сбор и/или с которой осуществляется их последующая обработка. </w:t>
      </w:r>
      <w:r>
        <w:br/>
      </w:r>
      <w:r>
        <w:rPr>
          <w:rFonts w:ascii="Times New Roman"/>
          <w:b w:val="false"/>
          <w:i w:val="false"/>
          <w:color w:val="000000"/>
          <w:sz w:val="28"/>
        </w:rPr>
        <w:t>
</w:t>
      </w:r>
      <w:r>
        <w:rPr>
          <w:rFonts w:ascii="Times New Roman"/>
          <w:b w:val="false"/>
          <w:i w:val="false"/>
          <w:color w:val="000000"/>
          <w:sz w:val="28"/>
        </w:rPr>
        <w:t>
      В частности, передаваемые персональные данные могут касаться исключительно следующего:</w:t>
      </w:r>
      <w:r>
        <w:br/>
      </w:r>
      <w:r>
        <w:rPr>
          <w:rFonts w:ascii="Times New Roman"/>
          <w:b w:val="false"/>
          <w:i w:val="false"/>
          <w:color w:val="000000"/>
          <w:sz w:val="28"/>
        </w:rPr>
        <w:t>
</w:t>
      </w:r>
      <w:r>
        <w:rPr>
          <w:rFonts w:ascii="Times New Roman"/>
          <w:b w:val="false"/>
          <w:i w:val="false"/>
          <w:color w:val="000000"/>
          <w:sz w:val="28"/>
        </w:rPr>
        <w:t>
      сведений о лице, подлежащем реадмиссии или транзиту (имя, фамилия, иные имена, используемые лицом, или имена, под которыми оно известно, псевдонимы, пол, гражданское состояние, дата и место рождения, настоящее и любое прежнее гражданство);</w:t>
      </w:r>
      <w:r>
        <w:br/>
      </w:r>
      <w:r>
        <w:rPr>
          <w:rFonts w:ascii="Times New Roman"/>
          <w:b w:val="false"/>
          <w:i w:val="false"/>
          <w:color w:val="000000"/>
          <w:sz w:val="28"/>
        </w:rPr>
        <w:t>
</w:t>
      </w:r>
      <w:r>
        <w:rPr>
          <w:rFonts w:ascii="Times New Roman"/>
          <w:b w:val="false"/>
          <w:i w:val="false"/>
          <w:color w:val="000000"/>
          <w:sz w:val="28"/>
        </w:rPr>
        <w:t>
      паспортов, удостоверений личности, водительских прав или других удостоверяющих личность или проездных документов (номер, срок действия, дата выдачи, выдавший орган, место выдачи);</w:t>
      </w:r>
      <w:r>
        <w:br/>
      </w:r>
      <w:r>
        <w:rPr>
          <w:rFonts w:ascii="Times New Roman"/>
          <w:b w:val="false"/>
          <w:i w:val="false"/>
          <w:color w:val="000000"/>
          <w:sz w:val="28"/>
        </w:rPr>
        <w:t>
</w:t>
      </w:r>
      <w:r>
        <w:rPr>
          <w:rFonts w:ascii="Times New Roman"/>
          <w:b w:val="false"/>
          <w:i w:val="false"/>
          <w:color w:val="000000"/>
          <w:sz w:val="28"/>
        </w:rPr>
        <w:t>
      мест остановки и маршрутов передвижения;</w:t>
      </w:r>
      <w:r>
        <w:br/>
      </w:r>
      <w:r>
        <w:rPr>
          <w:rFonts w:ascii="Times New Roman"/>
          <w:b w:val="false"/>
          <w:i w:val="false"/>
          <w:color w:val="000000"/>
          <w:sz w:val="28"/>
        </w:rPr>
        <w:t>
</w:t>
      </w:r>
      <w:r>
        <w:rPr>
          <w:rFonts w:ascii="Times New Roman"/>
          <w:b w:val="false"/>
          <w:i w:val="false"/>
          <w:color w:val="000000"/>
          <w:sz w:val="28"/>
        </w:rPr>
        <w:t>
      иной информации, необходимой для идентификации лица, подлежащего реадмиссии или транзиту, или для изучения вопроса о наличии условий, которые в соответствии с настоящим Соглашением являются основанием для реадмиссии или транзита, обеспечения реадмиссии или транзита лица, включая данные о состоянии его здоровья, если это в его интересах или интересах охраны общественного здоровья;</w:t>
      </w:r>
      <w:r>
        <w:br/>
      </w:r>
      <w:r>
        <w:rPr>
          <w:rFonts w:ascii="Times New Roman"/>
          <w:b w:val="false"/>
          <w:i w:val="false"/>
          <w:color w:val="000000"/>
          <w:sz w:val="28"/>
        </w:rPr>
        <w:t>
</w:t>
      </w:r>
      <w:r>
        <w:rPr>
          <w:rFonts w:ascii="Times New Roman"/>
          <w:b w:val="false"/>
          <w:i w:val="false"/>
          <w:color w:val="000000"/>
          <w:sz w:val="28"/>
        </w:rPr>
        <w:t>
      4) персональные данные должны быть точными и, когда это необходимо, обновленными;</w:t>
      </w:r>
      <w:r>
        <w:br/>
      </w:r>
      <w:r>
        <w:rPr>
          <w:rFonts w:ascii="Times New Roman"/>
          <w:b w:val="false"/>
          <w:i w:val="false"/>
          <w:color w:val="000000"/>
          <w:sz w:val="28"/>
        </w:rPr>
        <w:t>
</w:t>
      </w:r>
      <w:r>
        <w:rPr>
          <w:rFonts w:ascii="Times New Roman"/>
          <w:b w:val="false"/>
          <w:i w:val="false"/>
          <w:color w:val="000000"/>
          <w:sz w:val="28"/>
        </w:rPr>
        <w:t>
      5) персональные данные должны храниться в такой форме, которая позволяет идентифицировать субъектов этих данных, и не дольше, чем это требуется для их сбора и последующей обработки;</w:t>
      </w:r>
      <w:r>
        <w:br/>
      </w:r>
      <w:r>
        <w:rPr>
          <w:rFonts w:ascii="Times New Roman"/>
          <w:b w:val="false"/>
          <w:i w:val="false"/>
          <w:color w:val="000000"/>
          <w:sz w:val="28"/>
        </w:rPr>
        <w:t>
</w:t>
      </w:r>
      <w:r>
        <w:rPr>
          <w:rFonts w:ascii="Times New Roman"/>
          <w:b w:val="false"/>
          <w:i w:val="false"/>
          <w:color w:val="000000"/>
          <w:sz w:val="28"/>
        </w:rPr>
        <w:t>
      6) компетентный орган, передающий персональные данные, и компетентный орган, получающий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являются адекватными, относящимися к делу, точными или являются чрезмерными в свете цели их обработки. Это предполагает уведомление другой Договаривающейся Стороны о любых исправлениях, об уничтожении или о блокировании указанных данных;</w:t>
      </w:r>
      <w:r>
        <w:br/>
      </w:r>
      <w:r>
        <w:rPr>
          <w:rFonts w:ascii="Times New Roman"/>
          <w:b w:val="false"/>
          <w:i w:val="false"/>
          <w:color w:val="000000"/>
          <w:sz w:val="28"/>
        </w:rPr>
        <w:t>
</w:t>
      </w:r>
      <w:r>
        <w:rPr>
          <w:rFonts w:ascii="Times New Roman"/>
          <w:b w:val="false"/>
          <w:i w:val="false"/>
          <w:color w:val="000000"/>
          <w:sz w:val="28"/>
        </w:rPr>
        <w:t>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r>
        <w:br/>
      </w:r>
      <w:r>
        <w:rPr>
          <w:rFonts w:ascii="Times New Roman"/>
          <w:b w:val="false"/>
          <w:i w:val="false"/>
          <w:color w:val="000000"/>
          <w:sz w:val="28"/>
        </w:rPr>
        <w:t>
</w:t>
      </w:r>
      <w:r>
        <w:rPr>
          <w:rFonts w:ascii="Times New Roman"/>
          <w:b w:val="false"/>
          <w:i w:val="false"/>
          <w:color w:val="000000"/>
          <w:sz w:val="28"/>
        </w:rPr>
        <w:t>
      8) персональные данные могут передаваться только компетентным органам. Последующая их передача другим органам требует предварительного письменного согласия компетентного органа, передающего персональные данные;</w:t>
      </w:r>
      <w:r>
        <w:br/>
      </w:r>
      <w:r>
        <w:rPr>
          <w:rFonts w:ascii="Times New Roman"/>
          <w:b w:val="false"/>
          <w:i w:val="false"/>
          <w:color w:val="000000"/>
          <w:sz w:val="28"/>
        </w:rPr>
        <w:t>
</w:t>
      </w:r>
      <w:r>
        <w:rPr>
          <w:rFonts w:ascii="Times New Roman"/>
          <w:b w:val="false"/>
          <w:i w:val="false"/>
          <w:color w:val="000000"/>
          <w:sz w:val="28"/>
        </w:rPr>
        <w:t>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r>
        <w:br/>
      </w:r>
      <w:r>
        <w:rPr>
          <w:rFonts w:ascii="Times New Roman"/>
          <w:b w:val="false"/>
          <w:i w:val="false"/>
          <w:color w:val="000000"/>
          <w:sz w:val="28"/>
        </w:rPr>
        <w:t>
</w:t>
      </w:r>
      <w:r>
        <w:rPr>
          <w:rFonts w:ascii="Times New Roman"/>
          <w:b w:val="false"/>
          <w:i w:val="false"/>
          <w:color w:val="000000"/>
          <w:sz w:val="28"/>
        </w:rPr>
        <w:t>
      10) Договаривающиеся Стороны эффективно защищают личные данные от несанкционированного доступа, изменений, или публикации, лицо, данные о котором передаются, имеет право запросить и получить, информацию о переданных данных в соответствии с национальным законодательством государства Запрашиваемой Стороны.</w:t>
      </w:r>
    </w:p>
    <w:bookmarkEnd w:id="32"/>
    <w:bookmarkStart w:name="z125" w:id="33"/>
    <w:p>
      <w:pPr>
        <w:spacing w:after="0"/>
        <w:ind w:left="0"/>
        <w:jc w:val="left"/>
      </w:pPr>
      <w:r>
        <w:rPr>
          <w:rFonts w:ascii="Times New Roman"/>
          <w:b/>
          <w:i w:val="false"/>
          <w:color w:val="000000"/>
        </w:rPr>
        <w:t xml:space="preserve"> 
Раздел 6</w:t>
      </w:r>
      <w:r>
        <w:br/>
      </w:r>
      <w:r>
        <w:rPr>
          <w:rFonts w:ascii="Times New Roman"/>
          <w:b/>
          <w:i w:val="false"/>
          <w:color w:val="000000"/>
        </w:rPr>
        <w:t>
ВЫПОЛНЕНИЕ И ПРИМЕНЕНИЕ</w:t>
      </w:r>
    </w:p>
    <w:bookmarkEnd w:id="33"/>
    <w:bookmarkStart w:name="z126" w:id="34"/>
    <w:p>
      <w:pPr>
        <w:spacing w:after="0"/>
        <w:ind w:left="0"/>
        <w:jc w:val="left"/>
      </w:pPr>
      <w:r>
        <w:rPr>
          <w:rFonts w:ascii="Times New Roman"/>
          <w:b/>
          <w:i w:val="false"/>
          <w:color w:val="000000"/>
        </w:rPr>
        <w:t xml:space="preserve"> 
Статья 13</w:t>
      </w:r>
      <w:r>
        <w:br/>
      </w:r>
      <w:r>
        <w:rPr>
          <w:rFonts w:ascii="Times New Roman"/>
          <w:b/>
          <w:i w:val="false"/>
          <w:color w:val="000000"/>
        </w:rPr>
        <w:t>
Исполнительные положения</w:t>
      </w:r>
    </w:p>
    <w:bookmarkEnd w:id="34"/>
    <w:bookmarkStart w:name="z127" w:id="35"/>
    <w:p>
      <w:pPr>
        <w:spacing w:after="0"/>
        <w:ind w:left="0"/>
        <w:jc w:val="both"/>
      </w:pPr>
      <w:r>
        <w:rPr>
          <w:rFonts w:ascii="Times New Roman"/>
          <w:b w:val="false"/>
          <w:i w:val="false"/>
          <w:color w:val="000000"/>
          <w:sz w:val="28"/>
        </w:rPr>
        <w:t>
      Министерство внутренних дел Республики Казахстан и Министерство внутренних дел Чешской Республики заключат Протокол реализации настоящего Соглашения, который в частности содержит следующее:</w:t>
      </w:r>
      <w:r>
        <w:br/>
      </w:r>
      <w:r>
        <w:rPr>
          <w:rFonts w:ascii="Times New Roman"/>
          <w:b w:val="false"/>
          <w:i w:val="false"/>
          <w:color w:val="000000"/>
          <w:sz w:val="28"/>
        </w:rPr>
        <w:t>
</w:t>
      </w:r>
      <w:r>
        <w:rPr>
          <w:rFonts w:ascii="Times New Roman"/>
          <w:b w:val="false"/>
          <w:i w:val="false"/>
          <w:color w:val="000000"/>
          <w:sz w:val="28"/>
        </w:rPr>
        <w:t>
      1) документы и иные доказательства в соответствии со статьей 6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2) типовые формы ходатайств о реадмиссии и транзите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3) компетентные органы, ответственные за реализацию настоящего Соглашения, включая способы взаимодействия,</w:t>
      </w:r>
      <w:r>
        <w:br/>
      </w:r>
      <w:r>
        <w:rPr>
          <w:rFonts w:ascii="Times New Roman"/>
          <w:b w:val="false"/>
          <w:i w:val="false"/>
          <w:color w:val="000000"/>
          <w:sz w:val="28"/>
        </w:rPr>
        <w:t>
</w:t>
      </w:r>
      <w:r>
        <w:rPr>
          <w:rFonts w:ascii="Times New Roman"/>
          <w:b w:val="false"/>
          <w:i w:val="false"/>
          <w:color w:val="000000"/>
          <w:sz w:val="28"/>
        </w:rPr>
        <w:t>
      4) аэропорты и иные пункты пересечения границ государств Договаривающихся Сторон, которые будут использоваться для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5) подробное описание расходов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 и порядок их возмещения</w:t>
      </w:r>
    </w:p>
    <w:bookmarkEnd w:id="35"/>
    <w:bookmarkStart w:name="z133" w:id="36"/>
    <w:p>
      <w:pPr>
        <w:spacing w:after="0"/>
        <w:ind w:left="0"/>
        <w:jc w:val="left"/>
      </w:pPr>
      <w:r>
        <w:rPr>
          <w:rFonts w:ascii="Times New Roman"/>
          <w:b/>
          <w:i w:val="false"/>
          <w:color w:val="000000"/>
        </w:rPr>
        <w:t xml:space="preserve"> 
РАЗДЕЛ 7</w:t>
      </w:r>
      <w:r>
        <w:br/>
      </w:r>
      <w:r>
        <w:rPr>
          <w:rFonts w:ascii="Times New Roman"/>
          <w:b/>
          <w:i w:val="false"/>
          <w:color w:val="000000"/>
        </w:rPr>
        <w:t>
ЗАКЛЮЧИТЕЛЬНЫЕ ПОЛОЖЕНИЯ</w:t>
      </w:r>
    </w:p>
    <w:bookmarkEnd w:id="36"/>
    <w:bookmarkStart w:name="z134" w:id="37"/>
    <w:p>
      <w:pPr>
        <w:spacing w:after="0"/>
        <w:ind w:left="0"/>
        <w:jc w:val="left"/>
      </w:pPr>
      <w:r>
        <w:rPr>
          <w:rFonts w:ascii="Times New Roman"/>
          <w:b/>
          <w:i w:val="false"/>
          <w:color w:val="000000"/>
        </w:rPr>
        <w:t xml:space="preserve"> 
Статья 14</w:t>
      </w:r>
      <w:r>
        <w:br/>
      </w:r>
      <w:r>
        <w:rPr>
          <w:rFonts w:ascii="Times New Roman"/>
          <w:b/>
          <w:i w:val="false"/>
          <w:color w:val="000000"/>
        </w:rPr>
        <w:t>
Соотношение с иными международными обязательствами</w:t>
      </w:r>
    </w:p>
    <w:bookmarkEnd w:id="37"/>
    <w:bookmarkStart w:name="z135" w:id="38"/>
    <w:p>
      <w:pPr>
        <w:spacing w:after="0"/>
        <w:ind w:left="0"/>
        <w:jc w:val="both"/>
      </w:pPr>
      <w:r>
        <w:rPr>
          <w:rFonts w:ascii="Times New Roman"/>
          <w:b w:val="false"/>
          <w:i w:val="false"/>
          <w:color w:val="000000"/>
          <w:sz w:val="28"/>
        </w:rPr>
        <w:t>
      Настоящее Соглашение не затрагивает прав и обязательств государств Договаривающихся Сторон, вытекающих из других международных договоров, участниками которых они являются.</w:t>
      </w:r>
    </w:p>
    <w:bookmarkEnd w:id="38"/>
    <w:bookmarkStart w:name="z136" w:id="39"/>
    <w:p>
      <w:pPr>
        <w:spacing w:after="0"/>
        <w:ind w:left="0"/>
        <w:jc w:val="left"/>
      </w:pPr>
      <w:r>
        <w:rPr>
          <w:rFonts w:ascii="Times New Roman"/>
          <w:b/>
          <w:i w:val="false"/>
          <w:color w:val="000000"/>
        </w:rPr>
        <w:t xml:space="preserve"> 
Статья 15</w:t>
      </w:r>
      <w:r>
        <w:br/>
      </w:r>
      <w:r>
        <w:rPr>
          <w:rFonts w:ascii="Times New Roman"/>
          <w:b/>
          <w:i w:val="false"/>
          <w:color w:val="000000"/>
        </w:rPr>
        <w:t>
Разрешение споров</w:t>
      </w:r>
    </w:p>
    <w:bookmarkEnd w:id="39"/>
    <w:bookmarkStart w:name="z137" w:id="40"/>
    <w:p>
      <w:pPr>
        <w:spacing w:after="0"/>
        <w:ind w:left="0"/>
        <w:jc w:val="both"/>
      </w:pPr>
      <w:r>
        <w:rPr>
          <w:rFonts w:ascii="Times New Roman"/>
          <w:b w:val="false"/>
          <w:i w:val="false"/>
          <w:color w:val="000000"/>
          <w:sz w:val="28"/>
        </w:rPr>
        <w:t>
      Возможные споры относительно толкования или исполнения положений настоящего Соглашения будут решаться путем переговоров и консультаций между Договаривающимися Сторонами.</w:t>
      </w:r>
    </w:p>
    <w:bookmarkEnd w:id="40"/>
    <w:bookmarkStart w:name="z138" w:id="41"/>
    <w:p>
      <w:pPr>
        <w:spacing w:after="0"/>
        <w:ind w:left="0"/>
        <w:jc w:val="left"/>
      </w:pPr>
      <w:r>
        <w:rPr>
          <w:rFonts w:ascii="Times New Roman"/>
          <w:b/>
          <w:i w:val="false"/>
          <w:color w:val="000000"/>
        </w:rPr>
        <w:t xml:space="preserve"> 
Статья 16</w:t>
      </w:r>
      <w:r>
        <w:br/>
      </w:r>
      <w:r>
        <w:rPr>
          <w:rFonts w:ascii="Times New Roman"/>
          <w:b/>
          <w:i w:val="false"/>
          <w:color w:val="000000"/>
        </w:rPr>
        <w:t>
Поправки к Соглашению</w:t>
      </w:r>
    </w:p>
    <w:bookmarkEnd w:id="41"/>
    <w:bookmarkStart w:name="z139" w:id="42"/>
    <w:p>
      <w:pPr>
        <w:spacing w:after="0"/>
        <w:ind w:left="0"/>
        <w:jc w:val="both"/>
      </w:pPr>
      <w:r>
        <w:rPr>
          <w:rFonts w:ascii="Times New Roman"/>
          <w:b w:val="false"/>
          <w:i w:val="false"/>
          <w:color w:val="000000"/>
          <w:sz w:val="28"/>
        </w:rPr>
        <w:t xml:space="preserve">
      Договаривающиеся Стороны по взаимному согласию могут вносить в настоящее Соглашение изменения и дополнения, являющиеся его неотъемлемыми частями, которые оформляются протоколами и вступают в силу в порядке, предусмотренном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w:t>
      </w:r>
    </w:p>
    <w:bookmarkEnd w:id="42"/>
    <w:bookmarkStart w:name="z140" w:id="43"/>
    <w:p>
      <w:pPr>
        <w:spacing w:after="0"/>
        <w:ind w:left="0"/>
        <w:jc w:val="left"/>
      </w:pPr>
      <w:r>
        <w:rPr>
          <w:rFonts w:ascii="Times New Roman"/>
          <w:b/>
          <w:i w:val="false"/>
          <w:color w:val="000000"/>
        </w:rPr>
        <w:t xml:space="preserve"> 
Статья 17</w:t>
      </w:r>
      <w:r>
        <w:br/>
      </w:r>
      <w:r>
        <w:rPr>
          <w:rFonts w:ascii="Times New Roman"/>
          <w:b/>
          <w:i w:val="false"/>
          <w:color w:val="000000"/>
        </w:rPr>
        <w:t>
Вступление в силу, срок действия и прекращение действия</w:t>
      </w:r>
      <w:r>
        <w:br/>
      </w:r>
      <w:r>
        <w:rPr>
          <w:rFonts w:ascii="Times New Roman"/>
          <w:b/>
          <w:i w:val="false"/>
          <w:color w:val="000000"/>
        </w:rPr>
        <w:t>
настоящего Соглашения</w:t>
      </w:r>
    </w:p>
    <w:bookmarkEnd w:id="43"/>
    <w:bookmarkStart w:name="z141" w:id="44"/>
    <w:p>
      <w:pPr>
        <w:spacing w:after="0"/>
        <w:ind w:left="0"/>
        <w:jc w:val="both"/>
      </w:pPr>
      <w:r>
        <w:rPr>
          <w:rFonts w:ascii="Times New Roman"/>
          <w:b w:val="false"/>
          <w:i w:val="false"/>
          <w:color w:val="000000"/>
          <w:sz w:val="28"/>
        </w:rPr>
        <w:t>
      1. Настоящее Соглашение вступает в силу в первый день второго месяца следующего за датой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вступления его в силу.</w:t>
      </w:r>
      <w:r>
        <w:br/>
      </w:r>
      <w:r>
        <w:rPr>
          <w:rFonts w:ascii="Times New Roman"/>
          <w:b w:val="false"/>
          <w:i w:val="false"/>
          <w:color w:val="000000"/>
          <w:sz w:val="28"/>
        </w:rPr>
        <w:t>
</w:t>
      </w:r>
      <w:r>
        <w:rPr>
          <w:rFonts w:ascii="Times New Roman"/>
          <w:b w:val="false"/>
          <w:i w:val="false"/>
          <w:color w:val="000000"/>
          <w:sz w:val="28"/>
        </w:rPr>
        <w:t xml:space="preserve">
      2. Положения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применяются по истечению 18 месяцев с даты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этого 18-ти месячного периода они применяются только в отношении лиц без гражданства и граждан третьих государств, имеющих действительное разрешение на проживание в государстве Договаривающейся Стороны или граждан третьих государств с государствами, с которыми Договаривающиеся Стороны заключили соглашения о реадмиссии.</w:t>
      </w:r>
      <w:r>
        <w:br/>
      </w:r>
      <w:r>
        <w:rPr>
          <w:rFonts w:ascii="Times New Roman"/>
          <w:b w:val="false"/>
          <w:i w:val="false"/>
          <w:color w:val="000000"/>
          <w:sz w:val="28"/>
        </w:rPr>
        <w:t>
</w:t>
      </w:r>
      <w:r>
        <w:rPr>
          <w:rFonts w:ascii="Times New Roman"/>
          <w:b w:val="false"/>
          <w:i w:val="false"/>
          <w:color w:val="000000"/>
          <w:sz w:val="28"/>
        </w:rPr>
        <w:t>
      3.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4. Настоящее Соглашение остается в силе до истечения 6 месяцев с даты получения по дипломатическим каналам одной Договаривающейся Стороной письменного уведомления другой Договаривающейся Стороны об ее намерении прекратить действие настоящего Соглашения.</w:t>
      </w:r>
    </w:p>
    <w:bookmarkEnd w:id="44"/>
    <w:bookmarkStart w:name="z145" w:id="45"/>
    <w:p>
      <w:pPr>
        <w:spacing w:after="0"/>
        <w:ind w:left="0"/>
        <w:jc w:val="both"/>
      </w:pPr>
      <w:r>
        <w:rPr>
          <w:rFonts w:ascii="Times New Roman"/>
          <w:b w:val="false"/>
          <w:i w:val="false"/>
          <w:color w:val="000000"/>
          <w:sz w:val="28"/>
        </w:rPr>
        <w:t>
      Совершено в ____________ "____" ________________________ г. в двух экземплярах, каждый на казахском, чешском, русском и английском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Договаривающиеся Стороны будут обращаться к тексту на английском языке.</w:t>
      </w:r>
    </w:p>
    <w:bookmarkEnd w:id="45"/>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     </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r>
        <w:rPr>
          <w:rFonts w:ascii="Times New Roman"/>
          <w:b w:val="false"/>
          <w:i/>
          <w:color w:val="000000"/>
          <w:sz w:val="28"/>
        </w:rPr>
        <w:t>Чешской Республики</w:t>
      </w:r>
    </w:p>
    <w:bookmarkStart w:name="z147" w:id="46"/>
    <w:p>
      <w:pPr>
        <w:spacing w:after="0"/>
        <w:ind w:left="0"/>
        <w:jc w:val="both"/>
      </w:pPr>
      <w:r>
        <w:rPr>
          <w:rFonts w:ascii="Times New Roman"/>
          <w:b w:val="false"/>
          <w:i w:val="false"/>
          <w:color w:val="000000"/>
          <w:sz w:val="28"/>
        </w:rPr>
        <w:t xml:space="preserve">
Одобрено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РК от 1 ноября 2010 года № 455</w:t>
      </w:r>
    </w:p>
    <w:bookmarkEnd w:id="46"/>
    <w:bookmarkStart w:name="z148" w:id="47"/>
    <w:p>
      <w:pPr>
        <w:spacing w:after="0"/>
        <w:ind w:left="0"/>
        <w:jc w:val="left"/>
      </w:pPr>
      <w:r>
        <w:rPr>
          <w:rFonts w:ascii="Times New Roman"/>
          <w:b/>
          <w:i w:val="false"/>
          <w:color w:val="000000"/>
        </w:rPr>
        <w:t xml:space="preserve"> 
Протокол между МВД Республики Казахстан и МВД Чешской</w:t>
      </w:r>
      <w:r>
        <w:br/>
      </w:r>
      <w:r>
        <w:rPr>
          <w:rFonts w:ascii="Times New Roman"/>
          <w:b/>
          <w:i w:val="false"/>
          <w:color w:val="000000"/>
        </w:rPr>
        <w:t>
Республики по реализации Соглашения между Правительством</w:t>
      </w:r>
      <w:r>
        <w:br/>
      </w:r>
      <w:r>
        <w:rPr>
          <w:rFonts w:ascii="Times New Roman"/>
          <w:b/>
          <w:i w:val="false"/>
          <w:color w:val="000000"/>
        </w:rPr>
        <w:t>
Республики Казахстан и Правительством Чешской Республики о</w:t>
      </w:r>
      <w:r>
        <w:br/>
      </w:r>
      <w:r>
        <w:rPr>
          <w:rFonts w:ascii="Times New Roman"/>
          <w:b/>
          <w:i w:val="false"/>
          <w:color w:val="000000"/>
        </w:rPr>
        <w:t>
реадмиссии лиц с незаконным пребыванием</w:t>
      </w:r>
    </w:p>
    <w:bookmarkEnd w:id="47"/>
    <w:bookmarkStart w:name="z149" w:id="48"/>
    <w:p>
      <w:pPr>
        <w:spacing w:after="0"/>
        <w:ind w:left="0"/>
        <w:jc w:val="both"/>
      </w:pPr>
      <w:r>
        <w:rPr>
          <w:rFonts w:ascii="Times New Roman"/>
          <w:b w:val="false"/>
          <w:i w:val="false"/>
          <w:color w:val="000000"/>
          <w:sz w:val="28"/>
        </w:rPr>
        <w:t>
      Министерство внутренних дел Республики Казахстан и Министерство внутренних дел Чешской Республики (в дальнейшем именуемые - "Договаривающиеся Стороны"),</w:t>
      </w:r>
      <w:r>
        <w:br/>
      </w:r>
      <w:r>
        <w:rPr>
          <w:rFonts w:ascii="Times New Roman"/>
          <w:b w:val="false"/>
          <w:i w:val="false"/>
          <w:color w:val="000000"/>
          <w:sz w:val="28"/>
        </w:rPr>
        <w:t>
</w:t>
      </w:r>
      <w:r>
        <w:rPr>
          <w:rFonts w:ascii="Times New Roman"/>
          <w:b w:val="false"/>
          <w:i w:val="false"/>
          <w:color w:val="000000"/>
          <w:sz w:val="28"/>
        </w:rPr>
        <w:t xml:space="preserve">
      с целью выполнения Соглашения между Правительством Республикой Казахстан и Правительством Чешской Республики о реадмиссии лиц с незаконным пребыванием (далее - "Соглашение")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8"/>
    <w:bookmarkStart w:name="z152" w:id="49"/>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9"/>
    <w:bookmarkStart w:name="z153" w:id="50"/>
    <w:p>
      <w:pPr>
        <w:spacing w:after="0"/>
        <w:ind w:left="0"/>
        <w:jc w:val="both"/>
      </w:pPr>
      <w:r>
        <w:rPr>
          <w:rFonts w:ascii="Times New Roman"/>
          <w:b w:val="false"/>
          <w:i w:val="false"/>
          <w:color w:val="000000"/>
          <w:sz w:val="28"/>
        </w:rPr>
        <w:t>
      В целях реализации настоящего Протокола:</w:t>
      </w:r>
      <w:r>
        <w:br/>
      </w:r>
      <w:r>
        <w:rPr>
          <w:rFonts w:ascii="Times New Roman"/>
          <w:b w:val="false"/>
          <w:i w:val="false"/>
          <w:color w:val="000000"/>
          <w:sz w:val="28"/>
        </w:rPr>
        <w:t>
</w:t>
      </w:r>
      <w:r>
        <w:rPr>
          <w:rFonts w:ascii="Times New Roman"/>
          <w:b w:val="false"/>
          <w:i w:val="false"/>
          <w:color w:val="000000"/>
          <w:sz w:val="28"/>
        </w:rPr>
        <w:t>
      1. "Запрашивающая сторона" означает компетентный орган, направляющий ходатайство о реадмиссии или ходатайство о транзите в соответствии с Соглашением;</w:t>
      </w:r>
      <w:r>
        <w:br/>
      </w:r>
      <w:r>
        <w:rPr>
          <w:rFonts w:ascii="Times New Roman"/>
          <w:b w:val="false"/>
          <w:i w:val="false"/>
          <w:color w:val="000000"/>
          <w:sz w:val="28"/>
        </w:rPr>
        <w:t>
</w:t>
      </w:r>
      <w:r>
        <w:rPr>
          <w:rFonts w:ascii="Times New Roman"/>
          <w:b w:val="false"/>
          <w:i w:val="false"/>
          <w:color w:val="000000"/>
          <w:sz w:val="28"/>
        </w:rPr>
        <w:t>
      2. "Запрашиваемая сторона" означает компетентный орган, которому ходатайство о реадмиссии или ходатайство о транзите в соответствии с Соглашением адресованы;</w:t>
      </w:r>
      <w:r>
        <w:br/>
      </w:r>
      <w:r>
        <w:rPr>
          <w:rFonts w:ascii="Times New Roman"/>
          <w:b w:val="false"/>
          <w:i w:val="false"/>
          <w:color w:val="000000"/>
          <w:sz w:val="28"/>
        </w:rPr>
        <w:t>
</w:t>
      </w:r>
      <w:r>
        <w:rPr>
          <w:rFonts w:ascii="Times New Roman"/>
          <w:b w:val="false"/>
          <w:i w:val="false"/>
          <w:color w:val="000000"/>
          <w:sz w:val="28"/>
        </w:rPr>
        <w:t>
      3. "Гражданин третьего государства" - лицо, имеющее иное гражданство, чем гражданство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4. "Лицо без гражданства" - лицо, не имеющее гражданства.</w:t>
      </w:r>
    </w:p>
    <w:bookmarkEnd w:id="50"/>
    <w:bookmarkStart w:name="z158" w:id="51"/>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собственных граждан</w:t>
      </w:r>
    </w:p>
    <w:bookmarkEnd w:id="51"/>
    <w:bookmarkStart w:name="z159" w:id="52"/>
    <w:p>
      <w:pPr>
        <w:spacing w:after="0"/>
        <w:ind w:left="0"/>
        <w:jc w:val="both"/>
      </w:pPr>
      <w:r>
        <w:rPr>
          <w:rFonts w:ascii="Times New Roman"/>
          <w:b w:val="false"/>
          <w:i w:val="false"/>
          <w:color w:val="000000"/>
          <w:sz w:val="28"/>
        </w:rPr>
        <w:t xml:space="preserve">
      1. Гражданство государства Запрашиваемой стороны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 Соглашения может быть:</w:t>
      </w:r>
      <w:r>
        <w:br/>
      </w:r>
      <w:r>
        <w:rPr>
          <w:rFonts w:ascii="Times New Roman"/>
          <w:b w:val="false"/>
          <w:i w:val="false"/>
          <w:color w:val="000000"/>
          <w:sz w:val="28"/>
        </w:rPr>
        <w:t>
</w:t>
      </w:r>
      <w:r>
        <w:rPr>
          <w:rFonts w:ascii="Times New Roman"/>
          <w:b w:val="false"/>
          <w:i w:val="false"/>
          <w:color w:val="000000"/>
          <w:sz w:val="28"/>
        </w:rPr>
        <w:t xml:space="preserve">
      1) доказано любым из документов, перечисленных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Протоколу, даже если их срок действия истек. Если такие документы будут представлены, то Запрашиваемая сторона признает гражданство без дальнейшей проверки.</w:t>
      </w:r>
      <w:r>
        <w:br/>
      </w:r>
      <w:r>
        <w:rPr>
          <w:rFonts w:ascii="Times New Roman"/>
          <w:b w:val="false"/>
          <w:i w:val="false"/>
          <w:color w:val="000000"/>
          <w:sz w:val="28"/>
        </w:rPr>
        <w:t>
</w:t>
      </w:r>
      <w:r>
        <w:rPr>
          <w:rFonts w:ascii="Times New Roman"/>
          <w:b w:val="false"/>
          <w:i w:val="false"/>
          <w:color w:val="000000"/>
          <w:sz w:val="28"/>
        </w:rPr>
        <w:t>
      Доказательство гражданства не может быть установлено на основании поддельных или сфальсифицированных документов;</w:t>
      </w:r>
      <w:r>
        <w:br/>
      </w:r>
      <w:r>
        <w:rPr>
          <w:rFonts w:ascii="Times New Roman"/>
          <w:b w:val="false"/>
          <w:i w:val="false"/>
          <w:color w:val="000000"/>
          <w:sz w:val="28"/>
        </w:rPr>
        <w:t>
</w:t>
      </w:r>
      <w:r>
        <w:rPr>
          <w:rFonts w:ascii="Times New Roman"/>
          <w:b w:val="false"/>
          <w:i w:val="false"/>
          <w:color w:val="000000"/>
          <w:sz w:val="28"/>
        </w:rPr>
        <w:t xml:space="preserve">
      2) установлено на основании любого из документов, перечисленных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Протоколу, даже если их срок действия истек. Если такие документы будут представлены, то Запрашиваемая сторона считает гражданство установленным, если она не может доказать обратного.</w:t>
      </w:r>
      <w:r>
        <w:br/>
      </w:r>
      <w:r>
        <w:rPr>
          <w:rFonts w:ascii="Times New Roman"/>
          <w:b w:val="false"/>
          <w:i w:val="false"/>
          <w:color w:val="000000"/>
          <w:sz w:val="28"/>
        </w:rPr>
        <w:t>
</w:t>
      </w:r>
      <w:r>
        <w:rPr>
          <w:rFonts w:ascii="Times New Roman"/>
          <w:b w:val="false"/>
          <w:i w:val="false"/>
          <w:color w:val="000000"/>
          <w:sz w:val="28"/>
        </w:rPr>
        <w:t>
      2. Доказательство гражданства не может быть установлено на основании поддельных или сфальсифицированных документов.</w:t>
      </w:r>
    </w:p>
    <w:bookmarkEnd w:id="52"/>
    <w:bookmarkStart w:name="z164" w:id="53"/>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53"/>
    <w:bookmarkStart w:name="z165" w:id="54"/>
    <w:p>
      <w:pPr>
        <w:spacing w:after="0"/>
        <w:ind w:left="0"/>
        <w:jc w:val="both"/>
      </w:pPr>
      <w:r>
        <w:rPr>
          <w:rFonts w:ascii="Times New Roman"/>
          <w:b w:val="false"/>
          <w:i w:val="false"/>
          <w:color w:val="000000"/>
          <w:sz w:val="28"/>
        </w:rPr>
        <w:t xml:space="preserve">
      1. Наличие оснований для реадмиссии граждан третьих государств и лиц без гражданства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 Соглашения может быть:</w:t>
      </w:r>
      <w:r>
        <w:br/>
      </w:r>
      <w:r>
        <w:rPr>
          <w:rFonts w:ascii="Times New Roman"/>
          <w:b w:val="false"/>
          <w:i w:val="false"/>
          <w:color w:val="000000"/>
          <w:sz w:val="28"/>
        </w:rPr>
        <w:t>
</w:t>
      </w:r>
      <w:r>
        <w:rPr>
          <w:rFonts w:ascii="Times New Roman"/>
          <w:b w:val="false"/>
          <w:i w:val="false"/>
          <w:color w:val="000000"/>
          <w:sz w:val="28"/>
        </w:rPr>
        <w:t xml:space="preserve">
      1) доказано любым из документов, перечисленных в части A </w:t>
      </w:r>
      <w:r>
        <w:rPr>
          <w:rFonts w:ascii="Times New Roman"/>
          <w:b w:val="false"/>
          <w:i w:val="false"/>
          <w:color w:val="000000"/>
          <w:sz w:val="28"/>
        </w:rPr>
        <w:t>приложения 3</w:t>
      </w:r>
      <w:r>
        <w:rPr>
          <w:rFonts w:ascii="Times New Roman"/>
          <w:b w:val="false"/>
          <w:i w:val="false"/>
          <w:color w:val="000000"/>
          <w:sz w:val="28"/>
        </w:rPr>
        <w:t xml:space="preserve"> к настоящему Протоколу. Если такие доказательства представлены, то Запрашиваемая сторона признает существование условий для реадмиссии лица без дальнейшей проверки;</w:t>
      </w:r>
      <w:r>
        <w:br/>
      </w:r>
      <w:r>
        <w:rPr>
          <w:rFonts w:ascii="Times New Roman"/>
          <w:b w:val="false"/>
          <w:i w:val="false"/>
          <w:color w:val="000000"/>
          <w:sz w:val="28"/>
        </w:rPr>
        <w:t>
</w:t>
      </w:r>
      <w:r>
        <w:rPr>
          <w:rFonts w:ascii="Times New Roman"/>
          <w:b w:val="false"/>
          <w:i w:val="false"/>
          <w:color w:val="000000"/>
          <w:sz w:val="28"/>
        </w:rPr>
        <w:t xml:space="preserve">
      2) установлено на основе любого из документов, перечисленных в </w:t>
      </w:r>
      <w:r>
        <w:rPr>
          <w:rFonts w:ascii="Times New Roman"/>
          <w:b w:val="false"/>
          <w:i w:val="false"/>
          <w:color w:val="000000"/>
          <w:sz w:val="28"/>
        </w:rPr>
        <w:t>Части В</w:t>
      </w:r>
      <w:r>
        <w:rPr>
          <w:rFonts w:ascii="Times New Roman"/>
          <w:b w:val="false"/>
          <w:i w:val="false"/>
          <w:color w:val="000000"/>
          <w:sz w:val="28"/>
        </w:rPr>
        <w:t xml:space="preserve"> приложения 3 к настоящему Протоколу. Если такие доказательства представлены, то Запрашиваемая сторона признает существование условий для реадмиссии лица, если она не может доказать обратного.</w:t>
      </w:r>
      <w:r>
        <w:br/>
      </w:r>
      <w:r>
        <w:rPr>
          <w:rFonts w:ascii="Times New Roman"/>
          <w:b w:val="false"/>
          <w:i w:val="false"/>
          <w:color w:val="000000"/>
          <w:sz w:val="28"/>
        </w:rPr>
        <w:t>
</w:t>
      </w:r>
      <w:r>
        <w:rPr>
          <w:rFonts w:ascii="Times New Roman"/>
          <w:b w:val="false"/>
          <w:i w:val="false"/>
          <w:color w:val="000000"/>
          <w:sz w:val="28"/>
        </w:rPr>
        <w:t xml:space="preserve">
      2. Существование условий для реадмиссии граждан третьих государств и лиц не имеющих гражданства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3 Соглашения может быть:</w:t>
      </w:r>
      <w:r>
        <w:br/>
      </w:r>
      <w:r>
        <w:rPr>
          <w:rFonts w:ascii="Times New Roman"/>
          <w:b w:val="false"/>
          <w:i w:val="false"/>
          <w:color w:val="000000"/>
          <w:sz w:val="28"/>
        </w:rPr>
        <w:t>
</w:t>
      </w:r>
      <w:r>
        <w:rPr>
          <w:rFonts w:ascii="Times New Roman"/>
          <w:b w:val="false"/>
          <w:i w:val="false"/>
          <w:color w:val="000000"/>
          <w:sz w:val="28"/>
        </w:rPr>
        <w:t xml:space="preserve">
      1) доказано любым из документов или другими доказательствами, перечисленными в </w:t>
      </w:r>
      <w:r>
        <w:rPr>
          <w:rFonts w:ascii="Times New Roman"/>
          <w:b w:val="false"/>
          <w:i w:val="false"/>
          <w:color w:val="000000"/>
          <w:sz w:val="28"/>
        </w:rPr>
        <w:t>части A</w:t>
      </w:r>
      <w:r>
        <w:rPr>
          <w:rFonts w:ascii="Times New Roman"/>
          <w:b w:val="false"/>
          <w:i w:val="false"/>
          <w:color w:val="000000"/>
          <w:sz w:val="28"/>
        </w:rPr>
        <w:t xml:space="preserve"> приложения 4 к настоящему Протоколу. Если такие доказательства будут представлены, то Запрашиваемая сторона признает существование условий для реадмиссии лица, если она не может доказать обратного;</w:t>
      </w:r>
      <w:r>
        <w:br/>
      </w:r>
      <w:r>
        <w:rPr>
          <w:rFonts w:ascii="Times New Roman"/>
          <w:b w:val="false"/>
          <w:i w:val="false"/>
          <w:color w:val="000000"/>
          <w:sz w:val="28"/>
        </w:rPr>
        <w:t>
</w:t>
      </w:r>
      <w:r>
        <w:rPr>
          <w:rFonts w:ascii="Times New Roman"/>
          <w:b w:val="false"/>
          <w:i w:val="false"/>
          <w:color w:val="000000"/>
          <w:sz w:val="28"/>
        </w:rPr>
        <w:t xml:space="preserve">
      2) установлено на основе любого из документов или других доказательств, перечисленных в </w:t>
      </w:r>
      <w:r>
        <w:rPr>
          <w:rFonts w:ascii="Times New Roman"/>
          <w:b w:val="false"/>
          <w:i w:val="false"/>
          <w:color w:val="000000"/>
          <w:sz w:val="28"/>
        </w:rPr>
        <w:t>части B</w:t>
      </w:r>
      <w:r>
        <w:rPr>
          <w:rFonts w:ascii="Times New Roman"/>
          <w:b w:val="false"/>
          <w:i w:val="false"/>
          <w:color w:val="000000"/>
          <w:sz w:val="28"/>
        </w:rPr>
        <w:t xml:space="preserve"> приложения 4 к настоящему Протоколу. Если такие доказательства представлены, то Запрашиваемая сторона признает существование условий для реадмиссии лица, если она не может доказать обратного.</w:t>
      </w:r>
      <w:r>
        <w:br/>
      </w:r>
      <w:r>
        <w:rPr>
          <w:rFonts w:ascii="Times New Roman"/>
          <w:b w:val="false"/>
          <w:i w:val="false"/>
          <w:color w:val="000000"/>
          <w:sz w:val="28"/>
        </w:rPr>
        <w:t>
</w:t>
      </w:r>
      <w:r>
        <w:rPr>
          <w:rFonts w:ascii="Times New Roman"/>
          <w:b w:val="false"/>
          <w:i w:val="false"/>
          <w:color w:val="000000"/>
          <w:sz w:val="28"/>
        </w:rPr>
        <w:t>
      3. Доказательство существования условий для реадмиссии граждан третьих государств и лиц без гражданства не может быть установлено на основании поддельных или сфальсифицированных документов.</w:t>
      </w:r>
    </w:p>
    <w:bookmarkEnd w:id="54"/>
    <w:bookmarkStart w:name="z172" w:id="55"/>
    <w:p>
      <w:pPr>
        <w:spacing w:after="0"/>
        <w:ind w:left="0"/>
        <w:jc w:val="left"/>
      </w:pPr>
      <w:r>
        <w:rPr>
          <w:rFonts w:ascii="Times New Roman"/>
          <w:b/>
          <w:i w:val="false"/>
          <w:color w:val="000000"/>
        </w:rPr>
        <w:t xml:space="preserve"> 
Статья 4</w:t>
      </w:r>
      <w:r>
        <w:br/>
      </w:r>
      <w:r>
        <w:rPr>
          <w:rFonts w:ascii="Times New Roman"/>
          <w:b/>
          <w:i w:val="false"/>
          <w:color w:val="000000"/>
        </w:rPr>
        <w:t>
Ходатайство о реадмиссии</w:t>
      </w:r>
    </w:p>
    <w:bookmarkEnd w:id="55"/>
    <w:bookmarkStart w:name="z173" w:id="56"/>
    <w:p>
      <w:pPr>
        <w:spacing w:after="0"/>
        <w:ind w:left="0"/>
        <w:jc w:val="both"/>
      </w:pPr>
      <w:r>
        <w:rPr>
          <w:rFonts w:ascii="Times New Roman"/>
          <w:b w:val="false"/>
          <w:i w:val="false"/>
          <w:color w:val="000000"/>
          <w:sz w:val="28"/>
        </w:rPr>
        <w:t xml:space="preserve">
      1. Ходатайство о реадмиссии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Соглашения составляется по форме, указанной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Протоколу. Ходатайство о реадмиссии и ответ на него предварительно направляются факсимильной связью.</w:t>
      </w:r>
      <w:r>
        <w:br/>
      </w:r>
      <w:r>
        <w:rPr>
          <w:rFonts w:ascii="Times New Roman"/>
          <w:b w:val="false"/>
          <w:i w:val="false"/>
          <w:color w:val="000000"/>
          <w:sz w:val="28"/>
        </w:rPr>
        <w:t>
</w:t>
      </w:r>
      <w:r>
        <w:rPr>
          <w:rFonts w:ascii="Times New Roman"/>
          <w:b w:val="false"/>
          <w:i w:val="false"/>
          <w:color w:val="000000"/>
          <w:sz w:val="28"/>
        </w:rPr>
        <w:t xml:space="preserve">
      2. Если существует необходимость собеседования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Соглашения, то запрос о собеседовании фиксируется в разделе F ходатайства о реадмиссии.</w:t>
      </w:r>
      <w:r>
        <w:br/>
      </w:r>
      <w:r>
        <w:rPr>
          <w:rFonts w:ascii="Times New Roman"/>
          <w:b w:val="false"/>
          <w:i w:val="false"/>
          <w:color w:val="000000"/>
          <w:sz w:val="28"/>
        </w:rPr>
        <w:t>
</w:t>
      </w:r>
      <w:r>
        <w:rPr>
          <w:rFonts w:ascii="Times New Roman"/>
          <w:b w:val="false"/>
          <w:i w:val="false"/>
          <w:color w:val="000000"/>
          <w:sz w:val="28"/>
        </w:rPr>
        <w:t>
      3. К ходатайству приобщаются копии документов, в соответствии с которыми доказано гражданство государства Запрашиваемой стороны или на основе которых установлено существование условий для реадмиссии граждан третьих государств или лиц без гражданства.</w:t>
      </w:r>
      <w:r>
        <w:br/>
      </w:r>
      <w:r>
        <w:rPr>
          <w:rFonts w:ascii="Times New Roman"/>
          <w:b w:val="false"/>
          <w:i w:val="false"/>
          <w:color w:val="000000"/>
          <w:sz w:val="28"/>
        </w:rPr>
        <w:t>
</w:t>
      </w:r>
      <w:r>
        <w:rPr>
          <w:rFonts w:ascii="Times New Roman"/>
          <w:b w:val="false"/>
          <w:i w:val="false"/>
          <w:color w:val="000000"/>
          <w:sz w:val="28"/>
        </w:rPr>
        <w:t xml:space="preserve">
      4. Договаривающиеся Стороны не позднее четырнадцати рабочих дней после вступления Соглашения и настоящего Протокола в силу, обменяются типовыми формами документов, в соответствии с которыми доказываются гражданство Республики Казахстан и Чешской Республики, а также типовой формой проездного документа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Соглашения.</w:t>
      </w:r>
      <w:r>
        <w:br/>
      </w:r>
      <w:r>
        <w:rPr>
          <w:rFonts w:ascii="Times New Roman"/>
          <w:b w:val="false"/>
          <w:i w:val="false"/>
          <w:color w:val="000000"/>
          <w:sz w:val="28"/>
        </w:rPr>
        <w:t>
</w:t>
      </w:r>
      <w:r>
        <w:rPr>
          <w:rFonts w:ascii="Times New Roman"/>
          <w:b w:val="false"/>
          <w:i w:val="false"/>
          <w:color w:val="000000"/>
          <w:sz w:val="28"/>
        </w:rPr>
        <w:t>
      В случае внесения изменений в документы, указанные в настоящем пункте, Договаривающаяся Сторона незамедлительно информирует об этом другую Договаривающуюся Сторону и направляет ей измененные или новые формы документов.</w:t>
      </w:r>
    </w:p>
    <w:bookmarkEnd w:id="56"/>
    <w:bookmarkStart w:name="z178" w:id="57"/>
    <w:p>
      <w:pPr>
        <w:spacing w:after="0"/>
        <w:ind w:left="0"/>
        <w:jc w:val="left"/>
      </w:pPr>
      <w:r>
        <w:rPr>
          <w:rFonts w:ascii="Times New Roman"/>
          <w:b/>
          <w:i w:val="false"/>
          <w:color w:val="000000"/>
        </w:rPr>
        <w:t xml:space="preserve"> 
Статья 5</w:t>
      </w:r>
      <w:r>
        <w:br/>
      </w:r>
      <w:r>
        <w:rPr>
          <w:rFonts w:ascii="Times New Roman"/>
          <w:b/>
          <w:i w:val="false"/>
          <w:color w:val="000000"/>
        </w:rPr>
        <w:t>
Сопровождаемая передача</w:t>
      </w:r>
    </w:p>
    <w:bookmarkEnd w:id="57"/>
    <w:bookmarkStart w:name="z179" w:id="58"/>
    <w:p>
      <w:pPr>
        <w:spacing w:after="0"/>
        <w:ind w:left="0"/>
        <w:jc w:val="both"/>
      </w:pPr>
      <w:r>
        <w:rPr>
          <w:rFonts w:ascii="Times New Roman"/>
          <w:b w:val="false"/>
          <w:i w:val="false"/>
          <w:color w:val="000000"/>
          <w:sz w:val="28"/>
        </w:rPr>
        <w:t>
      1. Если лицо, подлежащее реадмиссии, нуждается в помощи или медицинском обслуживании в связи с состоянием его здоровья или возраста или если необходимы меры по его защите и безопасности, то оно обеспечивается сопровождением.</w:t>
      </w:r>
      <w:r>
        <w:br/>
      </w:r>
      <w:r>
        <w:rPr>
          <w:rFonts w:ascii="Times New Roman"/>
          <w:b w:val="false"/>
          <w:i w:val="false"/>
          <w:color w:val="000000"/>
          <w:sz w:val="28"/>
        </w:rPr>
        <w:t>
</w:t>
      </w:r>
      <w:r>
        <w:rPr>
          <w:rFonts w:ascii="Times New Roman"/>
          <w:b w:val="false"/>
          <w:i w:val="false"/>
          <w:color w:val="000000"/>
          <w:sz w:val="28"/>
        </w:rPr>
        <w:t xml:space="preserve">
      2. Необходимость в сопровождении лица, подлежащего реадмиссии, фиксируется в Отчете передачи лица, подлежащего реадмиссии, который составляется в двух экземплярах по форме, указанной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Протоколу.</w:t>
      </w:r>
    </w:p>
    <w:bookmarkEnd w:id="58"/>
    <w:bookmarkStart w:name="z181" w:id="59"/>
    <w:p>
      <w:pPr>
        <w:spacing w:after="0"/>
        <w:ind w:left="0"/>
        <w:jc w:val="left"/>
      </w:pPr>
      <w:r>
        <w:rPr>
          <w:rFonts w:ascii="Times New Roman"/>
          <w:b/>
          <w:i w:val="false"/>
          <w:color w:val="000000"/>
        </w:rPr>
        <w:t xml:space="preserve"> 
Статья 6</w:t>
      </w:r>
      <w:r>
        <w:br/>
      </w:r>
      <w:r>
        <w:rPr>
          <w:rFonts w:ascii="Times New Roman"/>
          <w:b/>
          <w:i w:val="false"/>
          <w:color w:val="000000"/>
        </w:rPr>
        <w:t>
Ходатайство о транзите</w:t>
      </w:r>
    </w:p>
    <w:bookmarkEnd w:id="59"/>
    <w:bookmarkStart w:name="z182" w:id="60"/>
    <w:p>
      <w:pPr>
        <w:spacing w:after="0"/>
        <w:ind w:left="0"/>
        <w:jc w:val="both"/>
      </w:pPr>
      <w:r>
        <w:rPr>
          <w:rFonts w:ascii="Times New Roman"/>
          <w:b w:val="false"/>
          <w:i w:val="false"/>
          <w:color w:val="000000"/>
          <w:sz w:val="28"/>
        </w:rPr>
        <w:t xml:space="preserve">
      1. Ходатайство о транзите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Соглашения составляется по форме, указанной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2. Ходатайство о транзите направляется не позднее 14 календарных дней перед намеченным началом транзита. Ходатайство о транзите и ответ на него предварительно направляются факсимильной связью.</w:t>
      </w:r>
    </w:p>
    <w:bookmarkEnd w:id="60"/>
    <w:bookmarkStart w:name="z184" w:id="61"/>
    <w:p>
      <w:pPr>
        <w:spacing w:after="0"/>
        <w:ind w:left="0"/>
        <w:jc w:val="left"/>
      </w:pPr>
      <w:r>
        <w:rPr>
          <w:rFonts w:ascii="Times New Roman"/>
          <w:b/>
          <w:i w:val="false"/>
          <w:color w:val="000000"/>
        </w:rPr>
        <w:t xml:space="preserve"> 
Статья 7</w:t>
      </w:r>
      <w:r>
        <w:br/>
      </w:r>
      <w:r>
        <w:rPr>
          <w:rFonts w:ascii="Times New Roman"/>
          <w:b/>
          <w:i w:val="false"/>
          <w:color w:val="000000"/>
        </w:rPr>
        <w:t>
Компетентные органы</w:t>
      </w:r>
    </w:p>
    <w:bookmarkEnd w:id="61"/>
    <w:bookmarkStart w:name="z185" w:id="62"/>
    <w:p>
      <w:pPr>
        <w:spacing w:after="0"/>
        <w:ind w:left="0"/>
        <w:jc w:val="both"/>
      </w:pPr>
      <w:r>
        <w:rPr>
          <w:rFonts w:ascii="Times New Roman"/>
          <w:b w:val="false"/>
          <w:i w:val="false"/>
          <w:color w:val="000000"/>
          <w:sz w:val="28"/>
        </w:rPr>
        <w:t>
      1. Компетентные органы для реализации Соглашения и настоящего Протокола:</w:t>
      </w:r>
      <w:r>
        <w:br/>
      </w:r>
      <w:r>
        <w:rPr>
          <w:rFonts w:ascii="Times New Roman"/>
          <w:b w:val="false"/>
          <w:i w:val="false"/>
          <w:color w:val="000000"/>
          <w:sz w:val="28"/>
        </w:rPr>
        <w:t>
</w:t>
      </w:r>
      <w:r>
        <w:rPr>
          <w:rFonts w:ascii="Times New Roman"/>
          <w:b w:val="false"/>
          <w:i w:val="false"/>
          <w:color w:val="000000"/>
          <w:sz w:val="28"/>
        </w:rPr>
        <w:t>
      1) для Республики Казахстан:</w:t>
      </w:r>
      <w:r>
        <w:br/>
      </w:r>
      <w:r>
        <w:rPr>
          <w:rFonts w:ascii="Times New Roman"/>
          <w:b w:val="false"/>
          <w:i w:val="false"/>
          <w:color w:val="000000"/>
          <w:sz w:val="28"/>
        </w:rPr>
        <w:t>
</w:t>
      </w: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2) для Чешской Республики:</w:t>
      </w:r>
      <w:r>
        <w:br/>
      </w:r>
      <w:r>
        <w:rPr>
          <w:rFonts w:ascii="Times New Roman"/>
          <w:b w:val="false"/>
          <w:i w:val="false"/>
          <w:color w:val="000000"/>
          <w:sz w:val="28"/>
        </w:rPr>
        <w:t>
</w:t>
      </w:r>
      <w:r>
        <w:rPr>
          <w:rFonts w:ascii="Times New Roman"/>
          <w:b w:val="false"/>
          <w:i w:val="false"/>
          <w:color w:val="000000"/>
          <w:sz w:val="28"/>
        </w:rPr>
        <w:t>
      Полиция Чешской Республики,</w:t>
      </w:r>
      <w:r>
        <w:br/>
      </w:r>
      <w:r>
        <w:rPr>
          <w:rFonts w:ascii="Times New Roman"/>
          <w:b w:val="false"/>
          <w:i w:val="false"/>
          <w:color w:val="000000"/>
          <w:sz w:val="28"/>
        </w:rPr>
        <w:t>
</w:t>
      </w:r>
      <w:r>
        <w:rPr>
          <w:rFonts w:ascii="Times New Roman"/>
          <w:b w:val="false"/>
          <w:i w:val="false"/>
          <w:color w:val="000000"/>
          <w:sz w:val="28"/>
        </w:rPr>
        <w:t>
      Управление Полицейской службы по делам иностранцев.</w:t>
      </w:r>
      <w:r>
        <w:br/>
      </w:r>
      <w:r>
        <w:rPr>
          <w:rFonts w:ascii="Times New Roman"/>
          <w:b w:val="false"/>
          <w:i w:val="false"/>
          <w:color w:val="000000"/>
          <w:sz w:val="28"/>
        </w:rPr>
        <w:t>
</w:t>
      </w:r>
      <w:r>
        <w:rPr>
          <w:rFonts w:ascii="Times New Roman"/>
          <w:b w:val="false"/>
          <w:i w:val="false"/>
          <w:color w:val="000000"/>
          <w:sz w:val="28"/>
        </w:rPr>
        <w:t xml:space="preserve">
      2. Договаривающиеся Стороны перед вступлением в силу настоящего Протокола обменяются юридическими адресами, номерами телефонов и номерами факсимильных аппаратов компетентных органов,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В случае изменения в контактных сведениях, указанных в настоящем пункте, Договаривающаяся Сторона незамедлительно информирует об этом другую Договаривающуюся Сторону и направляет ей измененные или новые контактные сведения.</w:t>
      </w:r>
    </w:p>
    <w:bookmarkEnd w:id="62"/>
    <w:bookmarkStart w:name="z193" w:id="63"/>
    <w:p>
      <w:pPr>
        <w:spacing w:after="0"/>
        <w:ind w:left="0"/>
        <w:jc w:val="left"/>
      </w:pPr>
      <w:r>
        <w:rPr>
          <w:rFonts w:ascii="Times New Roman"/>
          <w:b/>
          <w:i w:val="false"/>
          <w:color w:val="000000"/>
        </w:rPr>
        <w:t xml:space="preserve"> 
Статья 8</w:t>
      </w:r>
      <w:r>
        <w:br/>
      </w:r>
      <w:r>
        <w:rPr>
          <w:rFonts w:ascii="Times New Roman"/>
          <w:b/>
          <w:i w:val="false"/>
          <w:color w:val="000000"/>
        </w:rPr>
        <w:t>
Пункты перехода границы</w:t>
      </w:r>
    </w:p>
    <w:bookmarkEnd w:id="63"/>
    <w:bookmarkStart w:name="z194" w:id="64"/>
    <w:p>
      <w:pPr>
        <w:spacing w:after="0"/>
        <w:ind w:left="0"/>
        <w:jc w:val="both"/>
      </w:pPr>
      <w:r>
        <w:rPr>
          <w:rFonts w:ascii="Times New Roman"/>
          <w:b w:val="false"/>
          <w:i w:val="false"/>
          <w:color w:val="000000"/>
          <w:sz w:val="28"/>
        </w:rPr>
        <w:t xml:space="preserve">
      1. Для реализации Соглашения и настоящего Протокола компетентными органами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Протокола используются следующие пункты пересечения государственных границ:</w:t>
      </w:r>
      <w:r>
        <w:br/>
      </w:r>
      <w:r>
        <w:rPr>
          <w:rFonts w:ascii="Times New Roman"/>
          <w:b w:val="false"/>
          <w:i w:val="false"/>
          <w:color w:val="000000"/>
          <w:sz w:val="28"/>
        </w:rPr>
        <w:t>
</w:t>
      </w:r>
      <w:r>
        <w:rPr>
          <w:rFonts w:ascii="Times New Roman"/>
          <w:b w:val="false"/>
          <w:i w:val="false"/>
          <w:color w:val="000000"/>
          <w:sz w:val="28"/>
        </w:rPr>
        <w:t>
      1) для Республики Казахстан:</w:t>
      </w:r>
      <w:r>
        <w:br/>
      </w:r>
      <w:r>
        <w:rPr>
          <w:rFonts w:ascii="Times New Roman"/>
          <w:b w:val="false"/>
          <w:i w:val="false"/>
          <w:color w:val="000000"/>
          <w:sz w:val="28"/>
        </w:rPr>
        <w:t>
</w:t>
      </w:r>
      <w:r>
        <w:rPr>
          <w:rFonts w:ascii="Times New Roman"/>
          <w:b w:val="false"/>
          <w:i w:val="false"/>
          <w:color w:val="000000"/>
          <w:sz w:val="28"/>
        </w:rPr>
        <w:t>
      - Международный аэропорт Астана,</w:t>
      </w:r>
      <w:r>
        <w:br/>
      </w:r>
      <w:r>
        <w:rPr>
          <w:rFonts w:ascii="Times New Roman"/>
          <w:b w:val="false"/>
          <w:i w:val="false"/>
          <w:color w:val="000000"/>
          <w:sz w:val="28"/>
        </w:rPr>
        <w:t>
</w:t>
      </w:r>
      <w:r>
        <w:rPr>
          <w:rFonts w:ascii="Times New Roman"/>
          <w:b w:val="false"/>
          <w:i w:val="false"/>
          <w:color w:val="000000"/>
          <w:sz w:val="28"/>
        </w:rPr>
        <w:t>
      - Международный аэропорт Алматы;</w:t>
      </w:r>
      <w:r>
        <w:br/>
      </w:r>
      <w:r>
        <w:rPr>
          <w:rFonts w:ascii="Times New Roman"/>
          <w:b w:val="false"/>
          <w:i w:val="false"/>
          <w:color w:val="000000"/>
          <w:sz w:val="28"/>
        </w:rPr>
        <w:t>
</w:t>
      </w:r>
      <w:r>
        <w:rPr>
          <w:rFonts w:ascii="Times New Roman"/>
          <w:b w:val="false"/>
          <w:i w:val="false"/>
          <w:color w:val="000000"/>
          <w:sz w:val="28"/>
        </w:rPr>
        <w:t>
      2) для Чешской Республики:</w:t>
      </w:r>
      <w:r>
        <w:br/>
      </w:r>
      <w:r>
        <w:rPr>
          <w:rFonts w:ascii="Times New Roman"/>
          <w:b w:val="false"/>
          <w:i w:val="false"/>
          <w:color w:val="000000"/>
          <w:sz w:val="28"/>
        </w:rPr>
        <w:t>
</w:t>
      </w:r>
      <w:r>
        <w:rPr>
          <w:rFonts w:ascii="Times New Roman"/>
          <w:b w:val="false"/>
          <w:i w:val="false"/>
          <w:color w:val="000000"/>
          <w:sz w:val="28"/>
        </w:rPr>
        <w:t>
      Аэропорт Ruzynе города Праги.</w:t>
      </w:r>
      <w:r>
        <w:br/>
      </w:r>
      <w:r>
        <w:rPr>
          <w:rFonts w:ascii="Times New Roman"/>
          <w:b w:val="false"/>
          <w:i w:val="false"/>
          <w:color w:val="000000"/>
          <w:sz w:val="28"/>
        </w:rPr>
        <w:t>
</w:t>
      </w:r>
      <w:r>
        <w:rPr>
          <w:rFonts w:ascii="Times New Roman"/>
          <w:b w:val="false"/>
          <w:i w:val="false"/>
          <w:color w:val="000000"/>
          <w:sz w:val="28"/>
        </w:rPr>
        <w:t xml:space="preserve">
      2. В случае изменения в списке пунктов пересечения государственных границ,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Договаривающаяся Сторона незамедлительно информирует об этом другую Договаривающуюся Сторону и направляет ей измененные сведения.</w:t>
      </w:r>
    </w:p>
    <w:bookmarkEnd w:id="64"/>
    <w:bookmarkStart w:name="z201" w:id="65"/>
    <w:p>
      <w:pPr>
        <w:spacing w:after="0"/>
        <w:ind w:left="0"/>
        <w:jc w:val="left"/>
      </w:pPr>
      <w:r>
        <w:rPr>
          <w:rFonts w:ascii="Times New Roman"/>
          <w:b/>
          <w:i w:val="false"/>
          <w:color w:val="000000"/>
        </w:rPr>
        <w:t xml:space="preserve"> 
Статья 9</w:t>
      </w:r>
      <w:r>
        <w:br/>
      </w:r>
      <w:r>
        <w:rPr>
          <w:rFonts w:ascii="Times New Roman"/>
          <w:b/>
          <w:i w:val="false"/>
          <w:color w:val="000000"/>
        </w:rPr>
        <w:t>
Компенсация расходов</w:t>
      </w:r>
    </w:p>
    <w:bookmarkEnd w:id="65"/>
    <w:bookmarkStart w:name="z202" w:id="66"/>
    <w:p>
      <w:pPr>
        <w:spacing w:after="0"/>
        <w:ind w:left="0"/>
        <w:jc w:val="both"/>
      </w:pPr>
      <w:r>
        <w:rPr>
          <w:rFonts w:ascii="Times New Roman"/>
          <w:b w:val="false"/>
          <w:i w:val="false"/>
          <w:color w:val="000000"/>
          <w:sz w:val="28"/>
        </w:rPr>
        <w:t xml:space="preserve">
      1. Государство Запрашивающей Стороны возмещает государству Запрашиваемой Стороны все расходы, понесенные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Соглашения, посредством банковского перевода на счет государства Запрашиваемой Стороны не позднее 30 календарных дней после получения счета. Вышеупомянутые расходы касаются следующего:</w:t>
      </w:r>
      <w:r>
        <w:br/>
      </w:r>
      <w:r>
        <w:rPr>
          <w:rFonts w:ascii="Times New Roman"/>
          <w:b w:val="false"/>
          <w:i w:val="false"/>
          <w:color w:val="000000"/>
          <w:sz w:val="28"/>
        </w:rPr>
        <w:t>
</w:t>
      </w:r>
      <w:r>
        <w:rPr>
          <w:rFonts w:ascii="Times New Roman"/>
          <w:b w:val="false"/>
          <w:i w:val="false"/>
          <w:color w:val="000000"/>
          <w:sz w:val="28"/>
        </w:rPr>
        <w:t>
      1) транспортировки,</w:t>
      </w:r>
      <w:r>
        <w:br/>
      </w:r>
      <w:r>
        <w:rPr>
          <w:rFonts w:ascii="Times New Roman"/>
          <w:b w:val="false"/>
          <w:i w:val="false"/>
          <w:color w:val="000000"/>
          <w:sz w:val="28"/>
        </w:rPr>
        <w:t>
</w:t>
      </w:r>
      <w:r>
        <w:rPr>
          <w:rFonts w:ascii="Times New Roman"/>
          <w:b w:val="false"/>
          <w:i w:val="false"/>
          <w:color w:val="000000"/>
          <w:sz w:val="28"/>
        </w:rPr>
        <w:t>
      2) посадки,</w:t>
      </w:r>
      <w:r>
        <w:br/>
      </w:r>
      <w:r>
        <w:rPr>
          <w:rFonts w:ascii="Times New Roman"/>
          <w:b w:val="false"/>
          <w:i w:val="false"/>
          <w:color w:val="000000"/>
          <w:sz w:val="28"/>
        </w:rPr>
        <w:t>
</w:t>
      </w:r>
      <w:r>
        <w:rPr>
          <w:rFonts w:ascii="Times New Roman"/>
          <w:b w:val="false"/>
          <w:i w:val="false"/>
          <w:color w:val="000000"/>
          <w:sz w:val="28"/>
        </w:rPr>
        <w:t>
      3) проживания,</w:t>
      </w:r>
      <w:r>
        <w:br/>
      </w:r>
      <w:r>
        <w:rPr>
          <w:rFonts w:ascii="Times New Roman"/>
          <w:b w:val="false"/>
          <w:i w:val="false"/>
          <w:color w:val="000000"/>
          <w:sz w:val="28"/>
        </w:rPr>
        <w:t>
</w:t>
      </w:r>
      <w:r>
        <w:rPr>
          <w:rFonts w:ascii="Times New Roman"/>
          <w:b w:val="false"/>
          <w:i w:val="false"/>
          <w:color w:val="000000"/>
          <w:sz w:val="28"/>
        </w:rPr>
        <w:t>
      4) срочного медицинского обслуживания,</w:t>
      </w:r>
      <w:r>
        <w:br/>
      </w:r>
      <w:r>
        <w:rPr>
          <w:rFonts w:ascii="Times New Roman"/>
          <w:b w:val="false"/>
          <w:i w:val="false"/>
          <w:color w:val="000000"/>
          <w:sz w:val="28"/>
        </w:rPr>
        <w:t>
</w:t>
      </w:r>
      <w:r>
        <w:rPr>
          <w:rFonts w:ascii="Times New Roman"/>
          <w:b w:val="false"/>
          <w:i w:val="false"/>
          <w:color w:val="000000"/>
          <w:sz w:val="28"/>
        </w:rPr>
        <w:t>
      5) обеспечения переводчиком, если требовалось,</w:t>
      </w:r>
      <w:r>
        <w:br/>
      </w:r>
      <w:r>
        <w:rPr>
          <w:rFonts w:ascii="Times New Roman"/>
          <w:b w:val="false"/>
          <w:i w:val="false"/>
          <w:color w:val="000000"/>
          <w:sz w:val="28"/>
        </w:rPr>
        <w:t>
</w:t>
      </w:r>
      <w:r>
        <w:rPr>
          <w:rFonts w:ascii="Times New Roman"/>
          <w:b w:val="false"/>
          <w:i w:val="false"/>
          <w:color w:val="000000"/>
          <w:sz w:val="28"/>
        </w:rPr>
        <w:t xml:space="preserve">
      6) другие расходы, согласованные заранее компетентными органами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xml:space="preserve">
      2. Сумма затрат, которая будет возмещена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регулируется законодательством Запрашиваемого государства и определяется на основании документов, доказывающих реальные затраты.</w:t>
      </w:r>
      <w:r>
        <w:br/>
      </w:r>
      <w:r>
        <w:rPr>
          <w:rFonts w:ascii="Times New Roman"/>
          <w:b w:val="false"/>
          <w:i w:val="false"/>
          <w:color w:val="000000"/>
          <w:sz w:val="28"/>
        </w:rPr>
        <w:t>
</w:t>
      </w:r>
      <w:r>
        <w:rPr>
          <w:rFonts w:ascii="Times New Roman"/>
          <w:b w:val="false"/>
          <w:i w:val="false"/>
          <w:color w:val="000000"/>
          <w:sz w:val="28"/>
        </w:rPr>
        <w:t>
      3. Расходы на транспортировку означают затраты на проезд с использованием автомашины обслуживания или общественного транспорта; затраты для того, чтобы использовать такси исключены. Другие фундаментальные расходы должны включать только разумные затраты, по принципу максимальной эффективности.</w:t>
      </w:r>
      <w:r>
        <w:br/>
      </w:r>
      <w:r>
        <w:rPr>
          <w:rFonts w:ascii="Times New Roman"/>
          <w:b w:val="false"/>
          <w:i w:val="false"/>
          <w:color w:val="000000"/>
          <w:sz w:val="28"/>
        </w:rPr>
        <w:t>
</w:t>
      </w:r>
      <w:r>
        <w:rPr>
          <w:rFonts w:ascii="Times New Roman"/>
          <w:b w:val="false"/>
          <w:i w:val="false"/>
          <w:color w:val="000000"/>
          <w:sz w:val="28"/>
        </w:rPr>
        <w:t xml:space="preserve">
      4. Государство Запрашиваемой стороны должно выставить счет компенсации расходов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 течение предшествующего календарного месяца.</w:t>
      </w:r>
      <w:r>
        <w:br/>
      </w:r>
      <w:r>
        <w:rPr>
          <w:rFonts w:ascii="Times New Roman"/>
          <w:b w:val="false"/>
          <w:i w:val="false"/>
          <w:color w:val="000000"/>
          <w:sz w:val="28"/>
        </w:rPr>
        <w:t>
</w:t>
      </w:r>
      <w:r>
        <w:rPr>
          <w:rFonts w:ascii="Times New Roman"/>
          <w:b w:val="false"/>
          <w:i w:val="false"/>
          <w:color w:val="000000"/>
          <w:sz w:val="28"/>
        </w:rPr>
        <w:t>
      5. К счету на компенсацию расходов прилагаются документы, подтверждающие реальные расходы.</w:t>
      </w:r>
      <w:r>
        <w:br/>
      </w:r>
      <w:r>
        <w:rPr>
          <w:rFonts w:ascii="Times New Roman"/>
          <w:b w:val="false"/>
          <w:i w:val="false"/>
          <w:color w:val="000000"/>
          <w:sz w:val="28"/>
        </w:rPr>
        <w:t>
</w:t>
      </w:r>
      <w:r>
        <w:rPr>
          <w:rFonts w:ascii="Times New Roman"/>
          <w:b w:val="false"/>
          <w:i w:val="false"/>
          <w:color w:val="000000"/>
          <w:sz w:val="28"/>
        </w:rPr>
        <w:t xml:space="preserve">
      6.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распространяются также и на сопровождающих лиц.</w:t>
      </w:r>
    </w:p>
    <w:bookmarkEnd w:id="66"/>
    <w:bookmarkStart w:name="z214" w:id="67"/>
    <w:p>
      <w:pPr>
        <w:spacing w:after="0"/>
        <w:ind w:left="0"/>
        <w:jc w:val="left"/>
      </w:pPr>
      <w:r>
        <w:rPr>
          <w:rFonts w:ascii="Times New Roman"/>
          <w:b/>
          <w:i w:val="false"/>
          <w:color w:val="000000"/>
        </w:rPr>
        <w:t xml:space="preserve"> 
Статья 10</w:t>
      </w:r>
      <w:r>
        <w:br/>
      </w:r>
      <w:r>
        <w:rPr>
          <w:rFonts w:ascii="Times New Roman"/>
          <w:b/>
          <w:i w:val="false"/>
          <w:color w:val="000000"/>
        </w:rPr>
        <w:t>
Языки</w:t>
      </w:r>
    </w:p>
    <w:bookmarkEnd w:id="67"/>
    <w:bookmarkStart w:name="z215" w:id="68"/>
    <w:p>
      <w:pPr>
        <w:spacing w:after="0"/>
        <w:ind w:left="0"/>
        <w:jc w:val="both"/>
      </w:pPr>
      <w:r>
        <w:rPr>
          <w:rFonts w:ascii="Times New Roman"/>
          <w:b w:val="false"/>
          <w:i w:val="false"/>
          <w:color w:val="000000"/>
          <w:sz w:val="28"/>
        </w:rPr>
        <w:t>
      Для реализации Соглашения и настоящего Протокола компетентные органы используют английский или русский языки.</w:t>
      </w:r>
    </w:p>
    <w:bookmarkEnd w:id="68"/>
    <w:bookmarkStart w:name="z216" w:id="69"/>
    <w:p>
      <w:pPr>
        <w:spacing w:after="0"/>
        <w:ind w:left="0"/>
        <w:jc w:val="left"/>
      </w:pPr>
      <w:r>
        <w:rPr>
          <w:rFonts w:ascii="Times New Roman"/>
          <w:b/>
          <w:i w:val="false"/>
          <w:color w:val="000000"/>
        </w:rPr>
        <w:t xml:space="preserve"> 
Статья 11</w:t>
      </w:r>
      <w:r>
        <w:br/>
      </w:r>
      <w:r>
        <w:rPr>
          <w:rFonts w:ascii="Times New Roman"/>
          <w:b/>
          <w:i w:val="false"/>
          <w:color w:val="000000"/>
        </w:rPr>
        <w:t>
Разрешение споров</w:t>
      </w:r>
    </w:p>
    <w:bookmarkEnd w:id="69"/>
    <w:bookmarkStart w:name="z217" w:id="70"/>
    <w:p>
      <w:pPr>
        <w:spacing w:after="0"/>
        <w:ind w:left="0"/>
        <w:jc w:val="both"/>
      </w:pPr>
      <w:r>
        <w:rPr>
          <w:rFonts w:ascii="Times New Roman"/>
          <w:b w:val="false"/>
          <w:i w:val="false"/>
          <w:color w:val="000000"/>
          <w:sz w:val="28"/>
        </w:rPr>
        <w:t>
      Возможные споры относительно толкования или исполнения положений настоящего Протокола будут решаться путем переговоров и консультаций между Договаривающимися Сторонами.</w:t>
      </w:r>
    </w:p>
    <w:bookmarkEnd w:id="70"/>
    <w:bookmarkStart w:name="z218" w:id="71"/>
    <w:p>
      <w:pPr>
        <w:spacing w:after="0"/>
        <w:ind w:left="0"/>
        <w:jc w:val="left"/>
      </w:pPr>
      <w:r>
        <w:rPr>
          <w:rFonts w:ascii="Times New Roman"/>
          <w:b/>
          <w:i w:val="false"/>
          <w:color w:val="000000"/>
        </w:rPr>
        <w:t xml:space="preserve"> 
Статья 12</w:t>
      </w:r>
      <w:r>
        <w:br/>
      </w:r>
      <w:r>
        <w:rPr>
          <w:rFonts w:ascii="Times New Roman"/>
          <w:b/>
          <w:i w:val="false"/>
          <w:color w:val="000000"/>
        </w:rPr>
        <w:t>
Изменения и дополнения</w:t>
      </w:r>
    </w:p>
    <w:bookmarkEnd w:id="71"/>
    <w:bookmarkStart w:name="z219" w:id="72"/>
    <w:p>
      <w:pPr>
        <w:spacing w:after="0"/>
        <w:ind w:left="0"/>
        <w:jc w:val="both"/>
      </w:pPr>
      <w:r>
        <w:rPr>
          <w:rFonts w:ascii="Times New Roman"/>
          <w:b w:val="false"/>
          <w:i w:val="false"/>
          <w:color w:val="000000"/>
          <w:sz w:val="28"/>
        </w:rPr>
        <w:t>
      В настоящий Протокол по взаимному согласию Договаривающихся Сторон могут вноситься изменения и дополнения, являющиеся его неотъемлемыми частями, которые оформляются протоколами.</w:t>
      </w:r>
    </w:p>
    <w:bookmarkEnd w:id="72"/>
    <w:bookmarkStart w:name="z220" w:id="73"/>
    <w:p>
      <w:pPr>
        <w:spacing w:after="0"/>
        <w:ind w:left="0"/>
        <w:jc w:val="left"/>
      </w:pPr>
      <w:r>
        <w:rPr>
          <w:rFonts w:ascii="Times New Roman"/>
          <w:b/>
          <w:i w:val="false"/>
          <w:color w:val="000000"/>
        </w:rPr>
        <w:t xml:space="preserve"> 
Статья 13</w:t>
      </w:r>
      <w:r>
        <w:br/>
      </w:r>
      <w:r>
        <w:rPr>
          <w:rFonts w:ascii="Times New Roman"/>
          <w:b/>
          <w:i w:val="false"/>
          <w:color w:val="000000"/>
        </w:rPr>
        <w:t>
Заключительные положения</w:t>
      </w:r>
    </w:p>
    <w:bookmarkEnd w:id="73"/>
    <w:bookmarkStart w:name="z221" w:id="74"/>
    <w:p>
      <w:pPr>
        <w:spacing w:after="0"/>
        <w:ind w:left="0"/>
        <w:jc w:val="both"/>
      </w:pPr>
      <w:r>
        <w:rPr>
          <w:rFonts w:ascii="Times New Roman"/>
          <w:b w:val="false"/>
          <w:i w:val="false"/>
          <w:color w:val="000000"/>
          <w:sz w:val="28"/>
        </w:rPr>
        <w:t>
      1. Настоящий Протокол вступает в силу с даты вступления в силу Соглашения.</w:t>
      </w:r>
      <w:r>
        <w:br/>
      </w:r>
      <w:r>
        <w:rPr>
          <w:rFonts w:ascii="Times New Roman"/>
          <w:b w:val="false"/>
          <w:i w:val="false"/>
          <w:color w:val="000000"/>
          <w:sz w:val="28"/>
        </w:rPr>
        <w:t>
</w:t>
      </w:r>
      <w:r>
        <w:rPr>
          <w:rFonts w:ascii="Times New Roman"/>
          <w:b w:val="false"/>
          <w:i w:val="false"/>
          <w:color w:val="000000"/>
          <w:sz w:val="28"/>
        </w:rPr>
        <w:t>
      2. Настоящий Протокол прекращает свое действие одновременно с прекращением действия Соглашения.</w:t>
      </w:r>
      <w:r>
        <w:br/>
      </w:r>
      <w:r>
        <w:rPr>
          <w:rFonts w:ascii="Times New Roman"/>
          <w:b w:val="false"/>
          <w:i w:val="false"/>
          <w:color w:val="000000"/>
          <w:sz w:val="28"/>
        </w:rPr>
        <w:t>
</w:t>
      </w:r>
      <w:r>
        <w:rPr>
          <w:rFonts w:ascii="Times New Roman"/>
          <w:b w:val="false"/>
          <w:i w:val="false"/>
          <w:color w:val="000000"/>
          <w:sz w:val="28"/>
        </w:rPr>
        <w:t>
      3. Положения настоящего Протокола не применяются в течение периода приостановки действия Соглашения.</w:t>
      </w:r>
    </w:p>
    <w:bookmarkEnd w:id="74"/>
    <w:bookmarkStart w:name="z224" w:id="75"/>
    <w:p>
      <w:pPr>
        <w:spacing w:after="0"/>
        <w:ind w:left="0"/>
        <w:jc w:val="both"/>
      </w:pPr>
      <w:r>
        <w:rPr>
          <w:rFonts w:ascii="Times New Roman"/>
          <w:b w:val="false"/>
          <w:i w:val="false"/>
          <w:color w:val="000000"/>
          <w:sz w:val="28"/>
        </w:rPr>
        <w:t>
      Совершено в городе ___________ "____" _________ 20__ года в двух подлинных экземплярах, каждый на казахском, чешском, английском и русском языках, причем все тексты имеют одинаковую силу. В случае возникновения разногласий при толковании положений настоящего Протокола, Договаривающиеся Стороны будут обращаться к тексту на английском языке.</w:t>
      </w:r>
    </w:p>
    <w:bookmarkEnd w:id="75"/>
    <w:p>
      <w:pPr>
        <w:spacing w:after="0"/>
        <w:ind w:left="0"/>
        <w:jc w:val="both"/>
      </w:pPr>
      <w:r>
        <w:rPr>
          <w:rFonts w:ascii="Times New Roman"/>
          <w:b w:val="false"/>
          <w:i w:val="false"/>
          <w:color w:val="000000"/>
          <w:sz w:val="28"/>
        </w:rPr>
        <w:t>    </w:t>
      </w:r>
      <w:r>
        <w:rPr>
          <w:rFonts w:ascii="Times New Roman"/>
          <w:b w:val="false"/>
          <w:i/>
          <w:color w:val="000000"/>
          <w:sz w:val="28"/>
        </w:rPr>
        <w:t>За Министерство внутренних дел</w:t>
      </w:r>
      <w:r>
        <w:rPr>
          <w:rFonts w:ascii="Times New Roman"/>
          <w:b w:val="false"/>
          <w:i w:val="false"/>
          <w:color w:val="000000"/>
          <w:sz w:val="28"/>
        </w:rPr>
        <w:t>     </w:t>
      </w:r>
      <w:r>
        <w:rPr>
          <w:rFonts w:ascii="Times New Roman"/>
          <w:b w:val="false"/>
          <w:i/>
          <w:color w:val="000000"/>
          <w:sz w:val="28"/>
        </w:rPr>
        <w:t>За Министерство внутренних дел</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Чешской Республики</w:t>
      </w:r>
    </w:p>
    <w:bookmarkStart w:name="z225" w:id="7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Протоколу между МВД      </w:t>
      </w:r>
      <w:r>
        <w:br/>
      </w:r>
      <w:r>
        <w:rPr>
          <w:rFonts w:ascii="Times New Roman"/>
          <w:b w:val="false"/>
          <w:i w:val="false"/>
          <w:color w:val="000000"/>
          <w:sz w:val="28"/>
        </w:rPr>
        <w:t xml:space="preserve">
Республики Казахстан и МВД </w:t>
      </w:r>
      <w:r>
        <w:br/>
      </w:r>
      <w:r>
        <w:rPr>
          <w:rFonts w:ascii="Times New Roman"/>
          <w:b w:val="false"/>
          <w:i w:val="false"/>
          <w:color w:val="000000"/>
          <w:sz w:val="28"/>
        </w:rPr>
        <w:t xml:space="preserve">
Чешской Республики по      </w:t>
      </w:r>
      <w:r>
        <w:br/>
      </w:r>
      <w:r>
        <w:rPr>
          <w:rFonts w:ascii="Times New Roman"/>
          <w:b w:val="false"/>
          <w:i w:val="false"/>
          <w:color w:val="000000"/>
          <w:sz w:val="28"/>
        </w:rPr>
        <w:t>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Чешской Республики о       </w:t>
      </w:r>
      <w:r>
        <w:br/>
      </w:r>
      <w:r>
        <w:rPr>
          <w:rFonts w:ascii="Times New Roman"/>
          <w:b w:val="false"/>
          <w:i w:val="false"/>
          <w:color w:val="000000"/>
          <w:sz w:val="28"/>
        </w:rPr>
        <w:t>
реадмиссии лиц с незаконным</w:t>
      </w:r>
      <w:r>
        <w:br/>
      </w:r>
      <w:r>
        <w:rPr>
          <w:rFonts w:ascii="Times New Roman"/>
          <w:b w:val="false"/>
          <w:i w:val="false"/>
          <w:color w:val="000000"/>
          <w:sz w:val="28"/>
        </w:rPr>
        <w:t xml:space="preserve">
пребыванием                </w:t>
      </w:r>
    </w:p>
    <w:bookmarkEnd w:id="76"/>
    <w:bookmarkStart w:name="z226" w:id="77"/>
    <w:p>
      <w:pPr>
        <w:spacing w:after="0"/>
        <w:ind w:left="0"/>
        <w:jc w:val="left"/>
      </w:pPr>
      <w:r>
        <w:rPr>
          <w:rFonts w:ascii="Times New Roman"/>
          <w:b/>
          <w:i w:val="false"/>
          <w:color w:val="000000"/>
        </w:rPr>
        <w:t xml:space="preserve"> 
СПИСОК ДОКАЗАТЕЛЬСТВ ГРАЖДАНСТВА</w:t>
      </w:r>
      <w:r>
        <w:br/>
      </w:r>
      <w:r>
        <w:rPr>
          <w:rFonts w:ascii="Times New Roman"/>
          <w:b/>
          <w:i w:val="false"/>
          <w:color w:val="000000"/>
        </w:rPr>
        <w:t>
(пункт 1 статьи 2 настоящего Протокола)</w:t>
      </w:r>
    </w:p>
    <w:bookmarkEnd w:id="77"/>
    <w:bookmarkStart w:name="z227" w:id="78"/>
    <w:p>
      <w:pPr>
        <w:spacing w:after="0"/>
        <w:ind w:left="0"/>
        <w:jc w:val="both"/>
      </w:pPr>
      <w:r>
        <w:rPr>
          <w:rFonts w:ascii="Times New Roman"/>
          <w:b w:val="false"/>
          <w:i w:val="false"/>
          <w:color w:val="000000"/>
          <w:sz w:val="28"/>
        </w:rPr>
        <w:t>
      1. Для Республики Казахстан:</w:t>
      </w:r>
    </w:p>
    <w:bookmarkEnd w:id="78"/>
    <w:bookmarkStart w:name="z228" w:id="79"/>
    <w:p>
      <w:pPr>
        <w:spacing w:after="0"/>
        <w:ind w:left="0"/>
        <w:jc w:val="both"/>
      </w:pPr>
      <w:r>
        <w:rPr>
          <w:rFonts w:ascii="Times New Roman"/>
          <w:b w:val="false"/>
          <w:i w:val="false"/>
          <w:color w:val="000000"/>
          <w:sz w:val="28"/>
        </w:rPr>
        <w:t>      </w:t>
      </w:r>
      <w:r>
        <w:br/>
      </w:r>
      <w:r>
        <w:rPr>
          <w:rFonts w:ascii="Times New Roman"/>
          <w:b w:val="false"/>
          <w:i w:val="false"/>
          <w:color w:val="000000"/>
          <w:sz w:val="28"/>
        </w:rPr>
        <w:t>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удостоверение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разрешение на проживание;</w:t>
      </w:r>
      <w:r>
        <w:br/>
      </w:r>
      <w:r>
        <w:rPr>
          <w:rFonts w:ascii="Times New Roman"/>
          <w:b w:val="false"/>
          <w:i w:val="false"/>
          <w:color w:val="000000"/>
          <w:sz w:val="28"/>
        </w:rPr>
        <w:t>
</w:t>
      </w:r>
      <w:r>
        <w:rPr>
          <w:rFonts w:ascii="Times New Roman"/>
          <w:b w:val="false"/>
          <w:i w:val="false"/>
          <w:color w:val="000000"/>
          <w:sz w:val="28"/>
        </w:rPr>
        <w:t>
      удостоверение личности лица, не имеющего гражданства;</w:t>
      </w:r>
      <w:r>
        <w:br/>
      </w:r>
      <w:r>
        <w:rPr>
          <w:rFonts w:ascii="Times New Roman"/>
          <w:b w:val="false"/>
          <w:i w:val="false"/>
          <w:color w:val="000000"/>
          <w:sz w:val="28"/>
        </w:rPr>
        <w:t>
</w:t>
      </w:r>
      <w:r>
        <w:rPr>
          <w:rFonts w:ascii="Times New Roman"/>
          <w:b w:val="false"/>
          <w:i w:val="false"/>
          <w:color w:val="000000"/>
          <w:sz w:val="28"/>
        </w:rPr>
        <w:t>
      дипломатический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служебный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свидетельство о рождении;</w:t>
      </w:r>
      <w:r>
        <w:br/>
      </w:r>
      <w:r>
        <w:rPr>
          <w:rFonts w:ascii="Times New Roman"/>
          <w:b w:val="false"/>
          <w:i w:val="false"/>
          <w:color w:val="000000"/>
          <w:sz w:val="28"/>
        </w:rPr>
        <w:t>
</w:t>
      </w:r>
      <w:r>
        <w:rPr>
          <w:rFonts w:ascii="Times New Roman"/>
          <w:b w:val="false"/>
          <w:i w:val="false"/>
          <w:color w:val="000000"/>
          <w:sz w:val="28"/>
        </w:rPr>
        <w:t>
      свидетельство на возвращение.</w:t>
      </w:r>
      <w:r>
        <w:br/>
      </w:r>
      <w:r>
        <w:rPr>
          <w:rFonts w:ascii="Times New Roman"/>
          <w:b w:val="false"/>
          <w:i w:val="false"/>
          <w:color w:val="000000"/>
          <w:sz w:val="28"/>
        </w:rPr>
        <w:t>
</w:t>
      </w:r>
      <w:r>
        <w:rPr>
          <w:rFonts w:ascii="Times New Roman"/>
          <w:b w:val="false"/>
          <w:i w:val="false"/>
          <w:color w:val="000000"/>
          <w:sz w:val="28"/>
        </w:rPr>
        <w:t>
      </w:t>
      </w:r>
    </w:p>
    <w:bookmarkEnd w:id="79"/>
    <w:p>
      <w:pPr>
        <w:spacing w:after="0"/>
        <w:ind w:left="0"/>
        <w:jc w:val="both"/>
      </w:pPr>
      <w:r>
        <w:rPr>
          <w:rFonts w:ascii="Times New Roman"/>
          <w:b w:val="false"/>
          <w:i w:val="false"/>
          <w:color w:val="000000"/>
          <w:sz w:val="28"/>
        </w:rPr>
        <w:t>      2. Для Чешской Республики</w:t>
      </w:r>
    </w:p>
    <w:bookmarkStart w:name="z237" w:id="80"/>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проездной документ любого вида (национальный паспорт, дипломатический паспорт, служебный паспорт, чрезвычайный паспорт);</w:t>
      </w:r>
      <w:r>
        <w:br/>
      </w:r>
      <w:r>
        <w:rPr>
          <w:rFonts w:ascii="Times New Roman"/>
          <w:b w:val="false"/>
          <w:i w:val="false"/>
          <w:color w:val="000000"/>
          <w:sz w:val="28"/>
        </w:rPr>
        <w:t>
</w:t>
      </w:r>
      <w:r>
        <w:rPr>
          <w:rFonts w:ascii="Times New Roman"/>
          <w:b w:val="false"/>
          <w:i w:val="false"/>
          <w:color w:val="000000"/>
          <w:sz w:val="28"/>
        </w:rPr>
        <w:t>
      удостоверение личности Чешской республики;</w:t>
      </w:r>
      <w:r>
        <w:br/>
      </w:r>
      <w:r>
        <w:rPr>
          <w:rFonts w:ascii="Times New Roman"/>
          <w:b w:val="false"/>
          <w:i w:val="false"/>
          <w:color w:val="000000"/>
          <w:sz w:val="28"/>
        </w:rPr>
        <w:t>
</w:t>
      </w:r>
      <w:r>
        <w:rPr>
          <w:rFonts w:ascii="Times New Roman"/>
          <w:b w:val="false"/>
          <w:i w:val="false"/>
          <w:color w:val="000000"/>
          <w:sz w:val="28"/>
        </w:rPr>
        <w:t>
      свидетельство гражданства.</w:t>
      </w:r>
    </w:p>
    <w:bookmarkEnd w:id="80"/>
    <w:bookmarkStart w:name="z240" w:id="8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Протоколу между МВД      </w:t>
      </w:r>
      <w:r>
        <w:br/>
      </w:r>
      <w:r>
        <w:rPr>
          <w:rFonts w:ascii="Times New Roman"/>
          <w:b w:val="false"/>
          <w:i w:val="false"/>
          <w:color w:val="000000"/>
          <w:sz w:val="28"/>
        </w:rPr>
        <w:t xml:space="preserve">
Республики Казахстан и МВД </w:t>
      </w:r>
      <w:r>
        <w:br/>
      </w:r>
      <w:r>
        <w:rPr>
          <w:rFonts w:ascii="Times New Roman"/>
          <w:b w:val="false"/>
          <w:i w:val="false"/>
          <w:color w:val="000000"/>
          <w:sz w:val="28"/>
        </w:rPr>
        <w:t xml:space="preserve">
Чешской Республики по      </w:t>
      </w:r>
      <w:r>
        <w:br/>
      </w:r>
      <w:r>
        <w:rPr>
          <w:rFonts w:ascii="Times New Roman"/>
          <w:b w:val="false"/>
          <w:i w:val="false"/>
          <w:color w:val="000000"/>
          <w:sz w:val="28"/>
        </w:rPr>
        <w:t>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Чешской Республики о       </w:t>
      </w:r>
      <w:r>
        <w:br/>
      </w:r>
      <w:r>
        <w:rPr>
          <w:rFonts w:ascii="Times New Roman"/>
          <w:b w:val="false"/>
          <w:i w:val="false"/>
          <w:color w:val="000000"/>
          <w:sz w:val="28"/>
        </w:rPr>
        <w:t>
реадмиссии лиц с незаконным</w:t>
      </w:r>
      <w:r>
        <w:br/>
      </w:r>
      <w:r>
        <w:rPr>
          <w:rFonts w:ascii="Times New Roman"/>
          <w:b w:val="false"/>
          <w:i w:val="false"/>
          <w:color w:val="000000"/>
          <w:sz w:val="28"/>
        </w:rPr>
        <w:t xml:space="preserve">
пребыванием                </w:t>
      </w:r>
    </w:p>
    <w:bookmarkEnd w:id="81"/>
    <w:bookmarkStart w:name="z241" w:id="82"/>
    <w:p>
      <w:pPr>
        <w:spacing w:after="0"/>
        <w:ind w:left="0"/>
        <w:jc w:val="left"/>
      </w:pPr>
      <w:r>
        <w:rPr>
          <w:rFonts w:ascii="Times New Roman"/>
          <w:b/>
          <w:i w:val="false"/>
          <w:color w:val="000000"/>
        </w:rPr>
        <w:t xml:space="preserve"> 
ОБЩИЙ СПИСОК ДОКАЗАТЕЛЬСТВ ГРАЖДАНСТВА</w:t>
      </w:r>
      <w:r>
        <w:br/>
      </w:r>
      <w:r>
        <w:rPr>
          <w:rFonts w:ascii="Times New Roman"/>
          <w:b/>
          <w:i w:val="false"/>
          <w:color w:val="000000"/>
        </w:rPr>
        <w:t>
(пункт 2 статьи 2 настоящего Протокола)</w:t>
      </w:r>
    </w:p>
    <w:bookmarkEnd w:id="82"/>
    <w:bookmarkStart w:name="z242" w:id="83"/>
    <w:p>
      <w:pPr>
        <w:spacing w:after="0"/>
        <w:ind w:left="0"/>
        <w:jc w:val="both"/>
      </w:pPr>
      <w:r>
        <w:rPr>
          <w:rFonts w:ascii="Times New Roman"/>
          <w:b w:val="false"/>
          <w:i w:val="false"/>
          <w:color w:val="000000"/>
          <w:sz w:val="28"/>
        </w:rPr>
        <w:t>
      фотокопии любого из документов, перечисленных в приложении 1 к настоящему Протоколу;</w:t>
      </w:r>
      <w:r>
        <w:br/>
      </w:r>
      <w:r>
        <w:rPr>
          <w:rFonts w:ascii="Times New Roman"/>
          <w:b w:val="false"/>
          <w:i w:val="false"/>
          <w:color w:val="000000"/>
          <w:sz w:val="28"/>
        </w:rPr>
        <w:t>
</w:t>
      </w:r>
      <w:r>
        <w:rPr>
          <w:rFonts w:ascii="Times New Roman"/>
          <w:b w:val="false"/>
          <w:i w:val="false"/>
          <w:color w:val="000000"/>
          <w:sz w:val="28"/>
        </w:rPr>
        <w:t>
      любой официальный документ, в котором упоминается или указывается гражданство, или его фотокопия;</w:t>
      </w:r>
      <w:r>
        <w:br/>
      </w:r>
      <w:r>
        <w:rPr>
          <w:rFonts w:ascii="Times New Roman"/>
          <w:b w:val="false"/>
          <w:i w:val="false"/>
          <w:color w:val="000000"/>
          <w:sz w:val="28"/>
        </w:rPr>
        <w:t>
</w:t>
      </w:r>
      <w:r>
        <w:rPr>
          <w:rFonts w:ascii="Times New Roman"/>
          <w:b w:val="false"/>
          <w:i w:val="false"/>
          <w:color w:val="000000"/>
          <w:sz w:val="28"/>
        </w:rPr>
        <w:t>
      военный билет, приписное удостоверение, книжки военной службы, военное удостоверение личности или их фотокопии;</w:t>
      </w:r>
      <w:r>
        <w:br/>
      </w:r>
      <w:r>
        <w:rPr>
          <w:rFonts w:ascii="Times New Roman"/>
          <w:b w:val="false"/>
          <w:i w:val="false"/>
          <w:color w:val="000000"/>
          <w:sz w:val="28"/>
        </w:rPr>
        <w:t>
</w:t>
      </w:r>
      <w:r>
        <w:rPr>
          <w:rFonts w:ascii="Times New Roman"/>
          <w:b w:val="false"/>
          <w:i w:val="false"/>
          <w:color w:val="000000"/>
          <w:sz w:val="28"/>
        </w:rPr>
        <w:t>
      регистрационная книжка моряка или ее фотокопия;</w:t>
      </w:r>
      <w:r>
        <w:br/>
      </w:r>
      <w:r>
        <w:rPr>
          <w:rFonts w:ascii="Times New Roman"/>
          <w:b w:val="false"/>
          <w:i w:val="false"/>
          <w:color w:val="000000"/>
          <w:sz w:val="28"/>
        </w:rPr>
        <w:t>
</w:t>
      </w:r>
      <w:r>
        <w:rPr>
          <w:rFonts w:ascii="Times New Roman"/>
          <w:b w:val="false"/>
          <w:i w:val="false"/>
          <w:color w:val="000000"/>
          <w:sz w:val="28"/>
        </w:rPr>
        <w:t>
      водительские права или их фотокопия;</w:t>
      </w:r>
      <w:r>
        <w:br/>
      </w:r>
      <w:r>
        <w:rPr>
          <w:rFonts w:ascii="Times New Roman"/>
          <w:b w:val="false"/>
          <w:i w:val="false"/>
          <w:color w:val="000000"/>
          <w:sz w:val="28"/>
        </w:rPr>
        <w:t>
</w:t>
      </w:r>
      <w:r>
        <w:rPr>
          <w:rFonts w:ascii="Times New Roman"/>
          <w:b w:val="false"/>
          <w:i w:val="false"/>
          <w:color w:val="000000"/>
          <w:sz w:val="28"/>
        </w:rPr>
        <w:t>
      свидетельство о рождении или ее фотокопия;</w:t>
      </w:r>
      <w:r>
        <w:br/>
      </w:r>
      <w:r>
        <w:rPr>
          <w:rFonts w:ascii="Times New Roman"/>
          <w:b w:val="false"/>
          <w:i w:val="false"/>
          <w:color w:val="000000"/>
          <w:sz w:val="28"/>
        </w:rPr>
        <w:t>
</w:t>
      </w:r>
      <w:r>
        <w:rPr>
          <w:rFonts w:ascii="Times New Roman"/>
          <w:b w:val="false"/>
          <w:i w:val="false"/>
          <w:color w:val="000000"/>
          <w:sz w:val="28"/>
        </w:rPr>
        <w:t>
      служебное удостоверение или ее фотокопия;</w:t>
      </w:r>
      <w:r>
        <w:br/>
      </w:r>
      <w:r>
        <w:rPr>
          <w:rFonts w:ascii="Times New Roman"/>
          <w:b w:val="false"/>
          <w:i w:val="false"/>
          <w:color w:val="000000"/>
          <w:sz w:val="28"/>
        </w:rPr>
        <w:t>
</w:t>
      </w:r>
      <w:r>
        <w:rPr>
          <w:rFonts w:ascii="Times New Roman"/>
          <w:b w:val="false"/>
          <w:i w:val="false"/>
          <w:color w:val="000000"/>
          <w:sz w:val="28"/>
        </w:rPr>
        <w:t>
      утверждения свидетелей;</w:t>
      </w:r>
      <w:r>
        <w:br/>
      </w:r>
      <w:r>
        <w:rPr>
          <w:rFonts w:ascii="Times New Roman"/>
          <w:b w:val="false"/>
          <w:i w:val="false"/>
          <w:color w:val="000000"/>
          <w:sz w:val="28"/>
        </w:rPr>
        <w:t>
</w:t>
      </w:r>
      <w:r>
        <w:rPr>
          <w:rFonts w:ascii="Times New Roman"/>
          <w:b w:val="false"/>
          <w:i w:val="false"/>
          <w:color w:val="000000"/>
          <w:sz w:val="28"/>
        </w:rPr>
        <w:t>
      утверждения, сказанные самим лицом;</w:t>
      </w:r>
      <w:r>
        <w:br/>
      </w:r>
      <w:r>
        <w:rPr>
          <w:rFonts w:ascii="Times New Roman"/>
          <w:b w:val="false"/>
          <w:i w:val="false"/>
          <w:color w:val="000000"/>
          <w:sz w:val="28"/>
        </w:rPr>
        <w:t>
</w:t>
      </w:r>
      <w:r>
        <w:rPr>
          <w:rFonts w:ascii="Times New Roman"/>
          <w:b w:val="false"/>
          <w:i w:val="false"/>
          <w:color w:val="000000"/>
          <w:sz w:val="28"/>
        </w:rPr>
        <w:t>
      в случае граждан Чешской Республики дополнительно: удостоверения личности Чехословацкой Республики, Чехословацкой Социалистической Республики, Чешской и Словацкой федеративных республик, указывающих гражданство Чешской Республики;</w:t>
      </w:r>
      <w:r>
        <w:br/>
      </w:r>
      <w:r>
        <w:rPr>
          <w:rFonts w:ascii="Times New Roman"/>
          <w:b w:val="false"/>
          <w:i w:val="false"/>
          <w:color w:val="000000"/>
          <w:sz w:val="28"/>
        </w:rPr>
        <w:t>
</w:t>
      </w:r>
      <w:r>
        <w:rPr>
          <w:rFonts w:ascii="Times New Roman"/>
          <w:b w:val="false"/>
          <w:i w:val="false"/>
          <w:color w:val="000000"/>
          <w:sz w:val="28"/>
        </w:rPr>
        <w:t>
      любой другой документ, который может помочь установить гражданство государств Договаривающихся Сторон.</w:t>
      </w:r>
    </w:p>
    <w:bookmarkEnd w:id="83"/>
    <w:bookmarkStart w:name="z253" w:id="8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Протоколу между МВД      </w:t>
      </w:r>
      <w:r>
        <w:br/>
      </w:r>
      <w:r>
        <w:rPr>
          <w:rFonts w:ascii="Times New Roman"/>
          <w:b w:val="false"/>
          <w:i w:val="false"/>
          <w:color w:val="000000"/>
          <w:sz w:val="28"/>
        </w:rPr>
        <w:t xml:space="preserve">
Республики Казахстан и МВД </w:t>
      </w:r>
      <w:r>
        <w:br/>
      </w:r>
      <w:r>
        <w:rPr>
          <w:rFonts w:ascii="Times New Roman"/>
          <w:b w:val="false"/>
          <w:i w:val="false"/>
          <w:color w:val="000000"/>
          <w:sz w:val="28"/>
        </w:rPr>
        <w:t xml:space="preserve">
Чешской Республики по      </w:t>
      </w:r>
      <w:r>
        <w:br/>
      </w:r>
      <w:r>
        <w:rPr>
          <w:rFonts w:ascii="Times New Roman"/>
          <w:b w:val="false"/>
          <w:i w:val="false"/>
          <w:color w:val="000000"/>
          <w:sz w:val="28"/>
        </w:rPr>
        <w:t>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Чешской Республики о       </w:t>
      </w:r>
      <w:r>
        <w:br/>
      </w:r>
      <w:r>
        <w:rPr>
          <w:rFonts w:ascii="Times New Roman"/>
          <w:b w:val="false"/>
          <w:i w:val="false"/>
          <w:color w:val="000000"/>
          <w:sz w:val="28"/>
        </w:rPr>
        <w:t>
реадмиссии лиц с незаконным</w:t>
      </w:r>
      <w:r>
        <w:br/>
      </w:r>
      <w:r>
        <w:rPr>
          <w:rFonts w:ascii="Times New Roman"/>
          <w:b w:val="false"/>
          <w:i w:val="false"/>
          <w:color w:val="000000"/>
          <w:sz w:val="28"/>
        </w:rPr>
        <w:t xml:space="preserve">
пребыванием                </w:t>
      </w:r>
    </w:p>
    <w:bookmarkEnd w:id="84"/>
    <w:bookmarkStart w:name="z254" w:id="85"/>
    <w:p>
      <w:pPr>
        <w:spacing w:after="0"/>
        <w:ind w:left="0"/>
        <w:jc w:val="left"/>
      </w:pPr>
      <w:r>
        <w:rPr>
          <w:rFonts w:ascii="Times New Roman"/>
          <w:b/>
          <w:i w:val="false"/>
          <w:color w:val="000000"/>
        </w:rPr>
        <w:t xml:space="preserve"> 
СПИСОК ДОКАЗАТЕЛЬСТВ ГРАЖДАНСТВА</w:t>
      </w:r>
      <w:r>
        <w:br/>
      </w:r>
      <w:r>
        <w:rPr>
          <w:rFonts w:ascii="Times New Roman"/>
          <w:b/>
          <w:i w:val="false"/>
          <w:color w:val="000000"/>
        </w:rPr>
        <w:t>
ТРЕТЬИХ ГОСУДАРСТВ И ЛИЦ БЕЗ ГРАЖДАНСТВА</w:t>
      </w:r>
      <w:r>
        <w:br/>
      </w:r>
      <w:r>
        <w:rPr>
          <w:rFonts w:ascii="Times New Roman"/>
          <w:b/>
          <w:i w:val="false"/>
          <w:color w:val="000000"/>
        </w:rPr>
        <w:t>
(пункт 1 статьи 3 настоящего Протокола)</w:t>
      </w:r>
    </w:p>
    <w:bookmarkEnd w:id="85"/>
    <w:bookmarkStart w:name="z255" w:id="86"/>
    <w:p>
      <w:pPr>
        <w:spacing w:after="0"/>
        <w:ind w:left="0"/>
        <w:jc w:val="left"/>
      </w:pPr>
      <w:r>
        <w:rPr>
          <w:rFonts w:ascii="Times New Roman"/>
          <w:b/>
          <w:i w:val="false"/>
          <w:color w:val="000000"/>
        </w:rPr>
        <w:t xml:space="preserve"> 
A</w:t>
      </w:r>
    </w:p>
    <w:bookmarkEnd w:id="86"/>
    <w:bookmarkStart w:name="z256" w:id="87"/>
    <w:p>
      <w:pPr>
        <w:spacing w:after="0"/>
        <w:ind w:left="0"/>
        <w:jc w:val="both"/>
      </w:pPr>
      <w:r>
        <w:rPr>
          <w:rFonts w:ascii="Times New Roman"/>
          <w:b w:val="false"/>
          <w:i w:val="false"/>
          <w:color w:val="000000"/>
          <w:sz w:val="28"/>
        </w:rPr>
        <w:t>
      - официальное заявление, сделанное с целью ускоренной процедуры, в частности сотрудником уполномоченного пограничного органа государства Запрашивающей Стороны, который может засвидетельствовать, что рассматриваемое лицо въехало на территорию государства Запрашивающей Стороны непосредственно с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 именные билеты на авиарейсы, поезда, автобусы международных перевозок, которые свидетельствуют о маршруте следования рассматриваемого лица с территории государства Запрашиваемой Стороны непосредственно на территорию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 списки пассажиров авиа, железнодорожного или автобусного проездов, которые свидетельствуют о маршруте следования рассматриваемого лица с территории государства Запрашиваемой стороны непосредственно на территорию государства Запрашивающей Стороны.</w:t>
      </w:r>
    </w:p>
    <w:bookmarkEnd w:id="87"/>
    <w:bookmarkStart w:name="z259" w:id="88"/>
    <w:p>
      <w:pPr>
        <w:spacing w:after="0"/>
        <w:ind w:left="0"/>
        <w:jc w:val="left"/>
      </w:pPr>
      <w:r>
        <w:rPr>
          <w:rFonts w:ascii="Times New Roman"/>
          <w:b/>
          <w:i w:val="false"/>
          <w:color w:val="000000"/>
        </w:rPr>
        <w:t xml:space="preserve"> 
B</w:t>
      </w:r>
    </w:p>
    <w:bookmarkEnd w:id="88"/>
    <w:bookmarkStart w:name="z260" w:id="89"/>
    <w:p>
      <w:pPr>
        <w:spacing w:after="0"/>
        <w:ind w:left="0"/>
        <w:jc w:val="both"/>
      </w:pPr>
      <w:r>
        <w:rPr>
          <w:rFonts w:ascii="Times New Roman"/>
          <w:b w:val="false"/>
          <w:i w:val="false"/>
          <w:color w:val="000000"/>
          <w:sz w:val="28"/>
        </w:rPr>
        <w:t>
      - официальные заявления, сделанные в частности сотрудником уполномоченного пограничного органа государства Запрашивающей Стороны и других свидетелей, которые могут засвидетельствовать, что рассматриваемое лицо въехало на территорию государства Запрашивающей Стороны непосредственно с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 документы, свидетельства и счета любого вида (например, счета за гостиницу, карты назначения для докторов/дантистов, карты входа для общественных/частных организаций, соглашений о прокате автомобилей, расписки по кредитным картам дает и т.д.), которые ясно показывают, что затрагиваемое лицо осталось на территории Запрашиваемого государства;</w:t>
      </w:r>
      <w:r>
        <w:br/>
      </w:r>
      <w:r>
        <w:rPr>
          <w:rFonts w:ascii="Times New Roman"/>
          <w:b w:val="false"/>
          <w:i w:val="false"/>
          <w:color w:val="000000"/>
          <w:sz w:val="28"/>
        </w:rPr>
        <w:t>
</w:t>
      </w:r>
      <w:r>
        <w:rPr>
          <w:rFonts w:ascii="Times New Roman"/>
          <w:b w:val="false"/>
          <w:i w:val="false"/>
          <w:color w:val="000000"/>
          <w:sz w:val="28"/>
        </w:rPr>
        <w:t>
      - информация показывающая, что затрагиваемое лицо использовало услуги курьера или туристического агентства;</w:t>
      </w:r>
      <w:r>
        <w:br/>
      </w:r>
      <w:r>
        <w:rPr>
          <w:rFonts w:ascii="Times New Roman"/>
          <w:b w:val="false"/>
          <w:i w:val="false"/>
          <w:color w:val="000000"/>
          <w:sz w:val="28"/>
        </w:rPr>
        <w:t>
</w:t>
      </w:r>
      <w:r>
        <w:rPr>
          <w:rFonts w:ascii="Times New Roman"/>
          <w:b w:val="false"/>
          <w:i w:val="false"/>
          <w:color w:val="000000"/>
          <w:sz w:val="28"/>
        </w:rPr>
        <w:t>
      - официальное заявление рассматриваемого лица, сделанное в судебном или административном судопроизводстве.</w:t>
      </w:r>
    </w:p>
    <w:bookmarkEnd w:id="89"/>
    <w:bookmarkStart w:name="z264" w:id="9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Протоколу между МВД      </w:t>
      </w:r>
      <w:r>
        <w:br/>
      </w:r>
      <w:r>
        <w:rPr>
          <w:rFonts w:ascii="Times New Roman"/>
          <w:b w:val="false"/>
          <w:i w:val="false"/>
          <w:color w:val="000000"/>
          <w:sz w:val="28"/>
        </w:rPr>
        <w:t xml:space="preserve">
Республики Казахстан и МВД </w:t>
      </w:r>
      <w:r>
        <w:br/>
      </w:r>
      <w:r>
        <w:rPr>
          <w:rFonts w:ascii="Times New Roman"/>
          <w:b w:val="false"/>
          <w:i w:val="false"/>
          <w:color w:val="000000"/>
          <w:sz w:val="28"/>
        </w:rPr>
        <w:t xml:space="preserve">
Чешской Республики по      </w:t>
      </w:r>
      <w:r>
        <w:br/>
      </w:r>
      <w:r>
        <w:rPr>
          <w:rFonts w:ascii="Times New Roman"/>
          <w:b w:val="false"/>
          <w:i w:val="false"/>
          <w:color w:val="000000"/>
          <w:sz w:val="28"/>
        </w:rPr>
        <w:t>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Чешской Республики о       </w:t>
      </w:r>
      <w:r>
        <w:br/>
      </w:r>
      <w:r>
        <w:rPr>
          <w:rFonts w:ascii="Times New Roman"/>
          <w:b w:val="false"/>
          <w:i w:val="false"/>
          <w:color w:val="000000"/>
          <w:sz w:val="28"/>
        </w:rPr>
        <w:t>
реадмиссии лиц с незаконным</w:t>
      </w:r>
      <w:r>
        <w:br/>
      </w:r>
      <w:r>
        <w:rPr>
          <w:rFonts w:ascii="Times New Roman"/>
          <w:b w:val="false"/>
          <w:i w:val="false"/>
          <w:color w:val="000000"/>
          <w:sz w:val="28"/>
        </w:rPr>
        <w:t xml:space="preserve">
пребыванием                </w:t>
      </w:r>
    </w:p>
    <w:bookmarkEnd w:id="90"/>
    <w:bookmarkStart w:name="z265" w:id="91"/>
    <w:p>
      <w:pPr>
        <w:spacing w:after="0"/>
        <w:ind w:left="0"/>
        <w:jc w:val="left"/>
      </w:pPr>
      <w:r>
        <w:rPr>
          <w:rFonts w:ascii="Times New Roman"/>
          <w:b/>
          <w:i w:val="false"/>
          <w:color w:val="000000"/>
        </w:rPr>
        <w:t xml:space="preserve"> 
ОБЩИЙ СПИСОК ДОКУМЕНТОВ</w:t>
      </w:r>
      <w:r>
        <w:br/>
      </w:r>
      <w:r>
        <w:rPr>
          <w:rFonts w:ascii="Times New Roman"/>
          <w:b/>
          <w:i w:val="false"/>
          <w:color w:val="000000"/>
        </w:rPr>
        <w:t>
ГРАЖДАН ТРЕТЬИХ ГОСУДАРСТВ И ЛИЦ БЕЗ ГРАЖДАНСТВА</w:t>
      </w:r>
      <w:r>
        <w:br/>
      </w:r>
      <w:r>
        <w:rPr>
          <w:rFonts w:ascii="Times New Roman"/>
          <w:b/>
          <w:i w:val="false"/>
          <w:color w:val="000000"/>
        </w:rPr>
        <w:t>
(пункт 2 статьи 3 настоящего Протокола)</w:t>
      </w:r>
    </w:p>
    <w:bookmarkEnd w:id="91"/>
    <w:bookmarkStart w:name="z266" w:id="92"/>
    <w:p>
      <w:pPr>
        <w:spacing w:after="0"/>
        <w:ind w:left="0"/>
        <w:jc w:val="left"/>
      </w:pPr>
      <w:r>
        <w:rPr>
          <w:rFonts w:ascii="Times New Roman"/>
          <w:b/>
          <w:i w:val="false"/>
          <w:color w:val="000000"/>
        </w:rPr>
        <w:t xml:space="preserve"> 
A</w:t>
      </w:r>
    </w:p>
    <w:bookmarkEnd w:id="92"/>
    <w:bookmarkStart w:name="z267" w:id="93"/>
    <w:p>
      <w:pPr>
        <w:spacing w:after="0"/>
        <w:ind w:left="0"/>
        <w:jc w:val="both"/>
      </w:pPr>
      <w:r>
        <w:rPr>
          <w:rFonts w:ascii="Times New Roman"/>
          <w:b w:val="false"/>
          <w:i w:val="false"/>
          <w:color w:val="000000"/>
          <w:sz w:val="28"/>
        </w:rPr>
        <w:t>
      действительная виза и/или разрешение на проживание, выданные государством Запрашиваемой Стороны;</w:t>
      </w:r>
      <w:r>
        <w:br/>
      </w:r>
      <w:r>
        <w:rPr>
          <w:rFonts w:ascii="Times New Roman"/>
          <w:b w:val="false"/>
          <w:i w:val="false"/>
          <w:color w:val="000000"/>
          <w:sz w:val="28"/>
        </w:rPr>
        <w:t>
</w:t>
      </w:r>
      <w:r>
        <w:rPr>
          <w:rFonts w:ascii="Times New Roman"/>
          <w:b w:val="false"/>
          <w:i w:val="false"/>
          <w:color w:val="000000"/>
          <w:sz w:val="28"/>
        </w:rPr>
        <w:t>
      печати въезда/выезда государства Запрашиваемой Стороны в проездном документе рассматриваемого лица или другое свидетельство въезда/выезда.</w:t>
      </w:r>
    </w:p>
    <w:bookmarkEnd w:id="93"/>
    <w:bookmarkStart w:name="z269" w:id="94"/>
    <w:p>
      <w:pPr>
        <w:spacing w:after="0"/>
        <w:ind w:left="0"/>
        <w:jc w:val="left"/>
      </w:pPr>
      <w:r>
        <w:rPr>
          <w:rFonts w:ascii="Times New Roman"/>
          <w:b/>
          <w:i w:val="false"/>
          <w:color w:val="000000"/>
        </w:rPr>
        <w:t xml:space="preserve"> 
B</w:t>
      </w:r>
    </w:p>
    <w:bookmarkEnd w:id="94"/>
    <w:bookmarkStart w:name="z270" w:id="95"/>
    <w:p>
      <w:pPr>
        <w:spacing w:after="0"/>
        <w:ind w:left="0"/>
        <w:jc w:val="both"/>
      </w:pPr>
      <w:r>
        <w:rPr>
          <w:rFonts w:ascii="Times New Roman"/>
          <w:b w:val="false"/>
          <w:i w:val="false"/>
          <w:color w:val="000000"/>
          <w:sz w:val="28"/>
        </w:rPr>
        <w:t>
      фотокопии любого из документов, перечисленных в части A настоящего приложения;</w:t>
      </w:r>
      <w:r>
        <w:br/>
      </w:r>
      <w:r>
        <w:rPr>
          <w:rFonts w:ascii="Times New Roman"/>
          <w:b w:val="false"/>
          <w:i w:val="false"/>
          <w:color w:val="000000"/>
          <w:sz w:val="28"/>
        </w:rPr>
        <w:t>
</w:t>
      </w:r>
      <w:r>
        <w:rPr>
          <w:rFonts w:ascii="Times New Roman"/>
          <w:b w:val="false"/>
          <w:i w:val="false"/>
          <w:color w:val="000000"/>
          <w:sz w:val="28"/>
        </w:rPr>
        <w:t>
      официальное заявление рассматриваемого лица, сделанное в судебном или административном судопроизводстве.</w:t>
      </w:r>
    </w:p>
    <w:bookmarkEnd w:id="95"/>
    <w:bookmarkStart w:name="z272" w:id="9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Протоколу между МВД      </w:t>
      </w:r>
      <w:r>
        <w:br/>
      </w:r>
      <w:r>
        <w:rPr>
          <w:rFonts w:ascii="Times New Roman"/>
          <w:b w:val="false"/>
          <w:i w:val="false"/>
          <w:color w:val="000000"/>
          <w:sz w:val="28"/>
        </w:rPr>
        <w:t xml:space="preserve">
Республики Казахстан и МВД </w:t>
      </w:r>
      <w:r>
        <w:br/>
      </w:r>
      <w:r>
        <w:rPr>
          <w:rFonts w:ascii="Times New Roman"/>
          <w:b w:val="false"/>
          <w:i w:val="false"/>
          <w:color w:val="000000"/>
          <w:sz w:val="28"/>
        </w:rPr>
        <w:t xml:space="preserve">
Чешской Республики по      </w:t>
      </w:r>
      <w:r>
        <w:br/>
      </w:r>
      <w:r>
        <w:rPr>
          <w:rFonts w:ascii="Times New Roman"/>
          <w:b w:val="false"/>
          <w:i w:val="false"/>
          <w:color w:val="000000"/>
          <w:sz w:val="28"/>
        </w:rPr>
        <w:t>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Чешской Республики о       </w:t>
      </w:r>
      <w:r>
        <w:br/>
      </w:r>
      <w:r>
        <w:rPr>
          <w:rFonts w:ascii="Times New Roman"/>
          <w:b w:val="false"/>
          <w:i w:val="false"/>
          <w:color w:val="000000"/>
          <w:sz w:val="28"/>
        </w:rPr>
        <w:t>
реадмиссии лиц с незаконным</w:t>
      </w:r>
      <w:r>
        <w:br/>
      </w:r>
      <w:r>
        <w:rPr>
          <w:rFonts w:ascii="Times New Roman"/>
          <w:b w:val="false"/>
          <w:i w:val="false"/>
          <w:color w:val="000000"/>
          <w:sz w:val="28"/>
        </w:rPr>
        <w:t xml:space="preserve">
пребыванием                </w:t>
      </w:r>
    </w:p>
    <w:bookmarkEnd w:id="96"/>
    <w:p>
      <w:pPr>
        <w:spacing w:after="0"/>
        <w:ind w:left="0"/>
        <w:jc w:val="both"/>
      </w:pPr>
      <w:r>
        <w:rPr>
          <w:rFonts w:ascii="Times New Roman"/>
          <w:b w:val="false"/>
          <w:i w:val="false"/>
          <w:color w:val="000000"/>
          <w:sz w:val="28"/>
        </w:rPr>
        <w:t xml:space="preserve">[эмблема ...]             </w:t>
      </w:r>
    </w:p>
    <w:p>
      <w:pPr>
        <w:spacing w:after="0"/>
        <w:ind w:left="0"/>
        <w:jc w:val="both"/>
      </w:pPr>
      <w:r>
        <w:rPr>
          <w:rFonts w:ascii="Times New Roman"/>
          <w:b w:val="false"/>
          <w:i w:val="false"/>
          <w:color w:val="000000"/>
          <w:sz w:val="28"/>
        </w:rPr>
        <w:t>_______________________________    ______________________________</w:t>
      </w:r>
      <w:r>
        <w:br/>
      </w:r>
      <w:r>
        <w:rPr>
          <w:rFonts w:ascii="Times New Roman"/>
          <w:b w:val="false"/>
          <w:i w:val="false"/>
          <w:color w:val="000000"/>
          <w:sz w:val="28"/>
        </w:rPr>
        <w:t>
___________________                ___________</w:t>
      </w:r>
      <w:r>
        <w:br/>
      </w:r>
      <w:r>
        <w:rPr>
          <w:rFonts w:ascii="Times New Roman"/>
          <w:b w:val="false"/>
          <w:i w:val="false"/>
          <w:color w:val="000000"/>
          <w:sz w:val="28"/>
        </w:rPr>
        <w:t>
_______________________________    (место и дата)</w:t>
      </w:r>
      <w:r>
        <w:br/>
      </w:r>
      <w:r>
        <w:rPr>
          <w:rFonts w:ascii="Times New Roman"/>
          <w:b w:val="false"/>
          <w:i w:val="false"/>
          <w:color w:val="000000"/>
          <w:sz w:val="28"/>
        </w:rPr>
        <w:t>
_______</w:t>
      </w:r>
      <w:r>
        <w:br/>
      </w:r>
      <w:r>
        <w:rPr>
          <w:rFonts w:ascii="Times New Roman"/>
          <w:b w:val="false"/>
          <w:i w:val="false"/>
          <w:color w:val="000000"/>
          <w:sz w:val="28"/>
        </w:rPr>
        <w:t>
(название уполномоченного органа</w:t>
      </w:r>
      <w:r>
        <w:br/>
      </w:r>
      <w:r>
        <w:rPr>
          <w:rFonts w:ascii="Times New Roman"/>
          <w:b w:val="false"/>
          <w:i w:val="false"/>
          <w:color w:val="000000"/>
          <w:sz w:val="28"/>
        </w:rPr>
        <w:t>
Запрашивающего государства)</w:t>
      </w:r>
      <w:r>
        <w:br/>
      </w:r>
      <w:r>
        <w:rPr>
          <w:rFonts w:ascii="Times New Roman"/>
          <w:b w:val="false"/>
          <w:i w:val="false"/>
          <w:color w:val="000000"/>
          <w:sz w:val="28"/>
        </w:rPr>
        <w:t>
Reference: ____________________       __</w:t>
      </w:r>
      <w:r>
        <w:br/>
      </w:r>
      <w:r>
        <w:rPr>
          <w:rFonts w:ascii="Times New Roman"/>
          <w:b w:val="false"/>
          <w:i w:val="false"/>
          <w:color w:val="000000"/>
          <w:sz w:val="28"/>
        </w:rPr>
        <w:t>
в                                    |</w:t>
      </w:r>
      <w:r>
        <w:rPr>
          <w:rFonts w:ascii="Times New Roman"/>
          <w:b w:val="false"/>
          <w:i w:val="false"/>
          <w:color w:val="000000"/>
          <w:sz w:val="28"/>
          <w:u w:val="single"/>
        </w:rPr>
        <w:t xml:space="preserve">  </w:t>
      </w:r>
      <w:r>
        <w:rPr>
          <w:rFonts w:ascii="Times New Roman"/>
          <w:b w:val="false"/>
          <w:i w:val="false"/>
          <w:color w:val="000000"/>
          <w:sz w:val="28"/>
        </w:rPr>
        <w:t>|  ускоренные процедуры</w:t>
      </w:r>
      <w:r>
        <w:br/>
      </w:r>
      <w:r>
        <w:rPr>
          <w:rFonts w:ascii="Times New Roman"/>
          <w:b w:val="false"/>
          <w:i w:val="false"/>
          <w:color w:val="000000"/>
          <w:sz w:val="28"/>
        </w:rPr>
        <w:t>
______________________________</w:t>
      </w:r>
      <w:r>
        <w:br/>
      </w:r>
      <w:r>
        <w:rPr>
          <w:rFonts w:ascii="Times New Roman"/>
          <w:b w:val="false"/>
          <w:i w:val="false"/>
          <w:color w:val="000000"/>
          <w:sz w:val="28"/>
        </w:rPr>
        <w:t>
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w:t>
      </w:r>
      <w:r>
        <w:br/>
      </w:r>
      <w:r>
        <w:rPr>
          <w:rFonts w:ascii="Times New Roman"/>
          <w:b w:val="false"/>
          <w:i w:val="false"/>
          <w:color w:val="000000"/>
          <w:sz w:val="28"/>
        </w:rPr>
        <w:t>
(название компетентного органа</w:t>
      </w:r>
      <w:r>
        <w:br/>
      </w:r>
      <w:r>
        <w:rPr>
          <w:rFonts w:ascii="Times New Roman"/>
          <w:b w:val="false"/>
          <w:i w:val="false"/>
          <w:color w:val="000000"/>
          <w:sz w:val="28"/>
        </w:rPr>
        <w:t>
Запрашиваемого государства)</w:t>
      </w:r>
    </w:p>
    <w:bookmarkStart w:name="z273" w:id="97"/>
    <w:p>
      <w:pPr>
        <w:spacing w:after="0"/>
        <w:ind w:left="0"/>
        <w:jc w:val="left"/>
      </w:pPr>
      <w:r>
        <w:rPr>
          <w:rFonts w:ascii="Times New Roman"/>
          <w:b/>
          <w:i w:val="false"/>
          <w:color w:val="000000"/>
        </w:rPr>
        <w:t xml:space="preserve"> 
ХОДАТАЙСТВО О РЕАДМИССИИ</w:t>
      </w:r>
      <w:r>
        <w:br/>
      </w:r>
      <w:r>
        <w:rPr>
          <w:rFonts w:ascii="Times New Roman"/>
          <w:b/>
          <w:i w:val="false"/>
          <w:color w:val="000000"/>
        </w:rPr>
        <w:t>
в соответствии со статьей 5 Соглашения между Правительством</w:t>
      </w:r>
      <w:r>
        <w:br/>
      </w:r>
      <w:r>
        <w:rPr>
          <w:rFonts w:ascii="Times New Roman"/>
          <w:b/>
          <w:i w:val="false"/>
          <w:color w:val="000000"/>
        </w:rPr>
        <w:t>
Республики Казахстан и</w:t>
      </w:r>
      <w:r>
        <w:br/>
      </w:r>
      <w:r>
        <w:rPr>
          <w:rFonts w:ascii="Times New Roman"/>
          <w:b/>
          <w:i w:val="false"/>
          <w:color w:val="000000"/>
        </w:rPr>
        <w:t>
Правительством Чешской Республики о реадмиссии лиц с незаконным</w:t>
      </w:r>
      <w:r>
        <w:br/>
      </w:r>
      <w:r>
        <w:rPr>
          <w:rFonts w:ascii="Times New Roman"/>
          <w:b/>
          <w:i w:val="false"/>
          <w:color w:val="000000"/>
        </w:rPr>
        <w:t>
пребыванием</w:t>
      </w:r>
    </w:p>
    <w:bookmarkEnd w:id="97"/>
    <w:p>
      <w:pPr>
        <w:spacing w:after="0"/>
        <w:ind w:left="0"/>
        <w:jc w:val="both"/>
      </w:pPr>
      <w:r>
        <w:rPr>
          <w:rFonts w:ascii="Times New Roman"/>
          <w:b/>
          <w:i w:val="false"/>
          <w:color w:val="000000"/>
          <w:sz w:val="28"/>
        </w:rPr>
        <w:t>A. ЛИЧНЫЕ ДАННЫЕ</w:t>
      </w:r>
      <w:r>
        <w:br/>
      </w:r>
      <w:r>
        <w:rPr>
          <w:rFonts w:ascii="Times New Roman"/>
          <w:b w:val="false"/>
          <w:i w:val="false"/>
          <w:color w:val="000000"/>
          <w:sz w:val="28"/>
        </w:rPr>
        <w:t>
1. Полное имя (подчеркивают фамилию):          ____________________</w:t>
      </w:r>
      <w:r>
        <w:br/>
      </w:r>
      <w:r>
        <w:rPr>
          <w:rFonts w:ascii="Times New Roman"/>
          <w:b w:val="false"/>
          <w:i w:val="false"/>
          <w:color w:val="000000"/>
          <w:sz w:val="28"/>
        </w:rPr>
        <w:t>
__________________________________________     |                   |</w:t>
      </w:r>
      <w:r>
        <w:br/>
      </w:r>
      <w:r>
        <w:rPr>
          <w:rFonts w:ascii="Times New Roman"/>
          <w:b w:val="false"/>
          <w:i w:val="false"/>
          <w:color w:val="000000"/>
          <w:sz w:val="28"/>
        </w:rPr>
        <w:t>
__________________                             |                   |</w:t>
      </w:r>
      <w:r>
        <w:br/>
      </w:r>
      <w:r>
        <w:rPr>
          <w:rFonts w:ascii="Times New Roman"/>
          <w:b w:val="false"/>
          <w:i w:val="false"/>
          <w:color w:val="000000"/>
          <w:sz w:val="28"/>
        </w:rPr>
        <w:t>
2. Девичья фамилия / при рождении:             |     Photograph    |</w:t>
      </w:r>
      <w:r>
        <w:br/>
      </w:r>
      <w:r>
        <w:rPr>
          <w:rFonts w:ascii="Times New Roman"/>
          <w:b w:val="false"/>
          <w:i w:val="false"/>
          <w:color w:val="000000"/>
          <w:sz w:val="28"/>
        </w:rPr>
        <w:t>
__________________________________________     |                   |</w:t>
      </w:r>
      <w:r>
        <w:br/>
      </w:r>
      <w:r>
        <w:rPr>
          <w:rFonts w:ascii="Times New Roman"/>
          <w:b w:val="false"/>
          <w:i w:val="false"/>
          <w:color w:val="000000"/>
          <w:sz w:val="28"/>
        </w:rPr>
        <w:t>
_________________                              |                   |</w:t>
      </w:r>
      <w:r>
        <w:br/>
      </w:r>
      <w:r>
        <w:rPr>
          <w:rFonts w:ascii="Times New Roman"/>
          <w:b w:val="false"/>
          <w:i w:val="false"/>
          <w:color w:val="000000"/>
          <w:sz w:val="28"/>
        </w:rPr>
        <w:t>
3. Дата и место рождения:                      |                   |</w:t>
      </w:r>
      <w:r>
        <w:br/>
      </w:r>
      <w:r>
        <w:rPr>
          <w:rFonts w:ascii="Times New Roman"/>
          <w:b w:val="false"/>
          <w:i w:val="false"/>
          <w:color w:val="000000"/>
          <w:sz w:val="28"/>
        </w:rPr>
        <w:t>
__________________________________________     |___________________|</w:t>
      </w:r>
      <w:r>
        <w:br/>
      </w:r>
      <w:r>
        <w:rPr>
          <w:rFonts w:ascii="Times New Roman"/>
          <w:b w:val="false"/>
          <w:i w:val="false"/>
          <w:color w:val="000000"/>
          <w:sz w:val="28"/>
        </w:rPr>
        <w:t>
_________________</w:t>
      </w:r>
      <w:r>
        <w:br/>
      </w:r>
      <w:r>
        <w:rPr>
          <w:rFonts w:ascii="Times New Roman"/>
          <w:b w:val="false"/>
          <w:i w:val="false"/>
          <w:color w:val="000000"/>
          <w:sz w:val="28"/>
        </w:rPr>
        <w:t>
4. Адрес проживания в государстве происхождения или постоянного проживания: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Национальность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семейное положение: _  женатый/замужем  _ холост _ разведен</w:t>
      </w:r>
      <w:r>
        <w:br/>
      </w:r>
      <w:r>
        <w:rPr>
          <w:rFonts w:ascii="Times New Roman"/>
          <w:b w:val="false"/>
          <w:i w:val="false"/>
          <w:color w:val="000000"/>
          <w:sz w:val="28"/>
        </w:rPr>
        <w:t>
_                    |_|                 |_|      |_|</w:t>
      </w:r>
      <w:r>
        <w:br/>
      </w:r>
      <w:r>
        <w:rPr>
          <w:rFonts w:ascii="Times New Roman"/>
          <w:b w:val="false"/>
          <w:i w:val="false"/>
          <w:color w:val="000000"/>
          <w:sz w:val="28"/>
        </w:rPr>
        <w:t>
|_| вдовец</w:t>
      </w:r>
      <w:r>
        <w:br/>
      </w:r>
      <w:r>
        <w:rPr>
          <w:rFonts w:ascii="Times New Roman"/>
          <w:b w:val="false"/>
          <w:i w:val="false"/>
          <w:color w:val="000000"/>
          <w:sz w:val="28"/>
        </w:rPr>
        <w:t>
      7. Пол и физическое описание (рост, цвет глаз, отличительные черты и т.д.):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Также известный как (прежние имена, другие раннее используемые известные имена или клички):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Если женат/замужем: имя супруги/а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имена и возраст детей (если имеются)</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9. Последний адрес в Запрашивающем государстве:</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B. ЛИЧНЫЕ ДАННЫЕ СУПРУГА (ЕСЛИ ЕСТЬ)</w:t>
      </w:r>
      <w:r>
        <w:br/>
      </w:r>
      <w:r>
        <w:rPr>
          <w:rFonts w:ascii="Times New Roman"/>
          <w:b w:val="false"/>
          <w:i w:val="false"/>
          <w:color w:val="000000"/>
          <w:sz w:val="28"/>
        </w:rPr>
        <w:t>
1. Полное имя (подчеркнуть фамилию): ________________________________</w:t>
      </w:r>
      <w:r>
        <w:br/>
      </w:r>
      <w:r>
        <w:rPr>
          <w:rFonts w:ascii="Times New Roman"/>
          <w:b w:val="false"/>
          <w:i w:val="false"/>
          <w:color w:val="000000"/>
          <w:sz w:val="28"/>
        </w:rPr>
        <w:t>
2. Девичья фамилия/фамилия при рождении: ____________________________</w:t>
      </w:r>
      <w:r>
        <w:br/>
      </w:r>
      <w:r>
        <w:rPr>
          <w:rFonts w:ascii="Times New Roman"/>
          <w:b w:val="false"/>
          <w:i w:val="false"/>
          <w:color w:val="000000"/>
          <w:sz w:val="28"/>
        </w:rPr>
        <w:t>
3. Дата и место рождения: ___________________________________________</w:t>
      </w:r>
      <w:r>
        <w:br/>
      </w:r>
      <w:r>
        <w:rPr>
          <w:rFonts w:ascii="Times New Roman"/>
          <w:b w:val="false"/>
          <w:i w:val="false"/>
          <w:color w:val="000000"/>
          <w:sz w:val="28"/>
        </w:rPr>
        <w:t>
4. Пол и физическое описание (рост, цвет глаз, отличительные черты и т.д.):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Также известный как (прежние имена, другие раннее используемые известные имена или клички):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Национальность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C. ЛИЧНЫЕ ДАННЫЕ СУПРУГА (ЕСЛИ ЕСТЬ)</w:t>
      </w:r>
      <w:r>
        <w:br/>
      </w:r>
      <w:r>
        <w:rPr>
          <w:rFonts w:ascii="Times New Roman"/>
          <w:b w:val="false"/>
          <w:i w:val="false"/>
          <w:color w:val="000000"/>
          <w:sz w:val="28"/>
        </w:rPr>
        <w:t>
1. Полное имя (подчеркнуть фамилию): ________________________________</w:t>
      </w:r>
      <w:r>
        <w:br/>
      </w:r>
      <w:r>
        <w:rPr>
          <w:rFonts w:ascii="Times New Roman"/>
          <w:b w:val="false"/>
          <w:i w:val="false"/>
          <w:color w:val="000000"/>
          <w:sz w:val="28"/>
        </w:rPr>
        <w:t>
2. Дата и место рождения: ___________________________________________</w:t>
      </w:r>
      <w:r>
        <w:br/>
      </w:r>
      <w:r>
        <w:rPr>
          <w:rFonts w:ascii="Times New Roman"/>
          <w:b w:val="false"/>
          <w:i w:val="false"/>
          <w:color w:val="000000"/>
          <w:sz w:val="28"/>
        </w:rPr>
        <w:t>
3. Пол и физическое описание (рост, цвет глаз, отличительные черты и т.д.) _______________________________________________________________</w:t>
      </w:r>
      <w:r>
        <w:br/>
      </w:r>
      <w:r>
        <w:rPr>
          <w:rFonts w:ascii="Times New Roman"/>
          <w:b w:val="false"/>
          <w:i w:val="false"/>
          <w:color w:val="000000"/>
          <w:sz w:val="28"/>
        </w:rPr>
        <w:t>
4. Национальность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D. ПРИКЛАДЫВАЕМЫЕ ВИДЫ ДОКАЗАТЕЛЬСТВ</w:t>
      </w:r>
      <w:r>
        <w:br/>
      </w:r>
      <w:r>
        <w:rPr>
          <w:rFonts w:ascii="Times New Roman"/>
          <w:b w:val="false"/>
          <w:i w:val="false"/>
          <w:color w:val="000000"/>
          <w:sz w:val="28"/>
        </w:rPr>
        <w:t>
1. __________________________         _____________________________</w:t>
      </w:r>
      <w:r>
        <w:br/>
      </w:r>
      <w:r>
        <w:rPr>
          <w:rFonts w:ascii="Times New Roman"/>
          <w:b w:val="false"/>
          <w:i w:val="false"/>
          <w:color w:val="000000"/>
          <w:sz w:val="28"/>
        </w:rPr>
        <w:t>
( Номер пасспорта.)                       (дата и место выдачи)</w:t>
      </w:r>
    </w:p>
    <w:p>
      <w:pPr>
        <w:spacing w:after="0"/>
        <w:ind w:left="0"/>
        <w:jc w:val="both"/>
      </w:pPr>
      <w:r>
        <w:rPr>
          <w:rFonts w:ascii="Times New Roman"/>
          <w:b w:val="false"/>
          <w:i w:val="false"/>
          <w:color w:val="000000"/>
          <w:sz w:val="28"/>
        </w:rPr>
        <w:t>_____________________________          _____________________________</w:t>
      </w:r>
      <w:r>
        <w:br/>
      </w:r>
      <w:r>
        <w:rPr>
          <w:rFonts w:ascii="Times New Roman"/>
          <w:b w:val="false"/>
          <w:i w:val="false"/>
          <w:color w:val="000000"/>
          <w:sz w:val="28"/>
        </w:rPr>
        <w:t>
(орган выдачи)                               (дата истечения)</w:t>
      </w:r>
      <w:r>
        <w:br/>
      </w:r>
      <w:r>
        <w:rPr>
          <w:rFonts w:ascii="Times New Roman"/>
          <w:b w:val="false"/>
          <w:i w:val="false"/>
          <w:color w:val="000000"/>
          <w:sz w:val="28"/>
        </w:rPr>
        <w:t>
2. __________________________          _____________________________</w:t>
      </w:r>
      <w:r>
        <w:br/>
      </w:r>
      <w:r>
        <w:rPr>
          <w:rFonts w:ascii="Times New Roman"/>
          <w:b w:val="false"/>
          <w:i w:val="false"/>
          <w:color w:val="000000"/>
          <w:sz w:val="28"/>
        </w:rPr>
        <w:t>
(номер удостоверения личности.)           (дата и место выдачи)</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(орган выдачи)............                   (дата истечения)</w:t>
      </w:r>
      <w:r>
        <w:br/>
      </w:r>
      <w:r>
        <w:rPr>
          <w:rFonts w:ascii="Times New Roman"/>
          <w:b w:val="false"/>
          <w:i w:val="false"/>
          <w:color w:val="000000"/>
          <w:sz w:val="28"/>
        </w:rPr>
        <w:t>
3. ___________________________         _____________________________</w:t>
      </w:r>
      <w:r>
        <w:br/>
      </w:r>
      <w:r>
        <w:rPr>
          <w:rFonts w:ascii="Times New Roman"/>
          <w:b w:val="false"/>
          <w:i w:val="false"/>
          <w:color w:val="000000"/>
          <w:sz w:val="28"/>
        </w:rPr>
        <w:t>
(номер водительского                      (дата и место выдачи)</w:t>
      </w:r>
      <w:r>
        <w:br/>
      </w:r>
      <w:r>
        <w:rPr>
          <w:rFonts w:ascii="Times New Roman"/>
          <w:b w:val="false"/>
          <w:i w:val="false"/>
          <w:color w:val="000000"/>
          <w:sz w:val="28"/>
        </w:rPr>
        <w:t>
удостоверения.)</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                                  (дата истечения)</w:t>
      </w:r>
      <w:r>
        <w:br/>
      </w:r>
      <w:r>
        <w:rPr>
          <w:rFonts w:ascii="Times New Roman"/>
          <w:b w:val="false"/>
          <w:i w:val="false"/>
          <w:color w:val="000000"/>
          <w:sz w:val="28"/>
        </w:rPr>
        <w:t>
(орган выдачи)</w:t>
      </w:r>
      <w:r>
        <w:br/>
      </w:r>
      <w:r>
        <w:rPr>
          <w:rFonts w:ascii="Times New Roman"/>
          <w:b w:val="false"/>
          <w:i w:val="false"/>
          <w:color w:val="000000"/>
          <w:sz w:val="28"/>
        </w:rPr>
        <w:t>
4 .__________________________          ______________________________</w:t>
      </w:r>
      <w:r>
        <w:br/>
      </w:r>
      <w:r>
        <w:rPr>
          <w:rFonts w:ascii="Times New Roman"/>
          <w:b w:val="false"/>
          <w:i w:val="false"/>
          <w:color w:val="000000"/>
          <w:sz w:val="28"/>
        </w:rPr>
        <w:t>
(номер другого официального                  (дата и место выдачи)</w:t>
      </w:r>
      <w:r>
        <w:br/>
      </w:r>
      <w:r>
        <w:rPr>
          <w:rFonts w:ascii="Times New Roman"/>
          <w:b w:val="false"/>
          <w:i w:val="false"/>
          <w:color w:val="000000"/>
          <w:sz w:val="28"/>
        </w:rPr>
        <w:t>
документа.)</w:t>
      </w:r>
      <w:r>
        <w:br/>
      </w:r>
      <w:r>
        <w:rPr>
          <w:rFonts w:ascii="Times New Roman"/>
          <w:b w:val="false"/>
          <w:i w:val="false"/>
          <w:color w:val="000000"/>
          <w:sz w:val="28"/>
        </w:rPr>
        <w:t>
_____________________________          ______________________________</w:t>
      </w:r>
      <w:r>
        <w:br/>
      </w:r>
      <w:r>
        <w:rPr>
          <w:rFonts w:ascii="Times New Roman"/>
          <w:b w:val="false"/>
          <w:i w:val="false"/>
          <w:color w:val="000000"/>
          <w:sz w:val="28"/>
        </w:rPr>
        <w:t>
(орган выдачи)                               (дата истечения)</w:t>
      </w:r>
      <w:r>
        <w:br/>
      </w:r>
      <w:r>
        <w:rPr>
          <w:rFonts w:ascii="Times New Roman"/>
          <w:b w:val="false"/>
          <w:i w:val="false"/>
          <w:color w:val="000000"/>
          <w:sz w:val="28"/>
        </w:rPr>
        <w:t>
</w:t>
      </w:r>
      <w:r>
        <w:rPr>
          <w:rFonts w:ascii="Times New Roman"/>
          <w:b/>
          <w:i w:val="false"/>
          <w:color w:val="000000"/>
          <w:sz w:val="28"/>
        </w:rPr>
        <w:t>E. ОСОБЕННЫЕ ОБСТОЯТЕЛЬСТВА ОТНОСЯЩИЕСЯ К ТРАНСПОРТИРОВКЕ</w:t>
      </w:r>
      <w:r>
        <w:br/>
      </w:r>
      <w:r>
        <w:rPr>
          <w:rFonts w:ascii="Times New Roman"/>
          <w:b w:val="false"/>
          <w:i w:val="false"/>
          <w:color w:val="000000"/>
          <w:sz w:val="28"/>
        </w:rPr>
        <w:t>
1. Состояние здоровья</w:t>
      </w:r>
      <w:r>
        <w:br/>
      </w:r>
      <w:r>
        <w:rPr>
          <w:rFonts w:ascii="Times New Roman"/>
          <w:b w:val="false"/>
          <w:i w:val="false"/>
          <w:color w:val="000000"/>
          <w:sz w:val="28"/>
        </w:rPr>
        <w:t>
(e.g. возможные ссылки по специальному медицинскому обращению; латинское название болезни):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2. указание отдельно опасных лиц </w:t>
      </w:r>
      <w:r>
        <w:br/>
      </w:r>
      <w:r>
        <w:rPr>
          <w:rFonts w:ascii="Times New Roman"/>
          <w:b w:val="false"/>
          <w:i w:val="false"/>
          <w:color w:val="000000"/>
          <w:sz w:val="28"/>
        </w:rPr>
        <w:t>
(e.g. suspected of offence; агрессивное поведение):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F. ЗАМЕЧАНИЯ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(подпись компетентного органа Запрашивающего государства) (печать)</w:t>
      </w:r>
    </w:p>
    <w:bookmarkStart w:name="z274" w:id="9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Протоколу между МВД      </w:t>
      </w:r>
      <w:r>
        <w:br/>
      </w:r>
      <w:r>
        <w:rPr>
          <w:rFonts w:ascii="Times New Roman"/>
          <w:b w:val="false"/>
          <w:i w:val="false"/>
          <w:color w:val="000000"/>
          <w:sz w:val="28"/>
        </w:rPr>
        <w:t xml:space="preserve">
Республики Казахстан и МВД </w:t>
      </w:r>
      <w:r>
        <w:br/>
      </w:r>
      <w:r>
        <w:rPr>
          <w:rFonts w:ascii="Times New Roman"/>
          <w:b w:val="false"/>
          <w:i w:val="false"/>
          <w:color w:val="000000"/>
          <w:sz w:val="28"/>
        </w:rPr>
        <w:t xml:space="preserve">
Чешской Республики по      </w:t>
      </w:r>
      <w:r>
        <w:br/>
      </w:r>
      <w:r>
        <w:rPr>
          <w:rFonts w:ascii="Times New Roman"/>
          <w:b w:val="false"/>
          <w:i w:val="false"/>
          <w:color w:val="000000"/>
          <w:sz w:val="28"/>
        </w:rPr>
        <w:t>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Чешской Республики о       </w:t>
      </w:r>
      <w:r>
        <w:br/>
      </w:r>
      <w:r>
        <w:rPr>
          <w:rFonts w:ascii="Times New Roman"/>
          <w:b w:val="false"/>
          <w:i w:val="false"/>
          <w:color w:val="000000"/>
          <w:sz w:val="28"/>
        </w:rPr>
        <w:t>
реадмиссии лиц с незаконным</w:t>
      </w:r>
      <w:r>
        <w:br/>
      </w:r>
      <w:r>
        <w:rPr>
          <w:rFonts w:ascii="Times New Roman"/>
          <w:b w:val="false"/>
          <w:i w:val="false"/>
          <w:color w:val="000000"/>
          <w:sz w:val="28"/>
        </w:rPr>
        <w:t xml:space="preserve">
пребыванием                </w:t>
      </w:r>
    </w:p>
    <w:bookmarkEnd w:id="98"/>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Компетентный орган Запрашивающего государства</w:t>
      </w:r>
      <w:r>
        <w:br/>
      </w:r>
      <w:r>
        <w:rPr>
          <w:rFonts w:ascii="Times New Roman"/>
          <w:b w:val="false"/>
          <w:i w:val="false"/>
          <w:color w:val="000000"/>
          <w:sz w:val="28"/>
        </w:rPr>
        <w:t>
                                              № ссылки:</w:t>
      </w:r>
      <w:r>
        <w:br/>
      </w:r>
      <w:r>
        <w:rPr>
          <w:rFonts w:ascii="Times New Roman"/>
          <w:b w:val="false"/>
          <w:i w:val="false"/>
          <w:color w:val="000000"/>
          <w:sz w:val="28"/>
        </w:rPr>
        <w:t>
_______________________________________</w:t>
      </w:r>
      <w:r>
        <w:br/>
      </w:r>
      <w:r>
        <w:rPr>
          <w:rFonts w:ascii="Times New Roman"/>
          <w:b w:val="false"/>
          <w:i w:val="false"/>
          <w:color w:val="000000"/>
          <w:sz w:val="28"/>
        </w:rPr>
        <w:t>
Компетентный орган Запрашиваемого государства</w:t>
      </w:r>
    </w:p>
    <w:p>
      <w:pPr>
        <w:spacing w:after="0"/>
        <w:ind w:left="0"/>
        <w:jc w:val="both"/>
      </w:pPr>
      <w:r>
        <w:rPr>
          <w:rFonts w:ascii="Times New Roman"/>
          <w:b w:val="false"/>
          <w:i w:val="false"/>
          <w:color w:val="000000"/>
          <w:sz w:val="28"/>
        </w:rPr>
        <w:t>ОТЧЕТ ПЕРЕДАЧИ ЛИЦА ПОДЛЕЖАЩЕГО РЕАДМИССИИ</w:t>
      </w:r>
      <w:r>
        <w:br/>
      </w:r>
      <w:r>
        <w:rPr>
          <w:rFonts w:ascii="Times New Roman"/>
          <w:b w:val="false"/>
          <w:i w:val="false"/>
          <w:color w:val="000000"/>
          <w:sz w:val="28"/>
        </w:rPr>
        <w:t>
в соответствии со статьей 5 (2) Протокола между МВД Республики Казахстан и МВД Чешской Республики по реализации Соглашения между Правительством Республики Казахстана и Правительством Чешской республики о реадмиссии лиц с незаконным пребыванием</w:t>
      </w:r>
      <w:r>
        <w:br/>
      </w:r>
      <w:r>
        <w:rPr>
          <w:rFonts w:ascii="Times New Roman"/>
          <w:b w:val="false"/>
          <w:i w:val="false"/>
          <w:color w:val="000000"/>
          <w:sz w:val="28"/>
        </w:rPr>
        <w:t>
A. ЛИЧНЫЕ ДАННЫЕ</w:t>
      </w:r>
      <w:r>
        <w:br/>
      </w:r>
      <w:r>
        <w:rPr>
          <w:rFonts w:ascii="Times New Roman"/>
          <w:b w:val="false"/>
          <w:i w:val="false"/>
          <w:color w:val="000000"/>
          <w:sz w:val="28"/>
        </w:rPr>
        <w:t>
1. полное имя (подчеркнуть фамилию):</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 Дата и место рождения: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3. Национальность: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4. Пол:</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B. ЛИЧНЫЕ ДАННЫЕ СОПРОВОЖДАЮЩЕГО СУПРУГА</w:t>
      </w:r>
      <w:r>
        <w:br/>
      </w:r>
      <w:r>
        <w:rPr>
          <w:rFonts w:ascii="Times New Roman"/>
          <w:b w:val="false"/>
          <w:i w:val="false"/>
          <w:color w:val="000000"/>
          <w:sz w:val="28"/>
        </w:rPr>
        <w:t>
1. Полное имя (подчеркнуть фамилию): _________________________</w:t>
      </w:r>
      <w:r>
        <w:br/>
      </w:r>
      <w:r>
        <w:rPr>
          <w:rFonts w:ascii="Times New Roman"/>
          <w:b w:val="false"/>
          <w:i w:val="false"/>
          <w:color w:val="000000"/>
          <w:sz w:val="28"/>
        </w:rPr>
        <w:t>
2. Дата и место рождения: ____________________________________</w:t>
      </w:r>
      <w:r>
        <w:br/>
      </w:r>
      <w:r>
        <w:rPr>
          <w:rFonts w:ascii="Times New Roman"/>
          <w:b w:val="false"/>
          <w:i w:val="false"/>
          <w:color w:val="000000"/>
          <w:sz w:val="28"/>
        </w:rPr>
        <w:t>
3. Пол: ______________________________________________________</w:t>
      </w:r>
      <w:r>
        <w:br/>
      </w:r>
      <w:r>
        <w:rPr>
          <w:rFonts w:ascii="Times New Roman"/>
          <w:b w:val="false"/>
          <w:i w:val="false"/>
          <w:color w:val="000000"/>
          <w:sz w:val="28"/>
        </w:rPr>
        <w:t>
4. Национальность: ___________________________________________</w:t>
      </w:r>
      <w:r>
        <w:br/>
      </w:r>
      <w:r>
        <w:rPr>
          <w:rFonts w:ascii="Times New Roman"/>
          <w:b w:val="false"/>
          <w:i w:val="false"/>
          <w:color w:val="000000"/>
          <w:sz w:val="28"/>
        </w:rPr>
        <w:t>
C. ЛИЧНЫЕ ДАННЫЕ СОПРОВОЖДАЮЩИХ ДЕТЕЙ</w:t>
      </w:r>
      <w:r>
        <w:br/>
      </w:r>
      <w:r>
        <w:rPr>
          <w:rFonts w:ascii="Times New Roman"/>
          <w:b w:val="false"/>
          <w:i w:val="false"/>
          <w:color w:val="000000"/>
          <w:sz w:val="28"/>
        </w:rPr>
        <w:t>
1. полное имя (подчеркнуть фамилию): _________________________</w:t>
      </w:r>
      <w:r>
        <w:br/>
      </w:r>
      <w:r>
        <w:rPr>
          <w:rFonts w:ascii="Times New Roman"/>
          <w:b w:val="false"/>
          <w:i w:val="false"/>
          <w:color w:val="000000"/>
          <w:sz w:val="28"/>
        </w:rPr>
        <w:t>
2. Дата и место рождения: ____________________________________</w:t>
      </w:r>
      <w:r>
        <w:br/>
      </w:r>
      <w:r>
        <w:rPr>
          <w:rFonts w:ascii="Times New Roman"/>
          <w:b w:val="false"/>
          <w:i w:val="false"/>
          <w:color w:val="000000"/>
          <w:sz w:val="28"/>
        </w:rPr>
        <w:t>
3. Пол: ______________________________________________________</w:t>
      </w:r>
      <w:r>
        <w:br/>
      </w:r>
      <w:r>
        <w:rPr>
          <w:rFonts w:ascii="Times New Roman"/>
          <w:b w:val="false"/>
          <w:i w:val="false"/>
          <w:color w:val="000000"/>
          <w:sz w:val="28"/>
        </w:rPr>
        <w:t>
4. Национальность: ___________________________________________</w:t>
      </w:r>
      <w:r>
        <w:br/>
      </w:r>
      <w:r>
        <w:rPr>
          <w:rFonts w:ascii="Times New Roman"/>
          <w:b w:val="false"/>
          <w:i w:val="false"/>
          <w:color w:val="000000"/>
          <w:sz w:val="28"/>
        </w:rPr>
        <w:t>
D. ЛИЧНЫЕ ПОЖИТКИ И НАЛИЧНОСТЬ ПРИНАДЛЕЖАЩИЕ ЛИЦУ ПОДЛЕЖАЩЕГО РЕАДМИССИИ</w:t>
      </w:r>
      <w:r>
        <w:br/>
      </w:r>
      <w:r>
        <w:rPr>
          <w:rFonts w:ascii="Times New Roman"/>
          <w:b w:val="false"/>
          <w:i w:val="false"/>
          <w:color w:val="000000"/>
          <w:sz w:val="28"/>
        </w:rPr>
        <w:t>
      1. __________________</w:t>
      </w:r>
      <w:r>
        <w:br/>
      </w:r>
      <w:r>
        <w:rPr>
          <w:rFonts w:ascii="Times New Roman"/>
          <w:b w:val="false"/>
          <w:i w:val="false"/>
          <w:color w:val="000000"/>
          <w:sz w:val="28"/>
        </w:rPr>
        <w:t>
      2. __________________</w:t>
      </w:r>
      <w:r>
        <w:br/>
      </w:r>
      <w:r>
        <w:rPr>
          <w:rFonts w:ascii="Times New Roman"/>
          <w:b w:val="false"/>
          <w:i w:val="false"/>
          <w:color w:val="000000"/>
          <w:sz w:val="28"/>
        </w:rPr>
        <w:t>
      3. __________________</w:t>
      </w:r>
    </w:p>
    <w:p>
      <w:pPr>
        <w:spacing w:after="0"/>
        <w:ind w:left="0"/>
        <w:jc w:val="both"/>
      </w:pPr>
      <w:r>
        <w:rPr>
          <w:rFonts w:ascii="Times New Roman"/>
          <w:b w:val="false"/>
          <w:i w:val="false"/>
          <w:color w:val="000000"/>
          <w:sz w:val="28"/>
        </w:rPr>
        <w:t>      Примечание: ______________________</w:t>
      </w:r>
      <w:r>
        <w:br/>
      </w:r>
      <w:r>
        <w:rPr>
          <w:rFonts w:ascii="Times New Roman"/>
          <w:b w:val="false"/>
          <w:i w:val="false"/>
          <w:color w:val="000000"/>
          <w:sz w:val="28"/>
        </w:rPr>
        <w:t>
      (Дата) ________________</w:t>
      </w:r>
      <w:r>
        <w:br/>
      </w:r>
      <w:r>
        <w:rPr>
          <w:rFonts w:ascii="Times New Roman"/>
          <w:b w:val="false"/>
          <w:i w:val="false"/>
          <w:color w:val="000000"/>
          <w:sz w:val="28"/>
        </w:rPr>
        <w:t>
      (Место) _______________</w:t>
      </w:r>
    </w:p>
    <w:p>
      <w:pPr>
        <w:spacing w:after="0"/>
        <w:ind w:left="0"/>
        <w:jc w:val="both"/>
      </w:pPr>
      <w:r>
        <w:rPr>
          <w:rFonts w:ascii="Times New Roman"/>
          <w:b w:val="false"/>
          <w:i w:val="false"/>
          <w:color w:val="000000"/>
          <w:sz w:val="28"/>
        </w:rPr>
        <w:t>      Для компетентного органа        Для компетентного органа</w:t>
      </w:r>
      <w:r>
        <w:br/>
      </w:r>
      <w:r>
        <w:rPr>
          <w:rFonts w:ascii="Times New Roman"/>
          <w:b w:val="false"/>
          <w:i w:val="false"/>
          <w:color w:val="000000"/>
          <w:sz w:val="28"/>
        </w:rPr>
        <w:t>
      Запрашивающего государства      Запрашивающего государства</w:t>
      </w:r>
    </w:p>
    <w:p>
      <w:pPr>
        <w:spacing w:after="0"/>
        <w:ind w:left="0"/>
        <w:jc w:val="both"/>
      </w:pPr>
      <w:r>
        <w:rPr>
          <w:rFonts w:ascii="Times New Roman"/>
          <w:b w:val="false"/>
          <w:i w:val="false"/>
          <w:color w:val="000000"/>
          <w:sz w:val="28"/>
        </w:rPr>
        <w:t>      Имя:                            Имя:</w:t>
      </w:r>
      <w:r>
        <w:br/>
      </w:r>
      <w:r>
        <w:rPr>
          <w:rFonts w:ascii="Times New Roman"/>
          <w:b w:val="false"/>
          <w:i w:val="false"/>
          <w:color w:val="000000"/>
          <w:sz w:val="28"/>
        </w:rPr>
        <w:t>
      Фамилия:                        Фамилия:</w:t>
      </w:r>
      <w:r>
        <w:br/>
      </w:r>
      <w:r>
        <w:rPr>
          <w:rFonts w:ascii="Times New Roman"/>
          <w:b w:val="false"/>
          <w:i w:val="false"/>
          <w:color w:val="000000"/>
          <w:sz w:val="28"/>
        </w:rPr>
        <w:t>
      Должность:                      Должность:</w:t>
      </w:r>
      <w:r>
        <w:br/>
      </w:r>
      <w:r>
        <w:rPr>
          <w:rFonts w:ascii="Times New Roman"/>
          <w:b w:val="false"/>
          <w:i w:val="false"/>
          <w:color w:val="000000"/>
          <w:sz w:val="28"/>
        </w:rPr>
        <w:t>
      Подпись:                        Подпись:</w:t>
      </w:r>
    </w:p>
    <w:bookmarkStart w:name="z275" w:id="9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Протоколу между МВД      </w:t>
      </w:r>
      <w:r>
        <w:br/>
      </w:r>
      <w:r>
        <w:rPr>
          <w:rFonts w:ascii="Times New Roman"/>
          <w:b w:val="false"/>
          <w:i w:val="false"/>
          <w:color w:val="000000"/>
          <w:sz w:val="28"/>
        </w:rPr>
        <w:t xml:space="preserve">
Республики Казахстан и МВД </w:t>
      </w:r>
      <w:r>
        <w:br/>
      </w:r>
      <w:r>
        <w:rPr>
          <w:rFonts w:ascii="Times New Roman"/>
          <w:b w:val="false"/>
          <w:i w:val="false"/>
          <w:color w:val="000000"/>
          <w:sz w:val="28"/>
        </w:rPr>
        <w:t xml:space="preserve">
Чешской Республики по      </w:t>
      </w:r>
      <w:r>
        <w:br/>
      </w:r>
      <w:r>
        <w:rPr>
          <w:rFonts w:ascii="Times New Roman"/>
          <w:b w:val="false"/>
          <w:i w:val="false"/>
          <w:color w:val="000000"/>
          <w:sz w:val="28"/>
        </w:rPr>
        <w:t>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Чешской Республики о       </w:t>
      </w:r>
      <w:r>
        <w:br/>
      </w:r>
      <w:r>
        <w:rPr>
          <w:rFonts w:ascii="Times New Roman"/>
          <w:b w:val="false"/>
          <w:i w:val="false"/>
          <w:color w:val="000000"/>
          <w:sz w:val="28"/>
        </w:rPr>
        <w:t>
реадмиссии лиц с незаконным</w:t>
      </w:r>
      <w:r>
        <w:br/>
      </w:r>
      <w:r>
        <w:rPr>
          <w:rFonts w:ascii="Times New Roman"/>
          <w:b w:val="false"/>
          <w:i w:val="false"/>
          <w:color w:val="000000"/>
          <w:sz w:val="28"/>
        </w:rPr>
        <w:t xml:space="preserve">
пребыванием                </w:t>
      </w:r>
      <w:r>
        <w:br/>
      </w:r>
      <w:r>
        <w:rPr>
          <w:rFonts w:ascii="Times New Roman"/>
          <w:b w:val="false"/>
          <w:i w:val="false"/>
          <w:color w:val="000000"/>
          <w:sz w:val="28"/>
        </w:rPr>
        <w:t xml:space="preserve">
[Эмблема........ ]       </w:t>
      </w:r>
    </w:p>
    <w:bookmarkEnd w:id="99"/>
    <w:p>
      <w:pPr>
        <w:spacing w:after="0"/>
        <w:ind w:left="0"/>
        <w:jc w:val="both"/>
      </w:pPr>
      <w:r>
        <w:rPr>
          <w:rFonts w:ascii="Times New Roman"/>
          <w:b w:val="false"/>
          <w:i w:val="false"/>
          <w:color w:val="000000"/>
          <w:sz w:val="28"/>
        </w:rPr>
        <w:t>___________________                     _________________________</w:t>
      </w:r>
      <w:r>
        <w:br/>
      </w:r>
      <w:r>
        <w:rPr>
          <w:rFonts w:ascii="Times New Roman"/>
          <w:b w:val="false"/>
          <w:i w:val="false"/>
          <w:color w:val="000000"/>
          <w:sz w:val="28"/>
        </w:rPr>
        <w:t>
_______________________________         _____________</w:t>
      </w:r>
      <w:r>
        <w:br/>
      </w:r>
      <w:r>
        <w:rPr>
          <w:rFonts w:ascii="Times New Roman"/>
          <w:b w:val="false"/>
          <w:i w:val="false"/>
          <w:color w:val="000000"/>
          <w:sz w:val="28"/>
        </w:rPr>
        <w:t>
_______                                 (Место и дата)</w:t>
      </w:r>
      <w:r>
        <w:br/>
      </w:r>
      <w:r>
        <w:rPr>
          <w:rFonts w:ascii="Times New Roman"/>
          <w:b w:val="false"/>
          <w:i w:val="false"/>
          <w:color w:val="000000"/>
          <w:sz w:val="28"/>
        </w:rPr>
        <w:t>
(название компетентного органа</w:t>
      </w:r>
      <w:r>
        <w:br/>
      </w:r>
      <w:r>
        <w:rPr>
          <w:rFonts w:ascii="Times New Roman"/>
          <w:b w:val="false"/>
          <w:i w:val="false"/>
          <w:color w:val="000000"/>
          <w:sz w:val="28"/>
        </w:rPr>
        <w:t>
Запрашиваемого государства)</w:t>
      </w:r>
      <w:r>
        <w:br/>
      </w:r>
      <w:r>
        <w:rPr>
          <w:rFonts w:ascii="Times New Roman"/>
          <w:b w:val="false"/>
          <w:i w:val="false"/>
          <w:color w:val="000000"/>
          <w:sz w:val="28"/>
        </w:rPr>
        <w:t>
Ссылка: _____________________________</w:t>
      </w:r>
      <w:r>
        <w:br/>
      </w:r>
      <w:r>
        <w:rPr>
          <w:rFonts w:ascii="Times New Roman"/>
          <w:b w:val="false"/>
          <w:i w:val="false"/>
          <w:color w:val="000000"/>
          <w:sz w:val="28"/>
        </w:rPr>
        <w:t>
в</w:t>
      </w:r>
      <w:r>
        <w:br/>
      </w:r>
      <w:r>
        <w:rPr>
          <w:rFonts w:ascii="Times New Roman"/>
          <w:b w:val="false"/>
          <w:i w:val="false"/>
          <w:color w:val="000000"/>
          <w:sz w:val="28"/>
        </w:rPr>
        <w:t>
______________________________</w:t>
      </w:r>
      <w:r>
        <w:br/>
      </w:r>
      <w:r>
        <w:rPr>
          <w:rFonts w:ascii="Times New Roman"/>
          <w:b w:val="false"/>
          <w:i w:val="false"/>
          <w:color w:val="000000"/>
          <w:sz w:val="28"/>
        </w:rPr>
        <w:t>
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w:t>
      </w:r>
      <w:r>
        <w:br/>
      </w:r>
      <w:r>
        <w:rPr>
          <w:rFonts w:ascii="Times New Roman"/>
          <w:b w:val="false"/>
          <w:i w:val="false"/>
          <w:color w:val="000000"/>
          <w:sz w:val="28"/>
        </w:rPr>
        <w:t>
(Название компетентного органа</w:t>
      </w:r>
      <w:r>
        <w:br/>
      </w:r>
      <w:r>
        <w:rPr>
          <w:rFonts w:ascii="Times New Roman"/>
          <w:b w:val="false"/>
          <w:i w:val="false"/>
          <w:color w:val="000000"/>
          <w:sz w:val="28"/>
        </w:rPr>
        <w:t>
Запрашиваемого государства)</w:t>
      </w:r>
    </w:p>
    <w:bookmarkStart w:name="z276" w:id="100"/>
    <w:p>
      <w:pPr>
        <w:spacing w:after="0"/>
        <w:ind w:left="0"/>
        <w:jc w:val="left"/>
      </w:pPr>
      <w:r>
        <w:rPr>
          <w:rFonts w:ascii="Times New Roman"/>
          <w:b/>
          <w:i w:val="false"/>
          <w:color w:val="000000"/>
        </w:rPr>
        <w:t xml:space="preserve"> 
ХОДАТАЙСТВО О ТРАНЗИТЕ</w:t>
      </w:r>
      <w:r>
        <w:br/>
      </w:r>
      <w:r>
        <w:rPr>
          <w:rFonts w:ascii="Times New Roman"/>
          <w:b/>
          <w:i w:val="false"/>
          <w:color w:val="000000"/>
        </w:rPr>
        <w:t>
в соответствии со статьей 10 Соглашения между Правительством</w:t>
      </w:r>
      <w:r>
        <w:br/>
      </w:r>
      <w:r>
        <w:rPr>
          <w:rFonts w:ascii="Times New Roman"/>
          <w:b/>
          <w:i w:val="false"/>
          <w:color w:val="000000"/>
        </w:rPr>
        <w:t>
Республики Казахстан и Правительством Чешской Республики о</w:t>
      </w:r>
      <w:r>
        <w:br/>
      </w:r>
      <w:r>
        <w:rPr>
          <w:rFonts w:ascii="Times New Roman"/>
          <w:b/>
          <w:i w:val="false"/>
          <w:color w:val="000000"/>
        </w:rPr>
        <w:t>
реадмиссии лиц с незаконным пребыванием</w:t>
      </w:r>
    </w:p>
    <w:bookmarkEnd w:id="100"/>
    <w:p>
      <w:pPr>
        <w:spacing w:after="0"/>
        <w:ind w:left="0"/>
        <w:jc w:val="both"/>
      </w:pPr>
      <w:r>
        <w:rPr>
          <w:rFonts w:ascii="Times New Roman"/>
          <w:b/>
          <w:i w:val="false"/>
          <w:color w:val="000000"/>
          <w:sz w:val="28"/>
        </w:rPr>
        <w:t>A. ЛИЧНЫЕ ДАННЫЕ СУПРУГА (ЕСЛИ ЕСТЬ)</w:t>
      </w:r>
      <w:r>
        <w:rPr>
          <w:rFonts w:ascii="Times New Roman"/>
          <w:b w:val="false"/>
          <w:i w:val="false"/>
          <w:color w:val="000000"/>
          <w:sz w:val="28"/>
        </w:rPr>
        <w:t>              ______________</w:t>
      </w:r>
      <w:r>
        <w:br/>
      </w:r>
      <w:r>
        <w:rPr>
          <w:rFonts w:ascii="Times New Roman"/>
          <w:b w:val="false"/>
          <w:i w:val="false"/>
          <w:color w:val="000000"/>
          <w:sz w:val="28"/>
        </w:rPr>
        <w:t>
1. Полное имя (подчеркнуть фамилию): _________      |               |</w:t>
      </w:r>
      <w:r>
        <w:br/>
      </w:r>
      <w:r>
        <w:rPr>
          <w:rFonts w:ascii="Times New Roman"/>
          <w:b w:val="false"/>
          <w:i w:val="false"/>
          <w:color w:val="000000"/>
          <w:sz w:val="28"/>
        </w:rPr>
        <w:t>
2. Девичья фамилия/фамилия при рождении: _____      |               |</w:t>
      </w:r>
      <w:r>
        <w:br/>
      </w:r>
      <w:r>
        <w:rPr>
          <w:rFonts w:ascii="Times New Roman"/>
          <w:b w:val="false"/>
          <w:i w:val="false"/>
          <w:color w:val="000000"/>
          <w:sz w:val="28"/>
        </w:rPr>
        <w:t>
3. Дата и место рождения: ____________________      |  Photograph   |</w:t>
      </w:r>
      <w:r>
        <w:br/>
      </w:r>
      <w:r>
        <w:rPr>
          <w:rFonts w:ascii="Times New Roman"/>
          <w:b w:val="false"/>
          <w:i w:val="false"/>
          <w:color w:val="000000"/>
          <w:sz w:val="28"/>
        </w:rPr>
        <w:t>
4. Пол и физическое описание (рост, цвет глаз,      |               |</w:t>
      </w:r>
      <w:r>
        <w:br/>
      </w:r>
      <w:r>
        <w:rPr>
          <w:rFonts w:ascii="Times New Roman"/>
          <w:b w:val="false"/>
          <w:i w:val="false"/>
          <w:color w:val="000000"/>
          <w:sz w:val="28"/>
        </w:rPr>
        <w:t>
отличительные черты и т.д.): _________________      |</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5. Также известный как (прежние имена, другие раннее используемые известные имена или клички):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6. Национальность и язык:</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i w:val="false"/>
          <w:color w:val="000000"/>
          <w:sz w:val="28"/>
        </w:rPr>
        <w:t>B. ОПЕРАЦИЯ ПО ТРАНЗИТУ</w:t>
      </w:r>
      <w:r>
        <w:br/>
      </w:r>
      <w:r>
        <w:rPr>
          <w:rFonts w:ascii="Times New Roman"/>
          <w:b w:val="false"/>
          <w:i w:val="false"/>
          <w:color w:val="000000"/>
          <w:sz w:val="28"/>
        </w:rPr>
        <w:t>
1. ВИД ТРАНЗИТА</w:t>
      </w:r>
      <w:r>
        <w:br/>
      </w:r>
      <w:r>
        <w:rPr>
          <w:rFonts w:ascii="Times New Roman"/>
          <w:b w:val="false"/>
          <w:i w:val="false"/>
          <w:color w:val="000000"/>
          <w:sz w:val="28"/>
        </w:rPr>
        <w:t>
   по воздуху    по земле</w:t>
      </w:r>
      <w:r>
        <w:br/>
      </w:r>
      <w:r>
        <w:rPr>
          <w:rFonts w:ascii="Times New Roman"/>
          <w:b w:val="false"/>
          <w:i w:val="false"/>
          <w:color w:val="000000"/>
          <w:sz w:val="28"/>
        </w:rPr>
        <w:t>
2. государство назначения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3. другие возможные государства транзита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4. предполагаемые пункты пересечения границы, дата, время перевозки и детали возможного сопровождения (включая имена членов сопровождения)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5. Въезд гарантированный в любое другое государство транзита и в государство назначения</w:t>
      </w:r>
      <w:r>
        <w:br/>
      </w:r>
      <w:r>
        <w:rPr>
          <w:rFonts w:ascii="Times New Roman"/>
          <w:b w:val="false"/>
          <w:i w:val="false"/>
          <w:color w:val="000000"/>
          <w:sz w:val="28"/>
        </w:rPr>
        <w:t>
      (статья 9 пункт 2 Соглашения)</w:t>
      </w:r>
      <w:r>
        <w:br/>
      </w:r>
      <w:r>
        <w:rPr>
          <w:rFonts w:ascii="Times New Roman"/>
          <w:b w:val="false"/>
          <w:i w:val="false"/>
          <w:color w:val="000000"/>
          <w:sz w:val="28"/>
        </w:rPr>
        <w:t>
           да             нет</w:t>
      </w:r>
      <w:r>
        <w:br/>
      </w:r>
      <w:r>
        <w:rPr>
          <w:rFonts w:ascii="Times New Roman"/>
          <w:b w:val="false"/>
          <w:i w:val="false"/>
          <w:color w:val="000000"/>
          <w:sz w:val="28"/>
        </w:rPr>
        <w:t>
6. наличие каких-либо причин для отказа в транзите</w:t>
      </w:r>
      <w:r>
        <w:br/>
      </w:r>
      <w:r>
        <w:rPr>
          <w:rFonts w:ascii="Times New Roman"/>
          <w:b w:val="false"/>
          <w:i w:val="false"/>
          <w:color w:val="000000"/>
          <w:sz w:val="28"/>
        </w:rPr>
        <w:t>
  (статья 9 пункт 4 Соглашения)</w:t>
      </w:r>
      <w:r>
        <w:br/>
      </w:r>
      <w:r>
        <w:rPr>
          <w:rFonts w:ascii="Times New Roman"/>
          <w:b w:val="false"/>
          <w:i w:val="false"/>
          <w:color w:val="000000"/>
          <w:sz w:val="28"/>
        </w:rPr>
        <w:t>
    да               нет</w:t>
      </w:r>
      <w:r>
        <w:br/>
      </w:r>
      <w:r>
        <w:rPr>
          <w:rFonts w:ascii="Times New Roman"/>
          <w:b w:val="false"/>
          <w:i w:val="false"/>
          <w:color w:val="000000"/>
          <w:sz w:val="28"/>
        </w:rPr>
        <w:t>
</w:t>
      </w:r>
      <w:r>
        <w:rPr>
          <w:rFonts w:ascii="Times New Roman"/>
          <w:b/>
          <w:i w:val="false"/>
          <w:color w:val="000000"/>
          <w:sz w:val="28"/>
        </w:rPr>
        <w:t>C. ЗАМЕТКИ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(Подпись компетентного органа Запрашивающего государства)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